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1" w:rsidRPr="002D7C31" w:rsidRDefault="00A42FA1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Lesznowola, dnia </w:t>
      </w:r>
      <w:r w:rsidR="004074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17.07</w:t>
      </w:r>
      <w:r w:rsidR="00027D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2017</w:t>
      </w:r>
      <w:r w:rsidR="002D7C31" w:rsidRPr="002D7C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r.</w:t>
      </w:r>
    </w:p>
    <w:p w:rsidR="004801ED" w:rsidRPr="00A058CE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410E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b/>
          <w:bCs/>
          <w:lang w:eastAsia="pl-PL"/>
        </w:rPr>
        <w:t xml:space="preserve">INFORMACJA 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w sprawie oferty</w:t>
      </w:r>
      <w:r w:rsidR="0040743C">
        <w:rPr>
          <w:rFonts w:asciiTheme="majorHAnsi" w:eastAsia="Times New Roman" w:hAnsiTheme="majorHAnsi" w:cs="Times New Roman"/>
          <w:lang w:eastAsia="pl-PL"/>
        </w:rPr>
        <w:t xml:space="preserve"> Nr 5</w:t>
      </w:r>
      <w:r w:rsidR="00A42FA1">
        <w:rPr>
          <w:rFonts w:asciiTheme="majorHAnsi" w:eastAsia="Times New Roman" w:hAnsiTheme="majorHAnsi" w:cs="Times New Roman"/>
          <w:lang w:eastAsia="pl-PL"/>
        </w:rPr>
        <w:t>/2017/MG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na zada</w:t>
      </w:r>
      <w:r w:rsidR="00EC1325">
        <w:rPr>
          <w:rFonts w:asciiTheme="majorHAnsi" w:eastAsia="Times New Roman" w:hAnsiTheme="majorHAnsi" w:cs="Times New Roman"/>
          <w:lang w:eastAsia="pl-PL"/>
        </w:rPr>
        <w:t xml:space="preserve">nia publiczne </w:t>
      </w:r>
      <w:r w:rsidR="0040743C">
        <w:rPr>
          <w:rFonts w:asciiTheme="majorHAnsi" w:eastAsia="Times New Roman" w:hAnsiTheme="majorHAnsi" w:cs="Times New Roman"/>
          <w:lang w:eastAsia="pl-PL"/>
        </w:rPr>
        <w:t>złożonej w dniu 11 lipca</w:t>
      </w:r>
      <w:r w:rsidR="00A42FA1">
        <w:rPr>
          <w:rFonts w:asciiTheme="majorHAnsi" w:eastAsia="Times New Roman" w:hAnsiTheme="majorHAnsi" w:cs="Times New Roman"/>
          <w:lang w:eastAsia="pl-PL"/>
        </w:rPr>
        <w:t xml:space="preserve"> 2017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r.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formie  małego g</w:t>
      </w:r>
      <w:r w:rsidR="00572444" w:rsidRPr="00574B72">
        <w:rPr>
          <w:rFonts w:asciiTheme="majorHAnsi" w:eastAsia="Times New Roman" w:hAnsiTheme="majorHAnsi" w:cs="Times New Roman"/>
          <w:lang w:eastAsia="pl-PL"/>
        </w:rPr>
        <w:t xml:space="preserve">rantu 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przez S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>towarzyszen</w:t>
      </w:r>
      <w:r w:rsidR="0046439D">
        <w:rPr>
          <w:rFonts w:asciiTheme="majorHAnsi" w:eastAsia="Times New Roman" w:hAnsiTheme="majorHAnsi" w:cs="Times New Roman"/>
          <w:lang w:eastAsia="pl-PL"/>
        </w:rPr>
        <w:t>ie Dobra Wola z siedzibą 05-500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Nowa Iwiczna,  ul. Modrzewiowa  3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>.</w:t>
      </w:r>
    </w:p>
    <w:p w:rsidR="00320E5C" w:rsidRPr="00574B72" w:rsidRDefault="00320E5C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27DA6" w:rsidRPr="00574B72" w:rsidRDefault="004410EB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- Zgodnie z art. 19 a pkt 3 Ustawy</w:t>
      </w:r>
      <w:r w:rsidR="007F45D5" w:rsidRPr="00574B72">
        <w:rPr>
          <w:rFonts w:asciiTheme="majorHAnsi" w:hAnsiTheme="majorHAnsi"/>
        </w:rPr>
        <w:t xml:space="preserve"> z dnia 24 kwietnia 2003r. o działalności pożytku</w:t>
      </w:r>
      <w:r w:rsidR="00CA6EB8" w:rsidRPr="00574B72">
        <w:rPr>
          <w:rFonts w:asciiTheme="majorHAnsi" w:hAnsiTheme="majorHAnsi"/>
        </w:rPr>
        <w:t xml:space="preserve"> publicznego</w:t>
      </w:r>
    </w:p>
    <w:p w:rsidR="00572444" w:rsidRPr="00574B72" w:rsidRDefault="00CA6EB8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hAnsiTheme="majorHAnsi"/>
        </w:rPr>
        <w:t xml:space="preserve"> i o wolontariacie </w:t>
      </w:r>
      <w:r w:rsidR="003D2AEA">
        <w:rPr>
          <w:rFonts w:asciiTheme="majorHAnsi" w:hAnsiTheme="majorHAnsi"/>
        </w:rPr>
        <w:t>(t.j. Dz. U.  z 2016r.  poz. 1817</w:t>
      </w:r>
      <w:r w:rsidR="007F45D5" w:rsidRPr="00574B72">
        <w:rPr>
          <w:rFonts w:asciiTheme="majorHAnsi" w:hAnsiTheme="majorHAnsi"/>
        </w:rPr>
        <w:t>)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zamieszczamy ofertę realizacji za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dania publicznego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pod nazwą  -</w:t>
      </w:r>
      <w:r w:rsidR="00EC1325">
        <w:rPr>
          <w:rFonts w:asciiTheme="majorHAnsi" w:eastAsia="Times New Roman" w:hAnsiTheme="majorHAnsi" w:cs="Times New Roman"/>
          <w:lang w:eastAsia="pl-PL"/>
        </w:rPr>
        <w:t xml:space="preserve"> „XI</w:t>
      </w:r>
      <w:r w:rsidR="0040743C">
        <w:rPr>
          <w:rFonts w:asciiTheme="majorHAnsi" w:eastAsia="Times New Roman" w:hAnsiTheme="majorHAnsi" w:cs="Times New Roman"/>
          <w:lang w:eastAsia="pl-PL"/>
        </w:rPr>
        <w:t xml:space="preserve">II PÓŁKOLONIE DOBREJ WOLI </w:t>
      </w:r>
      <w:r w:rsidR="003D2AEA">
        <w:rPr>
          <w:rFonts w:asciiTheme="majorHAnsi" w:eastAsia="Times New Roman" w:hAnsiTheme="majorHAnsi" w:cs="Times New Roman"/>
          <w:lang w:eastAsia="pl-PL"/>
        </w:rPr>
        <w:t>2017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”</w:t>
      </w:r>
    </w:p>
    <w:p w:rsidR="0041507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> W załączniku zamies</w:t>
      </w:r>
      <w:r w:rsidR="0040743C">
        <w:rPr>
          <w:rFonts w:asciiTheme="majorHAnsi" w:eastAsia="Times New Roman" w:hAnsiTheme="majorHAnsi" w:cs="Times New Roman"/>
          <w:lang w:eastAsia="pl-PL"/>
        </w:rPr>
        <w:t>zczamy formularz uwag do oferty, statut Stowarzyszenia Dobra Wola oraz program XIII półkolonii Dobrej woli 2017.</w:t>
      </w:r>
    </w:p>
    <w:p w:rsidR="004801ED" w:rsidRPr="00EC1325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br/>
        <w:t>1. Wypełniony Formularz uwag, dotyczący  złożonej oferty</w:t>
      </w:r>
      <w:r w:rsidR="00320E5C" w:rsidRPr="00574B72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zamieszczonej w Biuletynie Informacji Publicznej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 xml:space="preserve">: 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hyperlink r:id="rId5" w:history="1">
        <w:r w:rsidRPr="00574B72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, na stronie internetowej: </w:t>
      </w:r>
      <w:hyperlink r:id="rId6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oraz na tablicy ogłoszeń w Urz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ędzie Gmi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ny Lesznowola w dniu </w:t>
      </w:r>
      <w:r w:rsidR="0040743C">
        <w:rPr>
          <w:rFonts w:asciiTheme="majorHAnsi" w:eastAsia="Times New Roman" w:hAnsiTheme="majorHAnsi" w:cs="Times New Roman"/>
          <w:lang w:eastAsia="pl-PL"/>
        </w:rPr>
        <w:t xml:space="preserve"> 17 lipca</w:t>
      </w:r>
      <w:r w:rsidR="00D173FC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3D2AEA">
        <w:rPr>
          <w:rFonts w:asciiTheme="majorHAnsi" w:eastAsia="Times New Roman" w:hAnsiTheme="majorHAnsi" w:cs="Times New Roman"/>
          <w:lang w:eastAsia="pl-PL"/>
        </w:rPr>
        <w:t>2017</w:t>
      </w:r>
      <w:r w:rsidRPr="00574B72">
        <w:rPr>
          <w:rFonts w:asciiTheme="majorHAnsi" w:eastAsia="Times New Roman" w:hAnsiTheme="majorHAnsi" w:cs="Times New Roman"/>
          <w:lang w:eastAsia="pl-PL"/>
        </w:rPr>
        <w:t>r.</w:t>
      </w:r>
      <w:r w:rsidR="003D2AEA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>  należy przesłać na adres: Urząd Gminy Lesznowola, ul. Gminnej Rady Narodowej 60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 xml:space="preserve">. 05-506 Lesznowola lub złożyć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k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ancelarii Urzędu Gminy Lesznowola lub przesłać pocztą elektroniczną na adres: </w:t>
      </w:r>
      <w:hyperlink r:id="rId7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gmina@lesznowola.pl</w:t>
        </w:r>
      </w:hyperlink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 w ciągu 7 dni od </w:t>
      </w:r>
      <w:r w:rsidR="00A82611" w:rsidRPr="00574B72">
        <w:rPr>
          <w:rFonts w:asciiTheme="majorHAnsi" w:eastAsia="Times New Roman" w:hAnsiTheme="majorHAnsi" w:cs="Times New Roman"/>
          <w:lang w:eastAsia="pl-PL"/>
        </w:rPr>
        <w:t>zamieszczenia oferty.</w:t>
      </w:r>
    </w:p>
    <w:p w:rsidR="004801ED" w:rsidRPr="00574B72" w:rsidRDefault="004801ED" w:rsidP="00C52D0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2. Ogłoszenie wyników uwag  na formularzu, do</w:t>
      </w:r>
      <w:r w:rsidR="00BF2F01"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tyczące</w:t>
      </w: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 złożonej oferty  podane będą do publicznej wiadomości na tablicy ogłoszeń Urzędu Gminy Lesznowola, na stronie internetowej: </w:t>
      </w:r>
      <w:hyperlink r:id="rId8" w:history="1">
        <w:r w:rsidR="00CA6EB8" w:rsidRPr="00574B7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574B7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F2F01" w:rsidRDefault="004801ED" w:rsidP="00C5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255DC3" w:rsidRPr="00C52D02" w:rsidRDefault="00255DC3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52D02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>-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1F661E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S</w:t>
      </w:r>
      <w:r w:rsidR="0046439D">
        <w:rPr>
          <w:rFonts w:eastAsia="Times New Roman" w:cs="Times New Roman"/>
          <w:sz w:val="18"/>
          <w:szCs w:val="18"/>
          <w:lang w:eastAsia="pl-PL"/>
        </w:rPr>
        <w:t>towarzyszenia Dobra Wola</w:t>
      </w:r>
      <w:r w:rsidR="001F661E">
        <w:rPr>
          <w:rFonts w:eastAsia="Times New Roman" w:cs="Times New Roman"/>
          <w:sz w:val="18"/>
          <w:szCs w:val="18"/>
          <w:lang w:eastAsia="pl-PL"/>
        </w:rPr>
        <w:t>,</w:t>
      </w:r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40743C">
        <w:rPr>
          <w:rFonts w:eastAsia="Times New Roman" w:cs="Times New Roman"/>
          <w:b/>
          <w:sz w:val="18"/>
          <w:szCs w:val="18"/>
          <w:lang w:eastAsia="pl-PL"/>
        </w:rPr>
        <w:t>STATUT</w:t>
      </w:r>
      <w:r>
        <w:rPr>
          <w:rFonts w:eastAsia="Times New Roman" w:cs="Times New Roman"/>
          <w:sz w:val="18"/>
          <w:szCs w:val="18"/>
          <w:lang w:eastAsia="pl-PL"/>
        </w:rPr>
        <w:t xml:space="preserve"> Stowarzyszenia Dobra Wola,</w:t>
      </w:r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40743C">
        <w:rPr>
          <w:rFonts w:eastAsia="Times New Roman" w:cs="Times New Roman"/>
          <w:b/>
          <w:sz w:val="18"/>
          <w:szCs w:val="18"/>
          <w:lang w:eastAsia="pl-PL"/>
        </w:rPr>
        <w:t>PROGRAM</w:t>
      </w:r>
      <w:r>
        <w:rPr>
          <w:rFonts w:eastAsia="Times New Roman" w:cs="Times New Roman"/>
          <w:sz w:val="18"/>
          <w:szCs w:val="18"/>
          <w:lang w:eastAsia="pl-PL"/>
        </w:rPr>
        <w:t xml:space="preserve"> XIII PÓLKOLONII DOBRA WOLA 2017</w:t>
      </w:r>
    </w:p>
    <w:p w:rsidR="00255DC3" w:rsidRDefault="00255DC3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CA6EB8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  <w:r w:rsidR="001F661E">
        <w:rPr>
          <w:rFonts w:eastAsia="Times New Roman" w:cs="Times New Roman"/>
          <w:sz w:val="18"/>
          <w:szCs w:val="18"/>
          <w:lang w:eastAsia="pl-PL"/>
        </w:rPr>
        <w:t>.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255DC3" w:rsidRDefault="00255DC3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A0827" w:rsidRDefault="005A0827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827" w:rsidRDefault="005A0827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827" w:rsidRDefault="005A0827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19a. [Tryb małych zleceń - pominięcie procedury konkursu] 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podstawie oferty realizacji zadania publicznego, o której mowa w art. 14, złożonej przez organizacje pozarządowe lub podmioty wymienione w art. 3 ust. 3, organ wykonawczy jednostki samorządu terytorialnego uznając celowość realizacji tego zadania, może zlecić organizacji pozarządowej lub podmiotom wymienionym w art. 3 ust. 3, z pominięciem otwartego konkursu ofert, realizację zadania publicznego o charakterze lokalnym lub regionalnym, spełniającego łącznie następujące warunki: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1) wysokość dofinansowania lub finansowania zadania publicznego nie przekracza kwoty 10 000 zł;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2) zadanie publiczne ma być realizowane w okresie nie dłuższym niż 90 dni.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2. (uchylony).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terminie nie dłuższym niż 7 dni roboczych od dnia wpłynięcia oferty, organ wykonawczy jednostki samorządu terytorialnego zamieszcza ofertę na okres 7 dni: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1) w Biuletynie Informacji Publicznej;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2) w siedzibie organu jednostki samorządu terytorialnego w miejscu przeznaczonym na zamieszczanie ogłoszeń;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stronie internetowej organu jednostki samorządu terytorialnego.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Każdy, w terminie 7 dni od dnia zamieszczenia oferty w sposób, o którym mowa w ust. 3, może zgłosić uwagi dotyczące oferty.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5. Po upływie terminu, o którym mowa w ust. 4, oraz po rozpatrzeniu uwag, organ wykonawczy jednostki samorządu terytorialnego niezwłocznie zawiera umowę o wsparcie realizacji zadania publicznego lub o powierzenie realizacji zadania publicznego. Oferta, o której mowa w ust. 2, stanowi załącznik do umowy.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6. Łączna kwota środków finansowych przekazanych przez organ wykonawczy jednostki samorządu terytorialnego tej samej organizacji pozarządowej lub temu samemu podmiotowi wymienionemu w art. 3 ust. 3, w trybie określonym w ust. 1, w danym roku kalendarzowym, nie może przekroczyć kwoty 20 000 zł.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7. Wysokość środków finansowych przyznanych przez organ wykonawczy jednostki samorządu terytorialnego w trybie, o którym mowa w ust. 1, nie może przekroczyć 20% dotacji planowanych w roku budżetowym na realizację zadań publicznych przez organizacje pozarządowe oraz podmioty wymienione w art. 3 ust. 3.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7a. Ofertę i sprawozdanie z realizacji zadania, o którym mowa w ust. 1, składa się według uproszczonych wzorów.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7b. Uproszczony wzór oferty, o którym mowa w ust. 7a, zawiera w szczególności: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zakres rzeczowy zadania publicznego;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2) termin i określenie miejsca realizacji zadania publicznego;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3) szacunkową kalkulację kosztów realizacji zadania publicznego.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7c. Uproszczony wzór sprawozdania, o którym mowa w ust. 7a, zawiera: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1) opis wykonania zadania;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2) zestawienie wydatków finansowanych z dotacji.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t>7d. Minister właściwy do spraw zabezpieczenia społecznego określi, w drodze rozporządzenia, uproszczony wzór oferty i uproszczony wzór sprawozdania z realizacji zadania, o którym mowa w ust. 1, uwzględniając konieczność zapewnienia podstawowych informacji dotyczących wykonania zadania publicznego.</w:t>
      </w:r>
    </w:p>
    <w:p w:rsidR="00A42FA1" w:rsidRPr="00A42FA1" w:rsidRDefault="00A42FA1" w:rsidP="00A42F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42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Do umów zawartych na podstawie ust. 5 stosuje się odpowiednio przepisy </w:t>
      </w:r>
      <w:r w:rsidRPr="00A42F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art. 16-18 oraz przepisy wydane na podstawie art. 19.</w:t>
      </w:r>
    </w:p>
    <w:p w:rsidR="00255DC3" w:rsidRPr="00C52D02" w:rsidRDefault="00255DC3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sectPr w:rsidR="00255DC3" w:rsidRPr="00C5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B"/>
    <w:rsid w:val="00002340"/>
    <w:rsid w:val="00027DA6"/>
    <w:rsid w:val="001F661E"/>
    <w:rsid w:val="00255DC3"/>
    <w:rsid w:val="002D7C31"/>
    <w:rsid w:val="00320E5C"/>
    <w:rsid w:val="00393CE7"/>
    <w:rsid w:val="003D2AEA"/>
    <w:rsid w:val="0040743C"/>
    <w:rsid w:val="0041507B"/>
    <w:rsid w:val="004410EB"/>
    <w:rsid w:val="0046439D"/>
    <w:rsid w:val="004801ED"/>
    <w:rsid w:val="00550E90"/>
    <w:rsid w:val="00572444"/>
    <w:rsid w:val="00574B72"/>
    <w:rsid w:val="005A0827"/>
    <w:rsid w:val="007F45D5"/>
    <w:rsid w:val="009C2A83"/>
    <w:rsid w:val="009D4BCB"/>
    <w:rsid w:val="009F6372"/>
    <w:rsid w:val="00A37E77"/>
    <w:rsid w:val="00A42FA1"/>
    <w:rsid w:val="00A80EC9"/>
    <w:rsid w:val="00A82611"/>
    <w:rsid w:val="00B83D10"/>
    <w:rsid w:val="00B90318"/>
    <w:rsid w:val="00BF2F01"/>
    <w:rsid w:val="00C52D02"/>
    <w:rsid w:val="00CA6EB8"/>
    <w:rsid w:val="00D173FC"/>
    <w:rsid w:val="00DD0AA4"/>
    <w:rsid w:val="00E2528B"/>
    <w:rsid w:val="00E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 GSW</cp:lastModifiedBy>
  <cp:revision>2</cp:revision>
  <cp:lastPrinted>2017-01-12T11:42:00Z</cp:lastPrinted>
  <dcterms:created xsi:type="dcterms:W3CDTF">2017-07-17T12:21:00Z</dcterms:created>
  <dcterms:modified xsi:type="dcterms:W3CDTF">2017-07-17T12:21:00Z</dcterms:modified>
</cp:coreProperties>
</file>