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4C" w:rsidRDefault="00FE372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E372C" w:rsidRPr="00FE372C" w:rsidRDefault="00FE372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w sp</w:t>
      </w:r>
      <w:r w:rsidR="007D5C5E">
        <w:rPr>
          <w:rFonts w:ascii="Times New Roman" w:eastAsia="Times New Roman" w:hAnsi="Times New Roman" w:cs="Times New Roman"/>
          <w:sz w:val="24"/>
          <w:szCs w:val="24"/>
          <w:lang w:eastAsia="pl-PL"/>
        </w:rPr>
        <w:t>rawie oferty 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/2014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publiczne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łożonej w dniu 10 czerwca 20</w:t>
      </w:r>
      <w:r w:rsidR="007D5C5E">
        <w:rPr>
          <w:rFonts w:ascii="Times New Roman" w:eastAsia="Times New Roman" w:hAnsi="Times New Roman" w:cs="Times New Roman"/>
          <w:sz w:val="24"/>
          <w:szCs w:val="24"/>
          <w:lang w:eastAsia="pl-PL"/>
        </w:rPr>
        <w:t>14r.  przez Stowarzyszenie Dobra Wola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24C" w:rsidRDefault="00FE372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art.</w:t>
      </w:r>
      <w:r w:rsidR="0033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a 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2003r. 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wolontariac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2010r. Nr 234 poz. 1536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zamieszczamy ofertę realizacji zadania publicznego pn.</w:t>
      </w:r>
      <w:r w:rsidR="0033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C5E">
        <w:rPr>
          <w:rFonts w:ascii="Times New Roman" w:eastAsia="Times New Roman" w:hAnsi="Times New Roman" w:cs="Times New Roman"/>
          <w:sz w:val="24"/>
          <w:szCs w:val="24"/>
          <w:lang w:eastAsia="pl-PL"/>
        </w:rPr>
        <w:t>„X półkolonie Dobrej Woli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6C0E6E" w:rsidRDefault="0033424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</w:t>
      </w:r>
      <w:r w:rsidR="00FE372C"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zamieszczamy formularz uwag do oferty.</w:t>
      </w:r>
    </w:p>
    <w:p w:rsidR="0033424C" w:rsidRDefault="00FE372C" w:rsidP="003342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uwag, dotyczący  złożonej oferty zamieszczonej w Biuletynie Informacji Publicznej </w:t>
      </w:r>
      <w:hyperlink r:id="rId6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internetowej: </w:t>
      </w:r>
      <w:hyperlink r:id="rId7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www.lesznowola.waw.pl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Urz</w:t>
      </w:r>
      <w:r w:rsidR="006C0E6E"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Gminy Lesznowola </w:t>
      </w:r>
    </w:p>
    <w:p w:rsidR="0033424C" w:rsidRDefault="006C0E6E" w:rsidP="003342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18 czerwca  2014</w:t>
      </w:r>
      <w:r w:rsidR="00FE372C"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 należy przesłać na adres: Urząd Gminy Lesznowola, </w:t>
      </w:r>
    </w:p>
    <w:p w:rsidR="006C0E6E" w:rsidRDefault="00FE372C" w:rsidP="0033424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Gminnej Rady Narodowej 60. 05-506 Lesznowola lub złożyć  w Kancelarii Urzędu Gminy Lesznowola lub przesłać</w:t>
      </w:r>
      <w:r w:rsidR="0033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elektroniczną na adres: </w:t>
      </w:r>
      <w:hyperlink r:id="rId8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gmina@lesznowola.waw.pl</w:t>
        </w:r>
      </w:hyperlink>
      <w:r w:rsidR="007D5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dni.</w:t>
      </w:r>
    </w:p>
    <w:p w:rsidR="006C0E6E" w:rsidRDefault="00FE372C" w:rsidP="003342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uwag  na formularzu o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raz decyzji</w:t>
      </w: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dotyczącej  złożonej oferty  podane będą do publicznej wiadomości na tablicy ogłoszeń Urzędu Gminy Lesznowola, na stronie internetowej: </w:t>
      </w:r>
      <w:hyperlink r:id="rId9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www.lesznowola.waw.pl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Biuletynie Informacji publicznej </w:t>
      </w:r>
      <w:hyperlink r:id="rId10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7 dniach</w:t>
      </w: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24C" w:rsidRDefault="0033424C" w:rsidP="003342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879" w:rsidRDefault="00FE372C" w:rsidP="003342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pobrania:</w:t>
      </w: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Oferta </w:t>
      </w:r>
      <w:r w:rsidR="00C41EB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„Dobra Wola”</w:t>
      </w:r>
      <w:bookmarkStart w:id="0" w:name="_GoBack"/>
      <w:bookmarkEnd w:id="0"/>
    </w:p>
    <w:p w:rsidR="00FE372C" w:rsidRPr="006C0E6E" w:rsidRDefault="00FE372C" w:rsidP="003342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uwag do oferty </w:t>
      </w:r>
    </w:p>
    <w:p w:rsidR="001C0A26" w:rsidRDefault="00C41EBC"/>
    <w:sectPr w:rsidR="001C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0AE"/>
    <w:multiLevelType w:val="hybridMultilevel"/>
    <w:tmpl w:val="3008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461"/>
    <w:multiLevelType w:val="multilevel"/>
    <w:tmpl w:val="DBF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F"/>
    <w:rsid w:val="0029106E"/>
    <w:rsid w:val="0033424C"/>
    <w:rsid w:val="004C642D"/>
    <w:rsid w:val="006C0E6E"/>
    <w:rsid w:val="007D5C5E"/>
    <w:rsid w:val="00A44879"/>
    <w:rsid w:val="00B111AF"/>
    <w:rsid w:val="00C41EBC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w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5</cp:revision>
  <cp:lastPrinted>2014-06-18T10:54:00Z</cp:lastPrinted>
  <dcterms:created xsi:type="dcterms:W3CDTF">2014-06-18T10:29:00Z</dcterms:created>
  <dcterms:modified xsi:type="dcterms:W3CDTF">2014-06-18T11:06:00Z</dcterms:modified>
</cp:coreProperties>
</file>