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B45" w:rsidRPr="00FA0B45" w:rsidRDefault="00FA0B45" w:rsidP="00FA0B45">
      <w:pPr>
        <w:spacing w:after="24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Ogłoszenie nr 613709-N-2017 z dnia 2017-11-09 r. </w:t>
      </w:r>
    </w:p>
    <w:p w:rsidR="00FA0B45" w:rsidRPr="00FA0B45" w:rsidRDefault="00FA0B45" w:rsidP="00FA0B45">
      <w:pPr>
        <w:spacing w:after="0" w:line="240" w:lineRule="auto"/>
        <w:jc w:val="center"/>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Gmina Lesznowola: Udostępnienie mieszkańcom dostępu do Punktu Selektywnej Zbiórki Odpadów Komunalnych (PSZOK) - odbiór odpadów od mieszkańców</w:t>
      </w:r>
      <w:r w:rsidRPr="00FA0B45">
        <w:rPr>
          <w:rFonts w:ascii="Times New Roman" w:eastAsia="Times New Roman" w:hAnsi="Times New Roman" w:cs="Times New Roman"/>
          <w:sz w:val="24"/>
          <w:szCs w:val="24"/>
          <w:lang w:eastAsia="pl-PL"/>
        </w:rPr>
        <w:br/>
      </w:r>
      <w:bookmarkStart w:id="0" w:name="_GoBack"/>
      <w:r w:rsidRPr="00FA0B45">
        <w:rPr>
          <w:rFonts w:ascii="Times New Roman" w:eastAsia="Times New Roman" w:hAnsi="Times New Roman" w:cs="Times New Roman"/>
          <w:sz w:val="24"/>
          <w:szCs w:val="24"/>
          <w:lang w:eastAsia="pl-PL"/>
        </w:rPr>
        <w:t xml:space="preserve">OGŁOSZENIE O ZAMÓWIENIU - Usługi </w:t>
      </w:r>
    </w:p>
    <w:bookmarkEnd w:id="0"/>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Zamieszczanie ogłoszenia:</w:t>
      </w:r>
      <w:r w:rsidRPr="00FA0B45">
        <w:rPr>
          <w:rFonts w:ascii="Times New Roman" w:eastAsia="Times New Roman" w:hAnsi="Times New Roman" w:cs="Times New Roman"/>
          <w:sz w:val="24"/>
          <w:szCs w:val="24"/>
          <w:lang w:eastAsia="pl-PL"/>
        </w:rPr>
        <w:t xml:space="preserve"> Zamieszczanie obowiązkowe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Ogłoszenie dotyczy:</w:t>
      </w:r>
      <w:r w:rsidRPr="00FA0B45">
        <w:rPr>
          <w:rFonts w:ascii="Times New Roman" w:eastAsia="Times New Roman" w:hAnsi="Times New Roman" w:cs="Times New Roman"/>
          <w:sz w:val="24"/>
          <w:szCs w:val="24"/>
          <w:lang w:eastAsia="pl-PL"/>
        </w:rPr>
        <w:t xml:space="preserve"> Zamówienia publicznego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Nie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Nazwa projektu lub programu</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Nie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0B45">
        <w:rPr>
          <w:rFonts w:ascii="Times New Roman" w:eastAsia="Times New Roman" w:hAnsi="Times New Roman" w:cs="Times New Roman"/>
          <w:sz w:val="24"/>
          <w:szCs w:val="24"/>
          <w:lang w:eastAsia="pl-PL"/>
        </w:rPr>
        <w:t>Pzp</w:t>
      </w:r>
      <w:proofErr w:type="spellEnd"/>
      <w:r w:rsidRPr="00FA0B4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u w:val="single"/>
          <w:lang w:eastAsia="pl-PL"/>
        </w:rPr>
        <w:t>SEKCJA I: ZAMAWIAJĄCY</w:t>
      </w:r>
      <w:r w:rsidRPr="00FA0B45">
        <w:rPr>
          <w:rFonts w:ascii="Times New Roman" w:eastAsia="Times New Roman" w:hAnsi="Times New Roman" w:cs="Times New Roman"/>
          <w:sz w:val="24"/>
          <w:szCs w:val="24"/>
          <w:lang w:eastAsia="pl-PL"/>
        </w:rPr>
        <w:t xml:space="preserv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Postępowanie przeprowadza centralny zamawiający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Nie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Nie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Informacje na temat podmiotu któremu zamawiający powierzył/powierzyli prowadzenie postępowania:</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Postępowanie jest przeprowadzane wspólnie przez zamawiających</w:t>
      </w:r>
      <w:r w:rsidRPr="00FA0B45">
        <w:rPr>
          <w:rFonts w:ascii="Times New Roman" w:eastAsia="Times New Roman" w:hAnsi="Times New Roman" w:cs="Times New Roman"/>
          <w:sz w:val="24"/>
          <w:szCs w:val="24"/>
          <w:lang w:eastAsia="pl-PL"/>
        </w:rPr>
        <w:t xml:space="preserv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Nie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Nie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Informacje dodatkowe:</w:t>
      </w:r>
      <w:r w:rsidRPr="00FA0B45">
        <w:rPr>
          <w:rFonts w:ascii="Times New Roman" w:eastAsia="Times New Roman" w:hAnsi="Times New Roman" w:cs="Times New Roman"/>
          <w:sz w:val="24"/>
          <w:szCs w:val="24"/>
          <w:lang w:eastAsia="pl-PL"/>
        </w:rPr>
        <w:t xml:space="preserv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I. 1) NAZWA I ADRES: </w:t>
      </w:r>
      <w:r w:rsidRPr="00FA0B45">
        <w:rPr>
          <w:rFonts w:ascii="Times New Roman" w:eastAsia="Times New Roman" w:hAnsi="Times New Roman" w:cs="Times New Roman"/>
          <w:sz w:val="24"/>
          <w:szCs w:val="24"/>
          <w:lang w:eastAsia="pl-PL"/>
        </w:rPr>
        <w:t xml:space="preserve">Gmina Lesznowola, krajowy numer identyfikacyjny 53901200000, ul. Gminna  60 , 05-506   Lesznowola, woj. mazowieckie, państwo Polska, tel. 022 7579340 do 42 wew. 113, , e-mail rzp@lesznowola.pl, , faks 22 757 92 70. </w:t>
      </w:r>
      <w:r w:rsidRPr="00FA0B45">
        <w:rPr>
          <w:rFonts w:ascii="Times New Roman" w:eastAsia="Times New Roman" w:hAnsi="Times New Roman" w:cs="Times New Roman"/>
          <w:sz w:val="24"/>
          <w:szCs w:val="24"/>
          <w:lang w:eastAsia="pl-PL"/>
        </w:rPr>
        <w:br/>
        <w:t xml:space="preserve">Adres strony internetowej (URL): www.lesznowola.eobip.pl </w:t>
      </w:r>
      <w:r w:rsidRPr="00FA0B45">
        <w:rPr>
          <w:rFonts w:ascii="Times New Roman" w:eastAsia="Times New Roman" w:hAnsi="Times New Roman" w:cs="Times New Roman"/>
          <w:sz w:val="24"/>
          <w:szCs w:val="24"/>
          <w:lang w:eastAsia="pl-PL"/>
        </w:rPr>
        <w:br/>
        <w:t xml:space="preserve">Adres profilu nabywcy: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I. 2) RODZAJ ZAMAWIAJĄCEGO: </w:t>
      </w:r>
      <w:r w:rsidRPr="00FA0B45">
        <w:rPr>
          <w:rFonts w:ascii="Times New Roman" w:eastAsia="Times New Roman" w:hAnsi="Times New Roman" w:cs="Times New Roman"/>
          <w:sz w:val="24"/>
          <w:szCs w:val="24"/>
          <w:lang w:eastAsia="pl-PL"/>
        </w:rPr>
        <w:t xml:space="preserve">Administracja samorządowa </w:t>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I.3) WSPÓLNE UDZIELANIE ZAMÓWIENIA </w:t>
      </w:r>
      <w:r w:rsidRPr="00FA0B45">
        <w:rPr>
          <w:rFonts w:ascii="Times New Roman" w:eastAsia="Times New Roman" w:hAnsi="Times New Roman" w:cs="Times New Roman"/>
          <w:b/>
          <w:bCs/>
          <w:i/>
          <w:iCs/>
          <w:sz w:val="24"/>
          <w:szCs w:val="24"/>
          <w:lang w:eastAsia="pl-PL"/>
        </w:rPr>
        <w:t>(jeżeli dotyczy)</w:t>
      </w:r>
      <w:r w:rsidRPr="00FA0B45">
        <w:rPr>
          <w:rFonts w:ascii="Times New Roman" w:eastAsia="Times New Roman" w:hAnsi="Times New Roman" w:cs="Times New Roman"/>
          <w:b/>
          <w:bCs/>
          <w:sz w:val="24"/>
          <w:szCs w:val="24"/>
          <w:lang w:eastAsia="pl-PL"/>
        </w:rPr>
        <w:t xml:space="preserv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I.4) KOMUNIKACJA: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0B45">
        <w:rPr>
          <w:rFonts w:ascii="Times New Roman" w:eastAsia="Times New Roman" w:hAnsi="Times New Roman" w:cs="Times New Roman"/>
          <w:sz w:val="24"/>
          <w:szCs w:val="24"/>
          <w:lang w:eastAsia="pl-PL"/>
        </w:rPr>
        <w:t xml:space="preserv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Nie </w:t>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Tak </w:t>
      </w:r>
      <w:r w:rsidRPr="00FA0B45">
        <w:rPr>
          <w:rFonts w:ascii="Times New Roman" w:eastAsia="Times New Roman" w:hAnsi="Times New Roman" w:cs="Times New Roman"/>
          <w:sz w:val="24"/>
          <w:szCs w:val="24"/>
          <w:lang w:eastAsia="pl-PL"/>
        </w:rPr>
        <w:br/>
        <w:t xml:space="preserve">www.lesznowola.eobip.pl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Nie </w:t>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Oferty lub wnioski o dopuszczenie do udziału w postępowaniu należy przesyłać:</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Elektronicznie</w:t>
      </w:r>
      <w:r w:rsidRPr="00FA0B45">
        <w:rPr>
          <w:rFonts w:ascii="Times New Roman" w:eastAsia="Times New Roman" w:hAnsi="Times New Roman" w:cs="Times New Roman"/>
          <w:sz w:val="24"/>
          <w:szCs w:val="24"/>
          <w:lang w:eastAsia="pl-PL"/>
        </w:rPr>
        <w:t xml:space="preserv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Nie </w:t>
      </w:r>
      <w:r w:rsidRPr="00FA0B45">
        <w:rPr>
          <w:rFonts w:ascii="Times New Roman" w:eastAsia="Times New Roman" w:hAnsi="Times New Roman" w:cs="Times New Roman"/>
          <w:sz w:val="24"/>
          <w:szCs w:val="24"/>
          <w:lang w:eastAsia="pl-PL"/>
        </w:rPr>
        <w:br/>
        <w:t xml:space="preserve">adres </w:t>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t xml:space="preserve">Nie </w:t>
      </w:r>
      <w:r w:rsidRPr="00FA0B45">
        <w:rPr>
          <w:rFonts w:ascii="Times New Roman" w:eastAsia="Times New Roman" w:hAnsi="Times New Roman" w:cs="Times New Roman"/>
          <w:sz w:val="24"/>
          <w:szCs w:val="24"/>
          <w:lang w:eastAsia="pl-PL"/>
        </w:rPr>
        <w:br/>
        <w:t xml:space="preserve">Inny sposób: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t xml:space="preserve">Tak </w:t>
      </w:r>
      <w:r w:rsidRPr="00FA0B45">
        <w:rPr>
          <w:rFonts w:ascii="Times New Roman" w:eastAsia="Times New Roman" w:hAnsi="Times New Roman" w:cs="Times New Roman"/>
          <w:sz w:val="24"/>
          <w:szCs w:val="24"/>
          <w:lang w:eastAsia="pl-PL"/>
        </w:rPr>
        <w:br/>
        <w:t xml:space="preserve">Inny sposób: </w:t>
      </w:r>
      <w:r w:rsidRPr="00FA0B45">
        <w:rPr>
          <w:rFonts w:ascii="Times New Roman" w:eastAsia="Times New Roman" w:hAnsi="Times New Roman" w:cs="Times New Roman"/>
          <w:sz w:val="24"/>
          <w:szCs w:val="24"/>
          <w:lang w:eastAsia="pl-PL"/>
        </w:rPr>
        <w:br/>
        <w:t xml:space="preserve">Oferta powinna być sporządzona, pod rygorem nieważności, w formie pisemnej ( ręcznie, na maszynie do pisania lub w postaci wydruku komputerowego), pismem czytelnym. </w:t>
      </w:r>
      <w:r w:rsidRPr="00FA0B45">
        <w:rPr>
          <w:rFonts w:ascii="Times New Roman" w:eastAsia="Times New Roman" w:hAnsi="Times New Roman" w:cs="Times New Roman"/>
          <w:sz w:val="24"/>
          <w:szCs w:val="24"/>
          <w:lang w:eastAsia="pl-PL"/>
        </w:rPr>
        <w:br/>
        <w:t xml:space="preserve">Adres: </w:t>
      </w:r>
      <w:r w:rsidRPr="00FA0B45">
        <w:rPr>
          <w:rFonts w:ascii="Times New Roman" w:eastAsia="Times New Roman" w:hAnsi="Times New Roman" w:cs="Times New Roman"/>
          <w:sz w:val="24"/>
          <w:szCs w:val="24"/>
          <w:lang w:eastAsia="pl-PL"/>
        </w:rPr>
        <w:br/>
        <w:t xml:space="preserve">Ofertę należy przesłać na adres Zamawiającego lub złożyć w siedzibie Zamawiającego: Urząd Gminy Lesznowola, ul. Gminna 60, 05-506 Lesznowola, Kancelaria ( na parterze )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lastRenderedPageBreak/>
        <w:br/>
      </w:r>
      <w:r w:rsidRPr="00FA0B4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0B45">
        <w:rPr>
          <w:rFonts w:ascii="Times New Roman" w:eastAsia="Times New Roman" w:hAnsi="Times New Roman" w:cs="Times New Roman"/>
          <w:sz w:val="24"/>
          <w:szCs w:val="24"/>
          <w:lang w:eastAsia="pl-PL"/>
        </w:rPr>
        <w:t xml:space="preserv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Nie </w:t>
      </w:r>
      <w:r w:rsidRPr="00FA0B4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u w:val="single"/>
          <w:lang w:eastAsia="pl-PL"/>
        </w:rPr>
        <w:t xml:space="preserve">SEKCJA II: PRZEDMIOT ZAMÓWIENIA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II.1) Nazwa nadana zamówieniu przez zamawiającego: </w:t>
      </w:r>
      <w:r w:rsidRPr="00FA0B45">
        <w:rPr>
          <w:rFonts w:ascii="Times New Roman" w:eastAsia="Times New Roman" w:hAnsi="Times New Roman" w:cs="Times New Roman"/>
          <w:sz w:val="24"/>
          <w:szCs w:val="24"/>
          <w:lang w:eastAsia="pl-PL"/>
        </w:rPr>
        <w:t xml:space="preserve">Udostępnienie mieszkańcom dostępu do Punktu Selektywnej Zbiórki Odpadów Komunalnych (PSZOK) - odbiór odpadów od mieszkańców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Numer referencyjny: </w:t>
      </w:r>
      <w:r w:rsidRPr="00FA0B45">
        <w:rPr>
          <w:rFonts w:ascii="Times New Roman" w:eastAsia="Times New Roman" w:hAnsi="Times New Roman" w:cs="Times New Roman"/>
          <w:sz w:val="24"/>
          <w:szCs w:val="24"/>
          <w:lang w:eastAsia="pl-PL"/>
        </w:rPr>
        <w:t xml:space="preserve">RZP.271.5.07.2017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0B45" w:rsidRPr="00FA0B45" w:rsidRDefault="00FA0B45" w:rsidP="00FA0B45">
      <w:pPr>
        <w:spacing w:after="0" w:line="240" w:lineRule="auto"/>
        <w:jc w:val="both"/>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Nie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II.2) Rodzaj zamówienia: </w:t>
      </w:r>
      <w:r w:rsidRPr="00FA0B45">
        <w:rPr>
          <w:rFonts w:ascii="Times New Roman" w:eastAsia="Times New Roman" w:hAnsi="Times New Roman" w:cs="Times New Roman"/>
          <w:sz w:val="24"/>
          <w:szCs w:val="24"/>
          <w:lang w:eastAsia="pl-PL"/>
        </w:rPr>
        <w:t xml:space="preserve">Usługi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II.3) Informacja o możliwości składania ofert częściowych</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t xml:space="preserve">Zamówienie podzielone jest na części: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Nie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Oferty lub wnioski o dopuszczenie do udziału w postępowaniu można składać w odniesieniu do:</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II.4) Krótki opis przedmiotu zamówienia </w:t>
      </w:r>
      <w:r w:rsidRPr="00FA0B4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0B4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0B45">
        <w:rPr>
          <w:rFonts w:ascii="Times New Roman" w:eastAsia="Times New Roman" w:hAnsi="Times New Roman" w:cs="Times New Roman"/>
          <w:sz w:val="24"/>
          <w:szCs w:val="24"/>
          <w:lang w:eastAsia="pl-PL"/>
        </w:rPr>
        <w:t>Przedmiotem zamówienia jest udostępnienie i prowadzenie przez Wykonawcę stacjonarnego Punktu Selektywnej Zbiórki Odpadów Komunalnych (PSZOK) dla mieszkańców Gminy Lesznowola oraz zagospodarowanie dostarczonych odpadów. Przedmiot zamówienia należy zrealizować na terenie gminy Lesznowola lub na terenie gminy bezpośrednio sąsiadującej z Gminą Lesznowola, w odległości nie większej niż 5 km od granicy Gminy Lesznowola. Realizacja przedmiotu zamówienia musi odbywać się w ramach obowiązujących przepisów prawnych, w szczególności zgodnie z wymogami ustawy z dnia 13 września 1996r. o utrzymaniu czystości i porządku w gminach (</w:t>
      </w:r>
      <w:proofErr w:type="spellStart"/>
      <w:r w:rsidRPr="00FA0B45">
        <w:rPr>
          <w:rFonts w:ascii="Times New Roman" w:eastAsia="Times New Roman" w:hAnsi="Times New Roman" w:cs="Times New Roman"/>
          <w:sz w:val="24"/>
          <w:szCs w:val="24"/>
          <w:lang w:eastAsia="pl-PL"/>
        </w:rPr>
        <w:t>t.j</w:t>
      </w:r>
      <w:proofErr w:type="spellEnd"/>
      <w:r w:rsidRPr="00FA0B45">
        <w:rPr>
          <w:rFonts w:ascii="Times New Roman" w:eastAsia="Times New Roman" w:hAnsi="Times New Roman" w:cs="Times New Roman"/>
          <w:sz w:val="24"/>
          <w:szCs w:val="24"/>
          <w:lang w:eastAsia="pl-PL"/>
        </w:rPr>
        <w:t xml:space="preserve">. Dz. U z 2017r. poz. 1289). Zagospodarowanie dostarczonych przez mieszkańców odpadów poprzez (odzysk, recykling lub unieszkodliwienie) musi odbywać się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ustawy z dnia 14.12.2012r. o odpadach, Rozporządzenia Ministra Środowiska z dnia 11.01.2012r. w sprawie szczegółowych </w:t>
      </w:r>
      <w:r w:rsidRPr="00FA0B45">
        <w:rPr>
          <w:rFonts w:ascii="Times New Roman" w:eastAsia="Times New Roman" w:hAnsi="Times New Roman" w:cs="Times New Roman"/>
          <w:sz w:val="24"/>
          <w:szCs w:val="24"/>
          <w:lang w:eastAsia="pl-PL"/>
        </w:rPr>
        <w:lastRenderedPageBreak/>
        <w:t xml:space="preserve">wymagań w zakresie odbierania odpadów komunalnych od właścicieli nieruchomości, Wojewódzkiego Planu Gospodarki odpadami, przyjętego uchwałą Sejmiku Województwa Mazowieckiego nr 211/12 z dnia 22.10.2012 r. w sprawie uchwalenia Wojewódzkiego Planu Gospodarki Odpadami dla Mazowsza na lata 2012-2017 z uwzględnieniem lat 2018-2023 z załącznikami, i (późniejszymi zmianami), Regulaminu utrzymania czystości i porządku na terenie Gminy Lesznowola oraz innymi przepisami prawa miejscowego. 1.2.1 Nieruchomość, na której zlokalizowany będzie PSZOK powinna stanowić własność Wykonawcy lub Wykonawca powinien posiadać do niej tytuł prawny na dzień złożenia oferty np. umowa najmu, dzierżawy, użyczenia lub użytkowania wieczystego. 1.2.2 Teren PSZOK-u musi być utwardzony oraz wyposażony we wszystkie konieczne instalacje, niezbędne do sprawnego i bezpiecznego funkcjonowania tego typu obiektu, wynikające z obowiązujących przepisów, w tym urządzenia niezbędne do prawidłowego zagospodarowania wód opadowych i ścieków przemysłowych z całości obiektu zgodnie z wymaganiami określonymi przepisami m.in. ustawy z dnia 18 lipca 2001r. Prawo wodne ( </w:t>
      </w:r>
      <w:proofErr w:type="spellStart"/>
      <w:r w:rsidRPr="00FA0B45">
        <w:rPr>
          <w:rFonts w:ascii="Times New Roman" w:eastAsia="Times New Roman" w:hAnsi="Times New Roman" w:cs="Times New Roman"/>
          <w:sz w:val="24"/>
          <w:szCs w:val="24"/>
          <w:lang w:eastAsia="pl-PL"/>
        </w:rPr>
        <w:t>t.j</w:t>
      </w:r>
      <w:proofErr w:type="spellEnd"/>
      <w:r w:rsidRPr="00FA0B45">
        <w:rPr>
          <w:rFonts w:ascii="Times New Roman" w:eastAsia="Times New Roman" w:hAnsi="Times New Roman" w:cs="Times New Roman"/>
          <w:sz w:val="24"/>
          <w:szCs w:val="24"/>
          <w:lang w:eastAsia="pl-PL"/>
        </w:rPr>
        <w:t xml:space="preserve">. Dz. U. z 2017r. poz. 1121 ) oraz spełniający wymagania prawne dot. emisji hałasu i zanieczyszczeń, warunków sanitarnych, budowlanych, bhp i ppoż. 1.2.3 Całość terenu PSZOK musi być ogrodzona w sposób zabezpieczający przed nieuprawnionym dostępem ludzi i zwierząt oraz wyposażony w zamykaną bramę wjazdową. 1.2.4 Całość terenu Punktu Selektywnej Zbiórki Odpadów Komunalnych musi być oświetlona. 1.2.5 Teren PSZOK musi być objęty systemem monitoringu. 1.2.6 W ogólnie dostępnym i widocznym miejscu musi znajdować się tablica informacyjna zawierająca godło i nazwę Gminy Lesznowola, dane Wykonawcy, dni oraz godziny pracy PSZOK oraz nr. telefonu i adres e. mail wskazany przez Zamawiającego do zgłaszania reklamacji. 1.2.7 Wykonawca musi dysponować odpowiednim do prowadzenia PSZOK wyposażeniem: 1.2.7.1 W kontenery lub pojemniki o odpowiedniej pojemności, w ilości, co najmniej 1 kontenera lub pojemnika na każdy zebrany w PSZOK rodzaj odpadu komunalnego, zgodnie z tabelą nr 2 z załącznika nr 1 do SIWZ. Na odpady wielkogabarytowe, gruz budowlany oraz zużyte opony dopuszcza się utworzenie wydzielonych i zabezpieczonych miejsc do ich magazynowania. Kontenery, pojemniki oraz miejsca gromadzenia odpadów należy opisać nazwami oraz kodami odbieranych odpadów. 1.2.7.2 W kontenery lub pojemniki na wymianę w przypadku zapełnienia odpadami kontenerów wymienionych w pkt. 1.2.7.1. 1.2.7.3 W co najmniej 1 wagę z ważnym świadectwem zgodności i legalizacji Głównego Urzędu Miar, umożliwiającą określenie masy odpadów przyjmowanych w punkcie. 1.2.7.4 W przynajmniej 4 miejsca parkingowe dla mieszkańców. 1.2.7.5 W odpowiedniej wielkości plac manewrowy pozwalający na swobodny dostęp do kontenerów pojazdów przywożących odpady, jak też wywożących zebrane odpady. 1.2.7.6 W kontener socjalno-bytowy o wielkości odpowiadającej liczbie osób zatrudnionych do obsługi PSZOK-u. 1.3. Szczegółowy opis przedmiotu zamówienia określa Załącznik nr 1 do SIWZ.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II.5) Główny kod CPV: </w:t>
      </w:r>
      <w:r w:rsidRPr="00FA0B45">
        <w:rPr>
          <w:rFonts w:ascii="Times New Roman" w:eastAsia="Times New Roman" w:hAnsi="Times New Roman" w:cs="Times New Roman"/>
          <w:sz w:val="24"/>
          <w:szCs w:val="24"/>
          <w:lang w:eastAsia="pl-PL"/>
        </w:rPr>
        <w:t xml:space="preserve">90533000-2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Dodatkowe kody CPV:</w:t>
      </w:r>
      <w:r w:rsidRPr="00FA0B4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A0B45" w:rsidRPr="00FA0B45" w:rsidTr="00FA0B45">
        <w:tc>
          <w:tcPr>
            <w:tcW w:w="0" w:type="auto"/>
            <w:tcBorders>
              <w:top w:val="single" w:sz="6" w:space="0" w:color="000000"/>
              <w:left w:val="single" w:sz="6" w:space="0" w:color="000000"/>
              <w:bottom w:val="single" w:sz="6" w:space="0" w:color="000000"/>
              <w:right w:val="single" w:sz="6" w:space="0" w:color="000000"/>
            </w:tcBorders>
            <w:vAlign w:val="center"/>
            <w:hideMark/>
          </w:tcPr>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Kod CPV</w:t>
            </w:r>
          </w:p>
        </w:tc>
      </w:tr>
      <w:tr w:rsidR="00FA0B45" w:rsidRPr="00FA0B45" w:rsidTr="00FA0B45">
        <w:tc>
          <w:tcPr>
            <w:tcW w:w="0" w:type="auto"/>
            <w:tcBorders>
              <w:top w:val="single" w:sz="6" w:space="0" w:color="000000"/>
              <w:left w:val="single" w:sz="6" w:space="0" w:color="000000"/>
              <w:bottom w:val="single" w:sz="6" w:space="0" w:color="000000"/>
              <w:right w:val="single" w:sz="6" w:space="0" w:color="000000"/>
            </w:tcBorders>
            <w:vAlign w:val="center"/>
            <w:hideMark/>
          </w:tcPr>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90512000-9</w:t>
            </w:r>
          </w:p>
        </w:tc>
      </w:tr>
    </w:tbl>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II.6) Całkowita wartość zamówienia </w:t>
      </w:r>
      <w:r w:rsidRPr="00FA0B45">
        <w:rPr>
          <w:rFonts w:ascii="Times New Roman" w:eastAsia="Times New Roman" w:hAnsi="Times New Roman" w:cs="Times New Roman"/>
          <w:i/>
          <w:iCs/>
          <w:sz w:val="24"/>
          <w:szCs w:val="24"/>
          <w:lang w:eastAsia="pl-PL"/>
        </w:rPr>
        <w:t>(jeżeli zamawiający podaje informacje o wartości zamówienia)</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t xml:space="preserve">Wartość bez VAT: </w:t>
      </w:r>
      <w:r w:rsidRPr="00FA0B45">
        <w:rPr>
          <w:rFonts w:ascii="Times New Roman" w:eastAsia="Times New Roman" w:hAnsi="Times New Roman" w:cs="Times New Roman"/>
          <w:sz w:val="24"/>
          <w:szCs w:val="24"/>
          <w:lang w:eastAsia="pl-PL"/>
        </w:rPr>
        <w:br/>
        <w:t xml:space="preserve">Waluta: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FA0B45">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FA0B45">
        <w:rPr>
          <w:rFonts w:ascii="Times New Roman" w:eastAsia="Times New Roman" w:hAnsi="Times New Roman" w:cs="Times New Roman"/>
          <w:sz w:val="24"/>
          <w:szCs w:val="24"/>
          <w:lang w:eastAsia="pl-PL"/>
        </w:rPr>
        <w:t xml:space="preserv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0B45">
        <w:rPr>
          <w:rFonts w:ascii="Times New Roman" w:eastAsia="Times New Roman" w:hAnsi="Times New Roman" w:cs="Times New Roman"/>
          <w:b/>
          <w:bCs/>
          <w:sz w:val="24"/>
          <w:szCs w:val="24"/>
          <w:lang w:eastAsia="pl-PL"/>
        </w:rPr>
        <w:t>Pzp</w:t>
      </w:r>
      <w:proofErr w:type="spellEnd"/>
      <w:r w:rsidRPr="00FA0B45">
        <w:rPr>
          <w:rFonts w:ascii="Times New Roman" w:eastAsia="Times New Roman" w:hAnsi="Times New Roman" w:cs="Times New Roman"/>
          <w:b/>
          <w:bCs/>
          <w:sz w:val="24"/>
          <w:szCs w:val="24"/>
          <w:lang w:eastAsia="pl-PL"/>
        </w:rPr>
        <w:t xml:space="preserve">: </w:t>
      </w:r>
      <w:r w:rsidRPr="00FA0B45">
        <w:rPr>
          <w:rFonts w:ascii="Times New Roman" w:eastAsia="Times New Roman" w:hAnsi="Times New Roman" w:cs="Times New Roman"/>
          <w:sz w:val="24"/>
          <w:szCs w:val="24"/>
          <w:lang w:eastAsia="pl-PL"/>
        </w:rPr>
        <w:t xml:space="preserve">Tak </w:t>
      </w:r>
      <w:r w:rsidRPr="00FA0B4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0B45">
        <w:rPr>
          <w:rFonts w:ascii="Times New Roman" w:eastAsia="Times New Roman" w:hAnsi="Times New Roman" w:cs="Times New Roman"/>
          <w:sz w:val="24"/>
          <w:szCs w:val="24"/>
          <w:lang w:eastAsia="pl-PL"/>
        </w:rPr>
        <w:t>Pzp</w:t>
      </w:r>
      <w:proofErr w:type="spellEnd"/>
      <w:r w:rsidRPr="00FA0B45">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FA0B45">
        <w:rPr>
          <w:rFonts w:ascii="Times New Roman" w:eastAsia="Times New Roman" w:hAnsi="Times New Roman" w:cs="Times New Roman"/>
          <w:sz w:val="24"/>
          <w:szCs w:val="24"/>
          <w:lang w:eastAsia="pl-PL"/>
        </w:rPr>
        <w:t>Pzp</w:t>
      </w:r>
      <w:proofErr w:type="spellEnd"/>
      <w:r w:rsidRPr="00FA0B45">
        <w:rPr>
          <w:rFonts w:ascii="Times New Roman" w:eastAsia="Times New Roman" w:hAnsi="Times New Roman" w:cs="Times New Roman"/>
          <w:sz w:val="24"/>
          <w:szCs w:val="24"/>
          <w:lang w:eastAsia="pl-PL"/>
        </w:rPr>
        <w:t xml:space="preserve">: Zamawiający przewiduje możliwość udzielenia zamówień, o których mowa w art. 67 ust. 1 pkt 6 ustawy Prawo zamówień publicznych tj. w okresie 3 lat od dnia udzielenia zamówienia podstawowego, dotychczasowemu wykonawcy usług, polegających na powtórzeniu podobnych usług, o wartości nie większej niż 20% wartości zamówienia podstawowego. Przedmiotowe zamówienia zostały przewidziane w ogłoszeniu o zamówieniu dla zamówienia podstawowego i będą zgodne z jego przedmiotem, całkowita wartość tych zamówień została uwzględniona przy obliczeniu jego wartości, a zamówienia będą polegać na zagospodarowaniu odpadów komunalnych.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t>miesiącach:   </w:t>
      </w:r>
      <w:r w:rsidRPr="00FA0B45">
        <w:rPr>
          <w:rFonts w:ascii="Times New Roman" w:eastAsia="Times New Roman" w:hAnsi="Times New Roman" w:cs="Times New Roman"/>
          <w:i/>
          <w:iCs/>
          <w:sz w:val="24"/>
          <w:szCs w:val="24"/>
          <w:lang w:eastAsia="pl-PL"/>
        </w:rPr>
        <w:t xml:space="preserve"> lub </w:t>
      </w:r>
      <w:r w:rsidRPr="00FA0B45">
        <w:rPr>
          <w:rFonts w:ascii="Times New Roman" w:eastAsia="Times New Roman" w:hAnsi="Times New Roman" w:cs="Times New Roman"/>
          <w:b/>
          <w:bCs/>
          <w:sz w:val="24"/>
          <w:szCs w:val="24"/>
          <w:lang w:eastAsia="pl-PL"/>
        </w:rPr>
        <w:t>dniach:</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i/>
          <w:iCs/>
          <w:sz w:val="24"/>
          <w:szCs w:val="24"/>
          <w:lang w:eastAsia="pl-PL"/>
        </w:rPr>
        <w:t>lub</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data rozpoczęcia: </w:t>
      </w:r>
      <w:r w:rsidRPr="00FA0B45">
        <w:rPr>
          <w:rFonts w:ascii="Times New Roman" w:eastAsia="Times New Roman" w:hAnsi="Times New Roman" w:cs="Times New Roman"/>
          <w:sz w:val="24"/>
          <w:szCs w:val="24"/>
          <w:lang w:eastAsia="pl-PL"/>
        </w:rPr>
        <w:t> </w:t>
      </w:r>
      <w:r w:rsidRPr="00FA0B45">
        <w:rPr>
          <w:rFonts w:ascii="Times New Roman" w:eastAsia="Times New Roman" w:hAnsi="Times New Roman" w:cs="Times New Roman"/>
          <w:i/>
          <w:iCs/>
          <w:sz w:val="24"/>
          <w:szCs w:val="24"/>
          <w:lang w:eastAsia="pl-PL"/>
        </w:rPr>
        <w:t xml:space="preserve"> lub </w:t>
      </w:r>
      <w:r w:rsidRPr="00FA0B45">
        <w:rPr>
          <w:rFonts w:ascii="Times New Roman" w:eastAsia="Times New Roman" w:hAnsi="Times New Roman" w:cs="Times New Roman"/>
          <w:b/>
          <w:bCs/>
          <w:sz w:val="24"/>
          <w:szCs w:val="24"/>
          <w:lang w:eastAsia="pl-PL"/>
        </w:rPr>
        <w:t xml:space="preserve">zakończenia: </w:t>
      </w:r>
      <w:r w:rsidRPr="00FA0B45">
        <w:rPr>
          <w:rFonts w:ascii="Times New Roman" w:eastAsia="Times New Roman" w:hAnsi="Times New Roman" w:cs="Times New Roman"/>
          <w:sz w:val="24"/>
          <w:szCs w:val="24"/>
          <w:lang w:eastAsia="pl-PL"/>
        </w:rPr>
        <w:t xml:space="preserve">2020-12-31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II.9) Informacje dodatkowe: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III.1) WARUNKI UDZIAŁU W POSTĘPOWANIU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t xml:space="preserve">Określenie warunków: Wykonawca musi posiadać uprawnienia do wykonywania działalności polegającej na zbieraniu odpadów komunalnych zgodnie z przepisami ustawy o utrzymaniu czystości i porządku w gminach z dnia 13.09.1996r. (tekst jednolity Dz. U. z 2017r. poz. 1289), gospodarowaniu odpadami komunalnymi zgodnie z przepisami ustawy z dnia 14.12.2012r. o odpadach (Dz. U. z 2016r., poz. 1987 ze zm.), zbieraniu zużytego sprzętu elektrycznego i elektronicznego zgodnie z przepisami ustawy z dnia 11.09.2015r. o zużytym sprzęcie elektrycznym i elektronicznym (Dz. U. z 2015r., poz. 1689). W przypadku wspólnego ubiegania się dwóch lub więcej Wykonawców (np.: Konsorcjum, Spółki Cywilnej) o udzielenie niniejszego zamówienia przedmiotowe dokumenty Wykonawcy mogą złożyć wspólnie, stosownie do zakresu świadczonych usług tj. dany dokument musi złożyć ten podmiot, który będzie wykonywał określony zakres wymagający stosownych uprawnień. </w:t>
      </w:r>
      <w:r w:rsidRPr="00FA0B45">
        <w:rPr>
          <w:rFonts w:ascii="Times New Roman" w:eastAsia="Times New Roman" w:hAnsi="Times New Roman" w:cs="Times New Roman"/>
          <w:sz w:val="24"/>
          <w:szCs w:val="24"/>
          <w:lang w:eastAsia="pl-PL"/>
        </w:rPr>
        <w:br/>
        <w:t xml:space="preserve">Informacje dodatkowe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III.1.2) Sytuacja finansowa lub ekonomiczna </w:t>
      </w:r>
      <w:r w:rsidRPr="00FA0B45">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spełnienia tego warunku zostanie dokonana na podstawie złożonego oświadczenia o spełnieniu warunków udziału w postępowaniu zgodnie z art. 25a ust. 1 ustawy Prawo zamówień publicznych, stanowiącego Załącznik nr 2 do SIWZ. </w:t>
      </w:r>
      <w:r w:rsidRPr="00FA0B45">
        <w:rPr>
          <w:rFonts w:ascii="Times New Roman" w:eastAsia="Times New Roman" w:hAnsi="Times New Roman" w:cs="Times New Roman"/>
          <w:sz w:val="24"/>
          <w:szCs w:val="24"/>
          <w:lang w:eastAsia="pl-PL"/>
        </w:rPr>
        <w:br/>
        <w:t xml:space="preserve">Informacje dodatkowe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III.1.3) Zdolność techniczna lub zawodowa </w:t>
      </w:r>
      <w:r w:rsidRPr="00FA0B45">
        <w:rPr>
          <w:rFonts w:ascii="Times New Roman" w:eastAsia="Times New Roman" w:hAnsi="Times New Roman" w:cs="Times New Roman"/>
          <w:sz w:val="24"/>
          <w:szCs w:val="24"/>
          <w:lang w:eastAsia="pl-PL"/>
        </w:rPr>
        <w:br/>
        <w:t xml:space="preserve">Określenie warunków: 1. posiadania wiedzy i doświadczenia; Zamawiający odstępuje od </w:t>
      </w:r>
      <w:r w:rsidRPr="00FA0B45">
        <w:rPr>
          <w:rFonts w:ascii="Times New Roman" w:eastAsia="Times New Roman" w:hAnsi="Times New Roman" w:cs="Times New Roman"/>
          <w:sz w:val="24"/>
          <w:szCs w:val="24"/>
          <w:lang w:eastAsia="pl-PL"/>
        </w:rPr>
        <w:lastRenderedPageBreak/>
        <w:t xml:space="preserve">uszczegółowienia wymagań w zakresie tego warunku. Ocena spełnienia tego warunku zostanie dokonana na podstawie złożonego oświadczenia o spełnieniu warunków udziału w postępowaniu zgodnie z art. 25a ust. 1 ustawy Prawo zamówień publicznych, stanowiącego Załącznik nr 2 do SIWZ. 2. dysponowania odpowiednim potencjałem technicznym; Wykonawca musi wykazać, iż dysponuje do wykonania zamówienia następującym potencjałem technicznym tj. samochodami spełniającymi Europejski Standard Emisji Spalin minimum EURO 4: 1) 1 samochodem przystosowanym do transportu selektywnie zebranych odpadów komunalnych oraz do transportu kontenerów o pojemności od 5 m3 do 20 m3, 2) 1 samochodem przystosowanym do odbierania selektywnie zebranych odpadów komunalnych wyposażonym w HDS. UWAGA! Wszystkie ww. pojazdy winny być trwale i czytelnie oznakowane (nazwa firmy, dane adresowe i numer telefonu), zarejestrowane, dopuszczone do ruchu, posiadać aktualne badania techniczne i świadectwa dopuszczenia do ruchu. W przypadku wspólnego ubiegania się dwóch lub więcej Wykonawców (Konsorcjum, Spółka Cywilna) o udzielenie niniejszego zamówienia dysponowanie potencjałem technicznym oceniane będzie łącznie. 3. dysponowania osobami zdolnymi do wykonania zamówienia; Zamawiający odstępuje od uszczegółowienia wymagań w zakresie tego warunku. Ocena spełnienia tego warunku zostanie dokonana na podstawie złożonego oświadczenia o spełnieniu warunków udziału w postępowaniu zgodnie z art. 25a ust. 1 ustawy Prawo zamówień publicznych, stanowiącego Załącznik nr 2 do SIWZ. </w:t>
      </w:r>
      <w:r w:rsidRPr="00FA0B4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A0B45">
        <w:rPr>
          <w:rFonts w:ascii="Times New Roman" w:eastAsia="Times New Roman" w:hAnsi="Times New Roman" w:cs="Times New Roman"/>
          <w:sz w:val="24"/>
          <w:szCs w:val="24"/>
          <w:lang w:eastAsia="pl-PL"/>
        </w:rPr>
        <w:br/>
        <w:t xml:space="preserve">Informacje dodatkowe: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III.2) PODSTAWY WYKLUCZENIA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0B45">
        <w:rPr>
          <w:rFonts w:ascii="Times New Roman" w:eastAsia="Times New Roman" w:hAnsi="Times New Roman" w:cs="Times New Roman"/>
          <w:b/>
          <w:bCs/>
          <w:sz w:val="24"/>
          <w:szCs w:val="24"/>
          <w:lang w:eastAsia="pl-PL"/>
        </w:rPr>
        <w:t>Pzp</w:t>
      </w:r>
      <w:proofErr w:type="spellEnd"/>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0B45">
        <w:rPr>
          <w:rFonts w:ascii="Times New Roman" w:eastAsia="Times New Roman" w:hAnsi="Times New Roman" w:cs="Times New Roman"/>
          <w:b/>
          <w:bCs/>
          <w:sz w:val="24"/>
          <w:szCs w:val="24"/>
          <w:lang w:eastAsia="pl-PL"/>
        </w:rPr>
        <w:t>Pzp</w:t>
      </w:r>
      <w:proofErr w:type="spellEnd"/>
      <w:r w:rsidRPr="00FA0B4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0B45">
        <w:rPr>
          <w:rFonts w:ascii="Times New Roman" w:eastAsia="Times New Roman" w:hAnsi="Times New Roman" w:cs="Times New Roman"/>
          <w:sz w:val="24"/>
          <w:szCs w:val="24"/>
          <w:lang w:eastAsia="pl-PL"/>
        </w:rPr>
        <w:t>Pzp</w:t>
      </w:r>
      <w:proofErr w:type="spellEnd"/>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0B45">
        <w:rPr>
          <w:rFonts w:ascii="Times New Roman" w:eastAsia="Times New Roman" w:hAnsi="Times New Roman" w:cs="Times New Roman"/>
          <w:sz w:val="24"/>
          <w:szCs w:val="24"/>
          <w:lang w:eastAsia="pl-PL"/>
        </w:rPr>
        <w:br/>
        <w:t xml:space="preserve">Tak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Oświadczenie o spełnianiu kryteriów selekcji </w:t>
      </w:r>
      <w:r w:rsidRPr="00FA0B45">
        <w:rPr>
          <w:rFonts w:ascii="Times New Roman" w:eastAsia="Times New Roman" w:hAnsi="Times New Roman" w:cs="Times New Roman"/>
          <w:sz w:val="24"/>
          <w:szCs w:val="24"/>
          <w:lang w:eastAsia="pl-PL"/>
        </w:rPr>
        <w:br/>
        <w:t xml:space="preserve">Nie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lastRenderedPageBreak/>
        <w:t xml:space="preserve">Uwzględniając dyspozycję art. 26 ust. 6 ustawy Prawo zamówień publicznych Zamawiający informuje, iż dla potwierdzenia braku podstaw do wykluczenia Wykonawcy z postepowania na podstawie art. 24 ust. 5 pkt 1 ustawy Prawo zamówień publicznych – skorzysta z dokumentów znajdujących się w ogólnie dostępnych i bezpłatnych bazach danych tj. aktualnego odpisu z właściwego rejestru (KRS) lub centralnej ewidencji i informacji o działalności gospodarczej (CEIDG), jeżeli odrębne przepisy wymagają wpisu do rejestru lub ewidencji. Zgodnie z §10 Rozporządzenia Ministra Rozwoju z dnia 26 lipca 2016r. w sprawie rodzajów dokumentów, jakich może żądać zamawiający od wykonawcy w postepowaniu o udzielenie zamówienia – Wykonawca powinien wskazać Zamawiającemu adresy internetowe ogólnodostępnych, bezpłatnych i elektronicznie prowadzonych baz danych, z których Zamawiający bezpłatnie może pozyskać określone dokumenty potwierdzające sytuację podmiotową Wykonawcy. Powyższe w szczególności dotyczy Wykonawców zagranicznych. W przypadku, gdy Wykonawca polega na sytuacji lub zdolnościach innych podmiotów na zasadach określonych w art. 22a ustawy Prawo zamówień publicznych, Zamawiający w odniesieniu do tych podmiotów pobierze z ogólnodostępnych i bezpłatnych baz danych, niżej wymienione dokumenty, na potwierdzenie braku podstaw do wykluczenia tych podmiotów z postępowania w oparciu o art. 24 ust. 5 pkt 1) ustawy, tj.: odpis z właściwego rejestru (KRS) lub z centralnej ewidencji i informacji o działalności gospodarczej (CEIDG), jeżeli odrębne przepisy wymagają wpisu do rejestru lub ewidencji.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III.5.1) W ZAKRESIE SPEŁNIANIA WARUNKÓW UDZIAŁU W POSTĘPOWANIU:</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t xml:space="preserve">1) Aktualne zezwolenie na zbieranie odpadów w miejscu lokalizacji PSZOK, musi obejmować swoim zakresem co najmniej kody odpadów wyszczególnione w Tabeli nr 2 załącznika nr 1 do SIWZ. 2) Aktualne zezwolenie właściwego organu na prowadzenie działalności w zakresie transportu odpadów; decyzje wydane na podstawie wcześniejszych przepisów pozostają ważne na czas jaki zostały wydane, nie dłużej jednak, niż do czasu upływu terminu złożenia wniosku o wpis do rejestru, o którym mowa w art. 49 ust. 1 nowej ustawy o odpadach, prowadzonego przez marszałka lub z dniem uzyskania wpisu do tego rejestru, w przypadku, gdy wpis nastąpił w terminie wcześniejszym. 3) Aktualne zaświadczenie o wpisie do rejestru przedsiębiorców i organizacji odzysku sprzętu elektrycznego i elektronicznego prowadzonego przez Głównego Inspektora Ochrony Środowiska, zgodnie z ustawą z dnia 11.09.2015r. o zużytym sprzęcie elektrycznym i elektronicznym. 4) Wykaz narzędzi, wyposażenia zakładu i urządzeń technicznych dostępnych Wykonawcy usług w celu wykonania zamówienia wraz z informacją o podstawie do dysponowania tymi zasobami - sporządzony według wzoru stanowiącego Załącznik do 4 SIWZ.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III.5.2) W ZAKRESIE KRYTERIÓW SELEKCJI:</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III.7) INNE DOKUMENTY NIE WYMIENIONE W pkt III.3) - III.6)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1) Formularz OFERTA – sporządzony według formularza stanowiącego Rozdział 1 SIWZ. 2) Oświadczenie potwierdzające spełnienie warunków udziału w postępowaniu określonych w pkt IV </w:t>
      </w:r>
      <w:proofErr w:type="spellStart"/>
      <w:r w:rsidRPr="00FA0B45">
        <w:rPr>
          <w:rFonts w:ascii="Times New Roman" w:eastAsia="Times New Roman" w:hAnsi="Times New Roman" w:cs="Times New Roman"/>
          <w:sz w:val="24"/>
          <w:szCs w:val="24"/>
          <w:lang w:eastAsia="pl-PL"/>
        </w:rPr>
        <w:t>ppkt</w:t>
      </w:r>
      <w:proofErr w:type="spellEnd"/>
      <w:r w:rsidRPr="00FA0B45">
        <w:rPr>
          <w:rFonts w:ascii="Times New Roman" w:eastAsia="Times New Roman" w:hAnsi="Times New Roman" w:cs="Times New Roman"/>
          <w:sz w:val="24"/>
          <w:szCs w:val="24"/>
          <w:lang w:eastAsia="pl-PL"/>
        </w:rPr>
        <w:t xml:space="preserve"> 1 niniejszej SIWZ, aktualne na dzień składania ofert – sporządzone na formularzu lub według formularza stanowiącego Załącznik nr 2 do SIWZ. W przypadku podmiotów </w:t>
      </w:r>
      <w:r w:rsidRPr="00FA0B45">
        <w:rPr>
          <w:rFonts w:ascii="Times New Roman" w:eastAsia="Times New Roman" w:hAnsi="Times New Roman" w:cs="Times New Roman"/>
          <w:sz w:val="24"/>
          <w:szCs w:val="24"/>
          <w:lang w:eastAsia="pl-PL"/>
        </w:rPr>
        <w:lastRenderedPageBreak/>
        <w:t xml:space="preserve">występujących wspólnie (Konsorcjum, Spółka Cywilna) oświadczenie o spełnianiu warunków udziału w postępowaniu składa Pełnomocnik Wykonawców wspólnie ubiegających się o zamówienie lub każdy z Wykonawców wspólnie ubiegających się o zamówienie. 3) Oświadczenie o braku podstaw do wykluczenia z postępowania, aktualne na dzień składania ofert - sporządzone na formularzu lub według formularza stanowiącego Załącznik nr 3 do SIWZ. W przypadku podmiotów występujących wspólnie (Konsorcjum, Spółka Cywilna) oświadczenie o braku podstaw do wykluczenia z postępowania w przypadkach określonych w art. 24 ust. 1 ustawy Prawo zamówień publicznych składa oddzielnie każdy z Wykonawców wspólnie ubiegających się o zamówienie. 4) Pełnomocnictwo (oryginał dokumentu lub kopia pełnomocnictwa poświadczona notarialnie) do podpisywania oferty oraz innych dokumentów związanych z postępowaniem w sprawie zamówienia publicznego podpisane przez osoby uprawnione do zaciągania zobowiązań w imieniu wykonawcy. Uwaga: Pełnomocnictwo należy załączyć tylko wówczas, jeżeli osoba lub osoby podpisujące ofertę nie figurują w odpowiednich dokumentach rejestrowych i nie są uprawnieni do reprezentowania wykonawcy. 5) Pełnomocnictwo (oryginał dokumentu lub kopia pełnomocnictwa poświadczona notarialnie) do reprezentowania w postępowaniu o udzielenie zamówienia albo reprezentowania w postępowaniu i zawarcia umowy w sprawie zamówienia publicznego - dla Wykonawców wspólnie ubiegających się o udzielenie zamówienia (np.: jako: Konsorcjum, Spółka Cywilna). Uwaga: Pełnomocnictwo należy załączyć tylko wówczas, jeżeli dotyczy. UWAGA: Pod pojęciem „kopia pełnomocnictwa poświadczona notarialnie” należy rozumieć odpis pełnomocnictwa poświadczony notarialnie (w tym kserograficzna kopia poświadczona notarialnie za zgodność z oryginałem). Niniejsze pełnomocnictwo musi określać: a) postępowanie o zamówienie publiczne, którego ono dotyczy, b) wszystkich wykonawców ubiegających się wspólnie o udzielenie zamówienia wymienionych z nazwy z określeniem adresu lub siedziby, c) ustanowionego Wykonawcę – Pełnomocnika, d) zakres umocowania. Uwaga: Treść Pełnomocnictwa powinna dokładnie określać zakres umocowania. Dokument pełnomocnictwa musi być podpisany przez wszystkich uprawnionych Wykonawców ubiegających się wspólnie o udzielenie zamówienia, przy czym nie jest wymagany podpis Pełnomocnika. Podpisy muszą być złożone przez osoby uprawnione do składania oświadczeń woli wymienione we właściwym rejestrze lub ewidencji Wykonawców. W przypadku spółki cywilnej, której wspólnicy traktowani są jako Wykonawcy ubiegający się wspólnie o zamówienie – jeżeli forma reprezentacji nie wynika z innych dokumentów załączonych do oferty – zobligowani są załączyć do oferty powyżej wyszczególnione pełnomocnictwo. 6) Pisemne zobowiązanie innych podmiotów do oddania Wykonawcy do dyspozycji niezbędnych zasobów na okres korzystania z nich przy wykonaniu zamówienia (oryginał), sporządzone na formularzu lub według formularza stanowiącego Załącznik nr 5 do SIWZ. UWAGA: Zamawiający zastrzega sobie prawo do wezwania Wykonawcy do uzupełnienia w wyznaczonym terminie, wymaganych oświadczeń i dokumentów lub złożenia wyjaśnień. Dokument ten powinien w szczególności zawierać następujące informacje: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Wzór zobowiązania, o którym mowa powyżej – stanowi Załącznik nr 5 do SIWZ. Wykonawcy, w terminie 3 dni od dnia zamieszczenia przez zamawiającego na stronie internetowej www.lesznowola.eobip.pl w zakładce „PRZETARGI” informacji, o której mowa w art. 86 ust. 5 ustawy Prawo zamówień publicznych tj.: dotyczącej: 1) kwoty, jaką zamierza przeznaczyć na sfinansowanie zamówienia; 2) firm oraz adresów wykonawców, którzy </w:t>
      </w:r>
      <w:r w:rsidRPr="00FA0B45">
        <w:rPr>
          <w:rFonts w:ascii="Times New Roman" w:eastAsia="Times New Roman" w:hAnsi="Times New Roman" w:cs="Times New Roman"/>
          <w:sz w:val="24"/>
          <w:szCs w:val="24"/>
          <w:lang w:eastAsia="pl-PL"/>
        </w:rPr>
        <w:lastRenderedPageBreak/>
        <w:t xml:space="preserve">złożyli oferty w terminie; 3) ceny, terminu wykonania, okresu gwarancji i warunków płatności zawartych w ofertach, przekaże Zamawiającemu oświadczenie (oryginał) o przynależności lub braku przynależności do tej samej grupy kapitałowej, w rozumieniu ustawy z dnia 16 lutego 2007 r. o ochronie konkurencji i konsumentów (Dz. U. z 2015 r. poz. 184, 1618 i 1634), o której mowa w art. 24 ust. 1 pkt 23 ustawy Prawo zamówień publicznych – według formularza stanowiącego Załącznik nr 6 do SIWZ. Wraz ze złożonym oświadczeniem, Wykonawca może przedstawić dowody, że powiązania z innym wykonawcą nie prowadzą do zakłócenia konkurencji w postępowaniu o udzielenie zamówienia.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u w:val="single"/>
          <w:lang w:eastAsia="pl-PL"/>
        </w:rPr>
        <w:t xml:space="preserve">SEKCJA IV: PROCEDURA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 xml:space="preserve">IV.1) OPIS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IV.1.1) Tryb udzielenia zamówienia: </w:t>
      </w:r>
      <w:r w:rsidRPr="00FA0B45">
        <w:rPr>
          <w:rFonts w:ascii="Times New Roman" w:eastAsia="Times New Roman" w:hAnsi="Times New Roman" w:cs="Times New Roman"/>
          <w:sz w:val="24"/>
          <w:szCs w:val="24"/>
          <w:lang w:eastAsia="pl-PL"/>
        </w:rPr>
        <w:t xml:space="preserve">Przetarg nieograniczony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IV.1.2) Zamawiający żąda wniesienia wadium:</w:t>
      </w:r>
      <w:r w:rsidRPr="00FA0B45">
        <w:rPr>
          <w:rFonts w:ascii="Times New Roman" w:eastAsia="Times New Roman" w:hAnsi="Times New Roman" w:cs="Times New Roman"/>
          <w:sz w:val="24"/>
          <w:szCs w:val="24"/>
          <w:lang w:eastAsia="pl-PL"/>
        </w:rPr>
        <w:t xml:space="preserv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Nie </w:t>
      </w:r>
      <w:r w:rsidRPr="00FA0B45">
        <w:rPr>
          <w:rFonts w:ascii="Times New Roman" w:eastAsia="Times New Roman" w:hAnsi="Times New Roman" w:cs="Times New Roman"/>
          <w:sz w:val="24"/>
          <w:szCs w:val="24"/>
          <w:lang w:eastAsia="pl-PL"/>
        </w:rPr>
        <w:br/>
        <w:t xml:space="preserve">Informacja na temat wadium </w:t>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IV.1.3) Przewiduje się udzielenie zaliczek na poczet wykonania zamówienia:</w:t>
      </w:r>
      <w:r w:rsidRPr="00FA0B45">
        <w:rPr>
          <w:rFonts w:ascii="Times New Roman" w:eastAsia="Times New Roman" w:hAnsi="Times New Roman" w:cs="Times New Roman"/>
          <w:sz w:val="24"/>
          <w:szCs w:val="24"/>
          <w:lang w:eastAsia="pl-PL"/>
        </w:rPr>
        <w:t xml:space="preserv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Nie </w:t>
      </w:r>
      <w:r w:rsidRPr="00FA0B45">
        <w:rPr>
          <w:rFonts w:ascii="Times New Roman" w:eastAsia="Times New Roman" w:hAnsi="Times New Roman" w:cs="Times New Roman"/>
          <w:sz w:val="24"/>
          <w:szCs w:val="24"/>
          <w:lang w:eastAsia="pl-PL"/>
        </w:rPr>
        <w:br/>
        <w:t xml:space="preserve">Należy podać informacje na temat udzielania zaliczek: </w:t>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Nie </w:t>
      </w:r>
      <w:r w:rsidRPr="00FA0B4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0B45">
        <w:rPr>
          <w:rFonts w:ascii="Times New Roman" w:eastAsia="Times New Roman" w:hAnsi="Times New Roman" w:cs="Times New Roman"/>
          <w:sz w:val="24"/>
          <w:szCs w:val="24"/>
          <w:lang w:eastAsia="pl-PL"/>
        </w:rPr>
        <w:br/>
        <w:t xml:space="preserve">Nie </w:t>
      </w:r>
      <w:r w:rsidRPr="00FA0B45">
        <w:rPr>
          <w:rFonts w:ascii="Times New Roman" w:eastAsia="Times New Roman" w:hAnsi="Times New Roman" w:cs="Times New Roman"/>
          <w:sz w:val="24"/>
          <w:szCs w:val="24"/>
          <w:lang w:eastAsia="pl-PL"/>
        </w:rPr>
        <w:br/>
        <w:t xml:space="preserve">Informacje dodatkowe: </w:t>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IV.1.5.) Wymaga się złożenia oferty wariantowej: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Nie </w:t>
      </w:r>
      <w:r w:rsidRPr="00FA0B45">
        <w:rPr>
          <w:rFonts w:ascii="Times New Roman" w:eastAsia="Times New Roman" w:hAnsi="Times New Roman" w:cs="Times New Roman"/>
          <w:sz w:val="24"/>
          <w:szCs w:val="24"/>
          <w:lang w:eastAsia="pl-PL"/>
        </w:rPr>
        <w:br/>
        <w:t xml:space="preserve">Dopuszcza się złożenie oferty wariantowej </w:t>
      </w:r>
      <w:r w:rsidRPr="00FA0B45">
        <w:rPr>
          <w:rFonts w:ascii="Times New Roman" w:eastAsia="Times New Roman" w:hAnsi="Times New Roman" w:cs="Times New Roman"/>
          <w:sz w:val="24"/>
          <w:szCs w:val="24"/>
          <w:lang w:eastAsia="pl-PL"/>
        </w:rPr>
        <w:br/>
        <w:t xml:space="preserve">Nie </w:t>
      </w:r>
      <w:r w:rsidRPr="00FA0B4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Liczba wykonawców   </w:t>
      </w:r>
      <w:r w:rsidRPr="00FA0B45">
        <w:rPr>
          <w:rFonts w:ascii="Times New Roman" w:eastAsia="Times New Roman" w:hAnsi="Times New Roman" w:cs="Times New Roman"/>
          <w:sz w:val="24"/>
          <w:szCs w:val="24"/>
          <w:lang w:eastAsia="pl-PL"/>
        </w:rPr>
        <w:br/>
        <w:t xml:space="preserve">Przewidywana minimalna liczba wykonawców </w:t>
      </w:r>
      <w:r w:rsidRPr="00FA0B45">
        <w:rPr>
          <w:rFonts w:ascii="Times New Roman" w:eastAsia="Times New Roman" w:hAnsi="Times New Roman" w:cs="Times New Roman"/>
          <w:sz w:val="24"/>
          <w:szCs w:val="24"/>
          <w:lang w:eastAsia="pl-PL"/>
        </w:rPr>
        <w:br/>
        <w:t xml:space="preserve">Maksymalna liczba wykonawców   </w:t>
      </w:r>
      <w:r w:rsidRPr="00FA0B45">
        <w:rPr>
          <w:rFonts w:ascii="Times New Roman" w:eastAsia="Times New Roman" w:hAnsi="Times New Roman" w:cs="Times New Roman"/>
          <w:sz w:val="24"/>
          <w:szCs w:val="24"/>
          <w:lang w:eastAsia="pl-PL"/>
        </w:rPr>
        <w:br/>
        <w:t xml:space="preserve">Kryteria selekcji wykonawców: </w:t>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IV.1.7) Informacje na temat umowy ramowej lub dynamicznego systemu zakupów: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lastRenderedPageBreak/>
        <w:t xml:space="preserve">Umowa ramowa będzie zawarta: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Czy przewiduje się ograniczenie liczby uczestników umowy ramowej: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Przewidziana maksymalna liczba uczestników umowy ramowej: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Informacje dodatkowe: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Zamówienie obejmuje ustanowienie dynamicznego systemu zakupów: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Informacje dodatkowe: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IV.1.8) Aukcja elektroniczna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Przewidziane jest przeprowadzenie aukcji elektronicznej </w:t>
      </w:r>
      <w:r w:rsidRPr="00FA0B45">
        <w:rPr>
          <w:rFonts w:ascii="Times New Roman" w:eastAsia="Times New Roman" w:hAnsi="Times New Roman" w:cs="Times New Roman"/>
          <w:i/>
          <w:iCs/>
          <w:sz w:val="24"/>
          <w:szCs w:val="24"/>
          <w:lang w:eastAsia="pl-PL"/>
        </w:rPr>
        <w:t xml:space="preserve">(przetarg nieograniczony, przetarg ograniczony, negocjacje z ogłoszeniem) </w:t>
      </w:r>
      <w:r w:rsidRPr="00FA0B45">
        <w:rPr>
          <w:rFonts w:ascii="Times New Roman" w:eastAsia="Times New Roman" w:hAnsi="Times New Roman" w:cs="Times New Roman"/>
          <w:sz w:val="24"/>
          <w:szCs w:val="24"/>
          <w:lang w:eastAsia="pl-PL"/>
        </w:rPr>
        <w:t xml:space="preserve">Nie </w:t>
      </w:r>
      <w:r w:rsidRPr="00FA0B45">
        <w:rPr>
          <w:rFonts w:ascii="Times New Roman" w:eastAsia="Times New Roman" w:hAnsi="Times New Roman" w:cs="Times New Roman"/>
          <w:sz w:val="24"/>
          <w:szCs w:val="24"/>
          <w:lang w:eastAsia="pl-PL"/>
        </w:rPr>
        <w:br/>
        <w:t xml:space="preserve">Należy podać adres strony internetowej, na której aukcja będzie prowadzona: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0B45">
        <w:rPr>
          <w:rFonts w:ascii="Times New Roman" w:eastAsia="Times New Roman" w:hAnsi="Times New Roman" w:cs="Times New Roman"/>
          <w:sz w:val="24"/>
          <w:szCs w:val="24"/>
          <w:lang w:eastAsia="pl-PL"/>
        </w:rPr>
        <w:br/>
        <w:t xml:space="preserve">Informacje dotyczące przebiegu aukcji elektronicznej: </w:t>
      </w:r>
      <w:r w:rsidRPr="00FA0B4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0B4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0B45">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0B45">
        <w:rPr>
          <w:rFonts w:ascii="Times New Roman" w:eastAsia="Times New Roman" w:hAnsi="Times New Roman" w:cs="Times New Roman"/>
          <w:sz w:val="24"/>
          <w:szCs w:val="24"/>
          <w:lang w:eastAsia="pl-PL"/>
        </w:rPr>
        <w:br/>
        <w:t xml:space="preserve">Informacje o liczbie etapów aukcji elektronicznej i czasie ich trwania: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t xml:space="preserve">Czas trwania: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0B45">
        <w:rPr>
          <w:rFonts w:ascii="Times New Roman" w:eastAsia="Times New Roman" w:hAnsi="Times New Roman" w:cs="Times New Roman"/>
          <w:sz w:val="24"/>
          <w:szCs w:val="24"/>
          <w:lang w:eastAsia="pl-PL"/>
        </w:rPr>
        <w:br/>
        <w:t xml:space="preserve">Warunki zamknięcia aukcji elektronicznej: </w:t>
      </w:r>
      <w:r w:rsidRPr="00FA0B45">
        <w:rPr>
          <w:rFonts w:ascii="Times New Roman" w:eastAsia="Times New Roman" w:hAnsi="Times New Roman" w:cs="Times New Roman"/>
          <w:sz w:val="24"/>
          <w:szCs w:val="24"/>
          <w:lang w:eastAsia="pl-PL"/>
        </w:rPr>
        <w:br/>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IV.2) KRYTERIA OCENY OFERT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lastRenderedPageBreak/>
        <w:t xml:space="preserve">IV.2.1) Kryteria oceny ofert: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IV.2.2) Kryteria</w:t>
      </w:r>
      <w:r w:rsidRPr="00FA0B4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FA0B45" w:rsidRPr="00FA0B45" w:rsidTr="00FA0B45">
        <w:tc>
          <w:tcPr>
            <w:tcW w:w="0" w:type="auto"/>
            <w:tcBorders>
              <w:top w:val="single" w:sz="6" w:space="0" w:color="000000"/>
              <w:left w:val="single" w:sz="6" w:space="0" w:color="000000"/>
              <w:bottom w:val="single" w:sz="6" w:space="0" w:color="000000"/>
              <w:right w:val="single" w:sz="6" w:space="0" w:color="000000"/>
            </w:tcBorders>
            <w:vAlign w:val="center"/>
            <w:hideMark/>
          </w:tcPr>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Znaczenie</w:t>
            </w:r>
          </w:p>
        </w:tc>
      </w:tr>
      <w:tr w:rsidR="00FA0B45" w:rsidRPr="00FA0B45" w:rsidTr="00FA0B45">
        <w:tc>
          <w:tcPr>
            <w:tcW w:w="0" w:type="auto"/>
            <w:tcBorders>
              <w:top w:val="single" w:sz="6" w:space="0" w:color="000000"/>
              <w:left w:val="single" w:sz="6" w:space="0" w:color="000000"/>
              <w:bottom w:val="single" w:sz="6" w:space="0" w:color="000000"/>
              <w:right w:val="single" w:sz="6" w:space="0" w:color="000000"/>
            </w:tcBorders>
            <w:vAlign w:val="center"/>
            <w:hideMark/>
          </w:tcPr>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60,00</w:t>
            </w:r>
          </w:p>
        </w:tc>
      </w:tr>
      <w:tr w:rsidR="00FA0B45" w:rsidRPr="00FA0B45" w:rsidTr="00FA0B45">
        <w:tc>
          <w:tcPr>
            <w:tcW w:w="0" w:type="auto"/>
            <w:tcBorders>
              <w:top w:val="single" w:sz="6" w:space="0" w:color="000000"/>
              <w:left w:val="single" w:sz="6" w:space="0" w:color="000000"/>
              <w:bottom w:val="single" w:sz="6" w:space="0" w:color="000000"/>
              <w:right w:val="single" w:sz="6" w:space="0" w:color="000000"/>
            </w:tcBorders>
            <w:vAlign w:val="center"/>
            <w:hideMark/>
          </w:tcPr>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aspekt ekologiczny - samochody spełniające europejski standard emisji spalin EURO 5 lub EURO 6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10,00</w:t>
            </w:r>
          </w:p>
        </w:tc>
      </w:tr>
      <w:tr w:rsidR="00FA0B45" w:rsidRPr="00FA0B45" w:rsidTr="00FA0B45">
        <w:tc>
          <w:tcPr>
            <w:tcW w:w="0" w:type="auto"/>
            <w:tcBorders>
              <w:top w:val="single" w:sz="6" w:space="0" w:color="000000"/>
              <w:left w:val="single" w:sz="6" w:space="0" w:color="000000"/>
              <w:bottom w:val="single" w:sz="6" w:space="0" w:color="000000"/>
              <w:right w:val="single" w:sz="6" w:space="0" w:color="000000"/>
            </w:tcBorders>
            <w:vAlign w:val="center"/>
            <w:hideMark/>
          </w:tcPr>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przeprowadzenie akcji </w:t>
            </w:r>
            <w:proofErr w:type="spellStart"/>
            <w:r w:rsidRPr="00FA0B45">
              <w:rPr>
                <w:rFonts w:ascii="Times New Roman" w:eastAsia="Times New Roman" w:hAnsi="Times New Roman" w:cs="Times New Roman"/>
                <w:sz w:val="24"/>
                <w:szCs w:val="24"/>
                <w:lang w:eastAsia="pl-PL"/>
              </w:rPr>
              <w:t>edukacyjno</w:t>
            </w:r>
            <w:proofErr w:type="spellEnd"/>
            <w:r w:rsidRPr="00FA0B45">
              <w:rPr>
                <w:rFonts w:ascii="Times New Roman" w:eastAsia="Times New Roman" w:hAnsi="Times New Roman" w:cs="Times New Roman"/>
                <w:sz w:val="24"/>
                <w:szCs w:val="24"/>
                <w:lang w:eastAsia="pl-PL"/>
              </w:rPr>
              <w:t xml:space="preserve"> - informacyjnej ( z dostarczeniem materiałów) promującej selektywne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30,00</w:t>
            </w:r>
          </w:p>
        </w:tc>
      </w:tr>
    </w:tbl>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0B45">
        <w:rPr>
          <w:rFonts w:ascii="Times New Roman" w:eastAsia="Times New Roman" w:hAnsi="Times New Roman" w:cs="Times New Roman"/>
          <w:b/>
          <w:bCs/>
          <w:sz w:val="24"/>
          <w:szCs w:val="24"/>
          <w:lang w:eastAsia="pl-PL"/>
        </w:rPr>
        <w:t>Pzp</w:t>
      </w:r>
      <w:proofErr w:type="spellEnd"/>
      <w:r w:rsidRPr="00FA0B45">
        <w:rPr>
          <w:rFonts w:ascii="Times New Roman" w:eastAsia="Times New Roman" w:hAnsi="Times New Roman" w:cs="Times New Roman"/>
          <w:b/>
          <w:bCs/>
          <w:sz w:val="24"/>
          <w:szCs w:val="24"/>
          <w:lang w:eastAsia="pl-PL"/>
        </w:rPr>
        <w:t xml:space="preserve"> </w:t>
      </w:r>
      <w:r w:rsidRPr="00FA0B45">
        <w:rPr>
          <w:rFonts w:ascii="Times New Roman" w:eastAsia="Times New Roman" w:hAnsi="Times New Roman" w:cs="Times New Roman"/>
          <w:sz w:val="24"/>
          <w:szCs w:val="24"/>
          <w:lang w:eastAsia="pl-PL"/>
        </w:rPr>
        <w:t xml:space="preserve">(przetarg nieograniczony) </w:t>
      </w:r>
      <w:r w:rsidRPr="00FA0B45">
        <w:rPr>
          <w:rFonts w:ascii="Times New Roman" w:eastAsia="Times New Roman" w:hAnsi="Times New Roman" w:cs="Times New Roman"/>
          <w:sz w:val="24"/>
          <w:szCs w:val="24"/>
          <w:lang w:eastAsia="pl-PL"/>
        </w:rPr>
        <w:br/>
        <w:t xml:space="preserve">Nie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IV.3) Negocjacje z ogłoszeniem, dialog konkurencyjny, partnerstwo innowacyjne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IV.3.1) Informacje na temat negocjacji z ogłoszeniem</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t xml:space="preserve">Minimalne wymagania, które muszą spełniać wszystkie oferty: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0B45">
        <w:rPr>
          <w:rFonts w:ascii="Times New Roman" w:eastAsia="Times New Roman" w:hAnsi="Times New Roman" w:cs="Times New Roman"/>
          <w:sz w:val="24"/>
          <w:szCs w:val="24"/>
          <w:lang w:eastAsia="pl-PL"/>
        </w:rPr>
        <w:br/>
        <w:t xml:space="preserve">Przewidziany jest podział negocjacji na etapy w celu ograniczenia liczby ofert: </w:t>
      </w:r>
      <w:r w:rsidRPr="00FA0B45">
        <w:rPr>
          <w:rFonts w:ascii="Times New Roman" w:eastAsia="Times New Roman" w:hAnsi="Times New Roman" w:cs="Times New Roman"/>
          <w:sz w:val="24"/>
          <w:szCs w:val="24"/>
          <w:lang w:eastAsia="pl-PL"/>
        </w:rPr>
        <w:br/>
        <w:t xml:space="preserve">Należy podać informacje na temat etapów negocjacji (w tym liczbę etapów):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Informacje dodatkowe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IV.3.2) Informacje na temat dialogu konkurencyjnego</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Wstępny harmonogram postępowania: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Podział dialogu na etapy w celu ograniczenia liczby rozwiązań: </w:t>
      </w:r>
      <w:r w:rsidRPr="00FA0B45">
        <w:rPr>
          <w:rFonts w:ascii="Times New Roman" w:eastAsia="Times New Roman" w:hAnsi="Times New Roman" w:cs="Times New Roman"/>
          <w:sz w:val="24"/>
          <w:szCs w:val="24"/>
          <w:lang w:eastAsia="pl-PL"/>
        </w:rPr>
        <w:br/>
        <w:t xml:space="preserve">Należy podać informacje na temat etapów dialogu: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Informacje dodatkowe: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IV.3.3) Informacje na temat partnerstwa innowacyjnego</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Informacje dodatkowe: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lastRenderedPageBreak/>
        <w:t xml:space="preserve">IV.4) Licytacja elektroniczna </w:t>
      </w:r>
      <w:r w:rsidRPr="00FA0B45">
        <w:rPr>
          <w:rFonts w:ascii="Times New Roman" w:eastAsia="Times New Roman" w:hAnsi="Times New Roman" w:cs="Times New Roman"/>
          <w:sz w:val="24"/>
          <w:szCs w:val="24"/>
          <w:lang w:eastAsia="pl-PL"/>
        </w:rPr>
        <w:br/>
        <w:t xml:space="preserve">Adres strony internetowej, na której będzie prowadzona licytacja elektroniczna: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Informacje o liczbie etapów licytacji elektronicznej i czasie ich trwania: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Czas trwania: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Termin składania wniosków o dopuszczenie do udziału w licytacji elektronicznej: </w:t>
      </w:r>
      <w:r w:rsidRPr="00FA0B45">
        <w:rPr>
          <w:rFonts w:ascii="Times New Roman" w:eastAsia="Times New Roman" w:hAnsi="Times New Roman" w:cs="Times New Roman"/>
          <w:sz w:val="24"/>
          <w:szCs w:val="24"/>
          <w:lang w:eastAsia="pl-PL"/>
        </w:rPr>
        <w:br/>
        <w:t xml:space="preserve">Data: godzina: </w:t>
      </w:r>
      <w:r w:rsidRPr="00FA0B45">
        <w:rPr>
          <w:rFonts w:ascii="Times New Roman" w:eastAsia="Times New Roman" w:hAnsi="Times New Roman" w:cs="Times New Roman"/>
          <w:sz w:val="24"/>
          <w:szCs w:val="24"/>
          <w:lang w:eastAsia="pl-PL"/>
        </w:rPr>
        <w:br/>
        <w:t xml:space="preserve">Termin otwarcia licytacji elektronicznej: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t xml:space="preserve">Termin i warunki zamknięcia licytacji elektronicznej: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t xml:space="preserve">Wymagania dotyczące zabezpieczenia należytego wykonania umowy: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lang w:eastAsia="pl-PL"/>
        </w:rPr>
        <w:br/>
        <w:t xml:space="preserve">Informacje dodatkowe: </w:t>
      </w:r>
    </w:p>
    <w:p w:rsidR="00FA0B45" w:rsidRPr="00FA0B45" w:rsidRDefault="00FA0B45" w:rsidP="00FA0B45">
      <w:pPr>
        <w:spacing w:after="0" w:line="240" w:lineRule="auto"/>
        <w:rPr>
          <w:rFonts w:ascii="Times New Roman" w:eastAsia="Times New Roman" w:hAnsi="Times New Roman" w:cs="Times New Roman"/>
          <w:sz w:val="24"/>
          <w:szCs w:val="24"/>
          <w:lang w:eastAsia="pl-PL"/>
        </w:rPr>
      </w:pPr>
      <w:r w:rsidRPr="00FA0B45">
        <w:rPr>
          <w:rFonts w:ascii="Times New Roman" w:eastAsia="Times New Roman" w:hAnsi="Times New Roman" w:cs="Times New Roman"/>
          <w:b/>
          <w:bCs/>
          <w:sz w:val="24"/>
          <w:szCs w:val="24"/>
          <w:lang w:eastAsia="pl-PL"/>
        </w:rPr>
        <w:t>IV.5) ZMIANA UMOWY</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0B45">
        <w:rPr>
          <w:rFonts w:ascii="Times New Roman" w:eastAsia="Times New Roman" w:hAnsi="Times New Roman" w:cs="Times New Roman"/>
          <w:sz w:val="24"/>
          <w:szCs w:val="24"/>
          <w:lang w:eastAsia="pl-PL"/>
        </w:rPr>
        <w:t xml:space="preserve"> Tak </w:t>
      </w:r>
      <w:r w:rsidRPr="00FA0B45">
        <w:rPr>
          <w:rFonts w:ascii="Times New Roman" w:eastAsia="Times New Roman" w:hAnsi="Times New Roman" w:cs="Times New Roman"/>
          <w:sz w:val="24"/>
          <w:szCs w:val="24"/>
          <w:lang w:eastAsia="pl-PL"/>
        </w:rPr>
        <w:br/>
        <w:t xml:space="preserve">Należy wskazać zakres, charakter zmian oraz warunki wprowadzenia zmian: </w:t>
      </w:r>
      <w:r w:rsidRPr="00FA0B45">
        <w:rPr>
          <w:rFonts w:ascii="Times New Roman" w:eastAsia="Times New Roman" w:hAnsi="Times New Roman" w:cs="Times New Roman"/>
          <w:sz w:val="24"/>
          <w:szCs w:val="24"/>
          <w:lang w:eastAsia="pl-PL"/>
        </w:rPr>
        <w:br/>
        <w:t xml:space="preserve">Zamawiający dopuszcza możliwość dokonania istotnych zmian postanowień zawartej umowy w stosunku do treści oferty, na podstawie której dokonano wyboru Wykonawcy, w następujących przypadkach: 1)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 pod warunkiem, że Wykonawca wykaże wpływ zmian określonych w pkt b) i c) na koszty realizacji umowy. 2) zmiany przepisów prawa powszechnie obowiązujących lub zmiany prawa miejscowego mających wpływ na sposób realizacji przedmiotu umowy, 3) odstąpienia na wniosek Zamawiającego od realizacji części umowy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4) w innej niż wymienione sytuacji, na które nie miał wpływu Wykonawca lub Zamawiający oraz których nie przewidziano w chwili zawarcia umowy pomimo dochowania należytej staranności, utrudniających lub uniemożliwiających wykonanie przedmiotu umowy, 5) zmiany albo rezygnacji z podwykonawcy dotyczącej podmiotu, na którego zasoby Wykonawca powoływał się, na zasadach określonych w art. 22a ust. 1 ustawy Prawo zamówień publicznych, w celu wykazania spełnienia warunków udziału w postępowaniu, o których mowa w art. 22 ust. 1; Wykonawca jest obowiązany wykazać </w:t>
      </w:r>
      <w:r w:rsidRPr="00FA0B45">
        <w:rPr>
          <w:rFonts w:ascii="Times New Roman" w:eastAsia="Times New Roman" w:hAnsi="Times New Roman" w:cs="Times New Roman"/>
          <w:sz w:val="24"/>
          <w:szCs w:val="24"/>
          <w:lang w:eastAsia="pl-PL"/>
        </w:rPr>
        <w:lastRenderedPageBreak/>
        <w:t xml:space="preserve">Zamawiającemu, że proponowany inny podwykonawca lub Wykonawca samodzielnie spełnia je w stopniu nie mniejszym niż podwykonawca, na którego zasoby Wykonawca powoływał się w trakcie postępowania o udzielenie zamówienia.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IV.6) INFORMACJE ADMINISTRACYJNE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IV.6.1) Sposób udostępniania informacji o charakterze poufnym </w:t>
      </w:r>
      <w:r w:rsidRPr="00FA0B45">
        <w:rPr>
          <w:rFonts w:ascii="Times New Roman" w:eastAsia="Times New Roman" w:hAnsi="Times New Roman" w:cs="Times New Roman"/>
          <w:i/>
          <w:iCs/>
          <w:sz w:val="24"/>
          <w:szCs w:val="24"/>
          <w:lang w:eastAsia="pl-PL"/>
        </w:rPr>
        <w:t xml:space="preserve">(jeżeli dotyczy):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Środki służące ochronie informacji o charakterze poufnym</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0B45">
        <w:rPr>
          <w:rFonts w:ascii="Times New Roman" w:eastAsia="Times New Roman" w:hAnsi="Times New Roman" w:cs="Times New Roman"/>
          <w:sz w:val="24"/>
          <w:szCs w:val="24"/>
          <w:lang w:eastAsia="pl-PL"/>
        </w:rPr>
        <w:br/>
        <w:t xml:space="preserve">Data: 2017-11-17, godzina: 12:00, </w:t>
      </w:r>
      <w:r w:rsidRPr="00FA0B4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0B45">
        <w:rPr>
          <w:rFonts w:ascii="Times New Roman" w:eastAsia="Times New Roman" w:hAnsi="Times New Roman" w:cs="Times New Roman"/>
          <w:sz w:val="24"/>
          <w:szCs w:val="24"/>
          <w:lang w:eastAsia="pl-PL"/>
        </w:rPr>
        <w:br/>
        <w:t xml:space="preserve">Nie </w:t>
      </w:r>
      <w:r w:rsidRPr="00FA0B45">
        <w:rPr>
          <w:rFonts w:ascii="Times New Roman" w:eastAsia="Times New Roman" w:hAnsi="Times New Roman" w:cs="Times New Roman"/>
          <w:sz w:val="24"/>
          <w:szCs w:val="24"/>
          <w:lang w:eastAsia="pl-PL"/>
        </w:rPr>
        <w:br/>
        <w:t xml:space="preserve">Wskazać powody: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0B45">
        <w:rPr>
          <w:rFonts w:ascii="Times New Roman" w:eastAsia="Times New Roman" w:hAnsi="Times New Roman" w:cs="Times New Roman"/>
          <w:sz w:val="24"/>
          <w:szCs w:val="24"/>
          <w:lang w:eastAsia="pl-PL"/>
        </w:rPr>
        <w:br/>
        <w:t xml:space="preserve">&gt; język polski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 xml:space="preserve">IV.6.3) Termin związania ofertą: </w:t>
      </w:r>
      <w:r w:rsidRPr="00FA0B45">
        <w:rPr>
          <w:rFonts w:ascii="Times New Roman" w:eastAsia="Times New Roman" w:hAnsi="Times New Roman" w:cs="Times New Roman"/>
          <w:sz w:val="24"/>
          <w:szCs w:val="24"/>
          <w:lang w:eastAsia="pl-PL"/>
        </w:rPr>
        <w:t xml:space="preserve">do: okres w dniach: 30 (od ostatecznego terminu składania ofert)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0B45">
        <w:rPr>
          <w:rFonts w:ascii="Times New Roman" w:eastAsia="Times New Roman" w:hAnsi="Times New Roman" w:cs="Times New Roman"/>
          <w:sz w:val="24"/>
          <w:szCs w:val="24"/>
          <w:lang w:eastAsia="pl-PL"/>
        </w:rPr>
        <w:t xml:space="preserve"> Nie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0B45">
        <w:rPr>
          <w:rFonts w:ascii="Times New Roman" w:eastAsia="Times New Roman" w:hAnsi="Times New Roman" w:cs="Times New Roman"/>
          <w:sz w:val="24"/>
          <w:szCs w:val="24"/>
          <w:lang w:eastAsia="pl-PL"/>
        </w:rPr>
        <w:t xml:space="preserve"> Nie </w:t>
      </w:r>
      <w:r w:rsidRPr="00FA0B45">
        <w:rPr>
          <w:rFonts w:ascii="Times New Roman" w:eastAsia="Times New Roman" w:hAnsi="Times New Roman" w:cs="Times New Roman"/>
          <w:sz w:val="24"/>
          <w:szCs w:val="24"/>
          <w:lang w:eastAsia="pl-PL"/>
        </w:rPr>
        <w:br/>
      </w:r>
      <w:r w:rsidRPr="00FA0B45">
        <w:rPr>
          <w:rFonts w:ascii="Times New Roman" w:eastAsia="Times New Roman" w:hAnsi="Times New Roman" w:cs="Times New Roman"/>
          <w:b/>
          <w:bCs/>
          <w:sz w:val="24"/>
          <w:szCs w:val="24"/>
          <w:lang w:eastAsia="pl-PL"/>
        </w:rPr>
        <w:t>IV.6.6) Informacje dodatkowe:</w:t>
      </w:r>
      <w:r w:rsidRPr="00FA0B45">
        <w:rPr>
          <w:rFonts w:ascii="Times New Roman" w:eastAsia="Times New Roman" w:hAnsi="Times New Roman" w:cs="Times New Roman"/>
          <w:sz w:val="24"/>
          <w:szCs w:val="24"/>
          <w:lang w:eastAsia="pl-PL"/>
        </w:rPr>
        <w:t xml:space="preserve"> </w:t>
      </w:r>
      <w:r w:rsidRPr="00FA0B45">
        <w:rPr>
          <w:rFonts w:ascii="Times New Roman" w:eastAsia="Times New Roman" w:hAnsi="Times New Roman" w:cs="Times New Roman"/>
          <w:sz w:val="24"/>
          <w:szCs w:val="24"/>
          <w:lang w:eastAsia="pl-PL"/>
        </w:rPr>
        <w:br/>
        <w:t xml:space="preserve">Osobami uprawnionymi do porozumiewania się z Wykonawcami są: 1. W zakresie dotyczącym przedmiotu zamówienia: Pan Lech Kilanowski – Kierownik Referatu Gospodarki Odpadami Komunalnymi, tel. (22) 700-01-01 wew. 104 Pan Mariusz </w:t>
      </w:r>
      <w:proofErr w:type="spellStart"/>
      <w:r w:rsidRPr="00FA0B45">
        <w:rPr>
          <w:rFonts w:ascii="Times New Roman" w:eastAsia="Times New Roman" w:hAnsi="Times New Roman" w:cs="Times New Roman"/>
          <w:sz w:val="24"/>
          <w:szCs w:val="24"/>
          <w:lang w:eastAsia="pl-PL"/>
        </w:rPr>
        <w:t>Uljasz</w:t>
      </w:r>
      <w:proofErr w:type="spellEnd"/>
      <w:r w:rsidRPr="00FA0B45">
        <w:rPr>
          <w:rFonts w:ascii="Times New Roman" w:eastAsia="Times New Roman" w:hAnsi="Times New Roman" w:cs="Times New Roman"/>
          <w:sz w:val="24"/>
          <w:szCs w:val="24"/>
          <w:lang w:eastAsia="pl-PL"/>
        </w:rPr>
        <w:t xml:space="preserve"> – Inspektor Referatu Gospodarki Odpadami Komunalnymi tel. (22) 700-01-01 wew. 105 2. W zakresie dotyczącym zagadnień </w:t>
      </w:r>
      <w:proofErr w:type="spellStart"/>
      <w:r w:rsidRPr="00FA0B45">
        <w:rPr>
          <w:rFonts w:ascii="Times New Roman" w:eastAsia="Times New Roman" w:hAnsi="Times New Roman" w:cs="Times New Roman"/>
          <w:sz w:val="24"/>
          <w:szCs w:val="24"/>
          <w:lang w:eastAsia="pl-PL"/>
        </w:rPr>
        <w:t>formalno</w:t>
      </w:r>
      <w:proofErr w:type="spellEnd"/>
      <w:r w:rsidRPr="00FA0B45">
        <w:rPr>
          <w:rFonts w:ascii="Times New Roman" w:eastAsia="Times New Roman" w:hAnsi="Times New Roman" w:cs="Times New Roman"/>
          <w:sz w:val="24"/>
          <w:szCs w:val="24"/>
          <w:lang w:eastAsia="pl-PL"/>
        </w:rPr>
        <w:t xml:space="preserve"> - prawnych: Pani Aneta Książek – Główny Specjalista ds. zamówień publicznych. Pan Tomasz Dziubak-Wysokiński – Kierownik Referatu Zamówień Publicznych Pani Anna Kołakowska – Główny Specjalista ds. zamówień publicznych. tel. (22) 757-93-40 do 42 wew. 113 lub 708-91-13. </w:t>
      </w:r>
    </w:p>
    <w:p w:rsidR="00FA0B45" w:rsidRPr="00FA0B45" w:rsidRDefault="00FA0B45" w:rsidP="00FA0B45">
      <w:pPr>
        <w:spacing w:after="0" w:line="240" w:lineRule="auto"/>
        <w:jc w:val="center"/>
        <w:rPr>
          <w:rFonts w:ascii="Times New Roman" w:eastAsia="Times New Roman" w:hAnsi="Times New Roman" w:cs="Times New Roman"/>
          <w:sz w:val="24"/>
          <w:szCs w:val="24"/>
          <w:lang w:eastAsia="pl-PL"/>
        </w:rPr>
      </w:pPr>
      <w:r w:rsidRPr="00FA0B45">
        <w:rPr>
          <w:rFonts w:ascii="Times New Roman" w:eastAsia="Times New Roman" w:hAnsi="Times New Roman" w:cs="Times New Roman"/>
          <w:sz w:val="24"/>
          <w:szCs w:val="24"/>
          <w:u w:val="single"/>
          <w:lang w:eastAsia="pl-PL"/>
        </w:rPr>
        <w:t xml:space="preserve">ZAŁĄCZNIK I - INFORMACJE DOTYCZĄCE OFERT CZĘŚCIOWYCH </w:t>
      </w:r>
    </w:p>
    <w:p w:rsidR="00644B5E" w:rsidRDefault="00FA0B45"/>
    <w:sectPr w:rsidR="00644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B"/>
    <w:rsid w:val="00414737"/>
    <w:rsid w:val="004F5A55"/>
    <w:rsid w:val="006C58FB"/>
    <w:rsid w:val="00FA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83A5C-21D8-4061-A7C4-D4CEF8F1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952198">
      <w:bodyDiv w:val="1"/>
      <w:marLeft w:val="0"/>
      <w:marRight w:val="0"/>
      <w:marTop w:val="0"/>
      <w:marBottom w:val="0"/>
      <w:divBdr>
        <w:top w:val="none" w:sz="0" w:space="0" w:color="auto"/>
        <w:left w:val="none" w:sz="0" w:space="0" w:color="auto"/>
        <w:bottom w:val="none" w:sz="0" w:space="0" w:color="auto"/>
        <w:right w:val="none" w:sz="0" w:space="0" w:color="auto"/>
      </w:divBdr>
      <w:divsChild>
        <w:div w:id="2116316539">
          <w:marLeft w:val="0"/>
          <w:marRight w:val="0"/>
          <w:marTop w:val="0"/>
          <w:marBottom w:val="0"/>
          <w:divBdr>
            <w:top w:val="none" w:sz="0" w:space="0" w:color="auto"/>
            <w:left w:val="none" w:sz="0" w:space="0" w:color="auto"/>
            <w:bottom w:val="none" w:sz="0" w:space="0" w:color="auto"/>
            <w:right w:val="none" w:sz="0" w:space="0" w:color="auto"/>
          </w:divBdr>
          <w:divsChild>
            <w:div w:id="427314715">
              <w:marLeft w:val="0"/>
              <w:marRight w:val="0"/>
              <w:marTop w:val="0"/>
              <w:marBottom w:val="0"/>
              <w:divBdr>
                <w:top w:val="none" w:sz="0" w:space="0" w:color="auto"/>
                <w:left w:val="none" w:sz="0" w:space="0" w:color="auto"/>
                <w:bottom w:val="none" w:sz="0" w:space="0" w:color="auto"/>
                <w:right w:val="none" w:sz="0" w:space="0" w:color="auto"/>
              </w:divBdr>
            </w:div>
            <w:div w:id="122161575">
              <w:marLeft w:val="0"/>
              <w:marRight w:val="0"/>
              <w:marTop w:val="0"/>
              <w:marBottom w:val="0"/>
              <w:divBdr>
                <w:top w:val="none" w:sz="0" w:space="0" w:color="auto"/>
                <w:left w:val="none" w:sz="0" w:space="0" w:color="auto"/>
                <w:bottom w:val="none" w:sz="0" w:space="0" w:color="auto"/>
                <w:right w:val="none" w:sz="0" w:space="0" w:color="auto"/>
              </w:divBdr>
            </w:div>
            <w:div w:id="428545959">
              <w:marLeft w:val="0"/>
              <w:marRight w:val="0"/>
              <w:marTop w:val="0"/>
              <w:marBottom w:val="0"/>
              <w:divBdr>
                <w:top w:val="none" w:sz="0" w:space="0" w:color="auto"/>
                <w:left w:val="none" w:sz="0" w:space="0" w:color="auto"/>
                <w:bottom w:val="none" w:sz="0" w:space="0" w:color="auto"/>
                <w:right w:val="none" w:sz="0" w:space="0" w:color="auto"/>
              </w:divBdr>
              <w:divsChild>
                <w:div w:id="1329140658">
                  <w:marLeft w:val="0"/>
                  <w:marRight w:val="0"/>
                  <w:marTop w:val="0"/>
                  <w:marBottom w:val="0"/>
                  <w:divBdr>
                    <w:top w:val="none" w:sz="0" w:space="0" w:color="auto"/>
                    <w:left w:val="none" w:sz="0" w:space="0" w:color="auto"/>
                    <w:bottom w:val="none" w:sz="0" w:space="0" w:color="auto"/>
                    <w:right w:val="none" w:sz="0" w:space="0" w:color="auto"/>
                  </w:divBdr>
                </w:div>
              </w:divsChild>
            </w:div>
            <w:div w:id="1106542204">
              <w:marLeft w:val="0"/>
              <w:marRight w:val="0"/>
              <w:marTop w:val="0"/>
              <w:marBottom w:val="0"/>
              <w:divBdr>
                <w:top w:val="none" w:sz="0" w:space="0" w:color="auto"/>
                <w:left w:val="none" w:sz="0" w:space="0" w:color="auto"/>
                <w:bottom w:val="none" w:sz="0" w:space="0" w:color="auto"/>
                <w:right w:val="none" w:sz="0" w:space="0" w:color="auto"/>
              </w:divBdr>
              <w:divsChild>
                <w:div w:id="2107144823">
                  <w:marLeft w:val="0"/>
                  <w:marRight w:val="0"/>
                  <w:marTop w:val="0"/>
                  <w:marBottom w:val="0"/>
                  <w:divBdr>
                    <w:top w:val="none" w:sz="0" w:space="0" w:color="auto"/>
                    <w:left w:val="none" w:sz="0" w:space="0" w:color="auto"/>
                    <w:bottom w:val="none" w:sz="0" w:space="0" w:color="auto"/>
                    <w:right w:val="none" w:sz="0" w:space="0" w:color="auto"/>
                  </w:divBdr>
                </w:div>
              </w:divsChild>
            </w:div>
            <w:div w:id="1807308478">
              <w:marLeft w:val="0"/>
              <w:marRight w:val="0"/>
              <w:marTop w:val="0"/>
              <w:marBottom w:val="0"/>
              <w:divBdr>
                <w:top w:val="none" w:sz="0" w:space="0" w:color="auto"/>
                <w:left w:val="none" w:sz="0" w:space="0" w:color="auto"/>
                <w:bottom w:val="none" w:sz="0" w:space="0" w:color="auto"/>
                <w:right w:val="none" w:sz="0" w:space="0" w:color="auto"/>
              </w:divBdr>
              <w:divsChild>
                <w:div w:id="430125979">
                  <w:marLeft w:val="0"/>
                  <w:marRight w:val="0"/>
                  <w:marTop w:val="0"/>
                  <w:marBottom w:val="0"/>
                  <w:divBdr>
                    <w:top w:val="none" w:sz="0" w:space="0" w:color="auto"/>
                    <w:left w:val="none" w:sz="0" w:space="0" w:color="auto"/>
                    <w:bottom w:val="none" w:sz="0" w:space="0" w:color="auto"/>
                    <w:right w:val="none" w:sz="0" w:space="0" w:color="auto"/>
                  </w:divBdr>
                </w:div>
                <w:div w:id="1792355988">
                  <w:marLeft w:val="0"/>
                  <w:marRight w:val="0"/>
                  <w:marTop w:val="0"/>
                  <w:marBottom w:val="0"/>
                  <w:divBdr>
                    <w:top w:val="none" w:sz="0" w:space="0" w:color="auto"/>
                    <w:left w:val="none" w:sz="0" w:space="0" w:color="auto"/>
                    <w:bottom w:val="none" w:sz="0" w:space="0" w:color="auto"/>
                    <w:right w:val="none" w:sz="0" w:space="0" w:color="auto"/>
                  </w:divBdr>
                </w:div>
                <w:div w:id="1940218077">
                  <w:marLeft w:val="0"/>
                  <w:marRight w:val="0"/>
                  <w:marTop w:val="0"/>
                  <w:marBottom w:val="0"/>
                  <w:divBdr>
                    <w:top w:val="none" w:sz="0" w:space="0" w:color="auto"/>
                    <w:left w:val="none" w:sz="0" w:space="0" w:color="auto"/>
                    <w:bottom w:val="none" w:sz="0" w:space="0" w:color="auto"/>
                    <w:right w:val="none" w:sz="0" w:space="0" w:color="auto"/>
                  </w:divBdr>
                </w:div>
                <w:div w:id="496455521">
                  <w:marLeft w:val="0"/>
                  <w:marRight w:val="0"/>
                  <w:marTop w:val="0"/>
                  <w:marBottom w:val="0"/>
                  <w:divBdr>
                    <w:top w:val="none" w:sz="0" w:space="0" w:color="auto"/>
                    <w:left w:val="none" w:sz="0" w:space="0" w:color="auto"/>
                    <w:bottom w:val="none" w:sz="0" w:space="0" w:color="auto"/>
                    <w:right w:val="none" w:sz="0" w:space="0" w:color="auto"/>
                  </w:divBdr>
                </w:div>
              </w:divsChild>
            </w:div>
            <w:div w:id="615529595">
              <w:marLeft w:val="0"/>
              <w:marRight w:val="0"/>
              <w:marTop w:val="0"/>
              <w:marBottom w:val="0"/>
              <w:divBdr>
                <w:top w:val="none" w:sz="0" w:space="0" w:color="auto"/>
                <w:left w:val="none" w:sz="0" w:space="0" w:color="auto"/>
                <w:bottom w:val="none" w:sz="0" w:space="0" w:color="auto"/>
                <w:right w:val="none" w:sz="0" w:space="0" w:color="auto"/>
              </w:divBdr>
              <w:divsChild>
                <w:div w:id="1431581975">
                  <w:marLeft w:val="0"/>
                  <w:marRight w:val="0"/>
                  <w:marTop w:val="0"/>
                  <w:marBottom w:val="0"/>
                  <w:divBdr>
                    <w:top w:val="none" w:sz="0" w:space="0" w:color="auto"/>
                    <w:left w:val="none" w:sz="0" w:space="0" w:color="auto"/>
                    <w:bottom w:val="none" w:sz="0" w:space="0" w:color="auto"/>
                    <w:right w:val="none" w:sz="0" w:space="0" w:color="auto"/>
                  </w:divBdr>
                </w:div>
                <w:div w:id="1190291673">
                  <w:marLeft w:val="0"/>
                  <w:marRight w:val="0"/>
                  <w:marTop w:val="0"/>
                  <w:marBottom w:val="0"/>
                  <w:divBdr>
                    <w:top w:val="none" w:sz="0" w:space="0" w:color="auto"/>
                    <w:left w:val="none" w:sz="0" w:space="0" w:color="auto"/>
                    <w:bottom w:val="none" w:sz="0" w:space="0" w:color="auto"/>
                    <w:right w:val="none" w:sz="0" w:space="0" w:color="auto"/>
                  </w:divBdr>
                </w:div>
                <w:div w:id="1909732711">
                  <w:marLeft w:val="0"/>
                  <w:marRight w:val="0"/>
                  <w:marTop w:val="0"/>
                  <w:marBottom w:val="0"/>
                  <w:divBdr>
                    <w:top w:val="none" w:sz="0" w:space="0" w:color="auto"/>
                    <w:left w:val="none" w:sz="0" w:space="0" w:color="auto"/>
                    <w:bottom w:val="none" w:sz="0" w:space="0" w:color="auto"/>
                    <w:right w:val="none" w:sz="0" w:space="0" w:color="auto"/>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206188209">
                  <w:marLeft w:val="0"/>
                  <w:marRight w:val="0"/>
                  <w:marTop w:val="0"/>
                  <w:marBottom w:val="0"/>
                  <w:divBdr>
                    <w:top w:val="none" w:sz="0" w:space="0" w:color="auto"/>
                    <w:left w:val="none" w:sz="0" w:space="0" w:color="auto"/>
                    <w:bottom w:val="none" w:sz="0" w:space="0" w:color="auto"/>
                    <w:right w:val="none" w:sz="0" w:space="0" w:color="auto"/>
                  </w:divBdr>
                </w:div>
                <w:div w:id="1129592394">
                  <w:marLeft w:val="0"/>
                  <w:marRight w:val="0"/>
                  <w:marTop w:val="0"/>
                  <w:marBottom w:val="0"/>
                  <w:divBdr>
                    <w:top w:val="none" w:sz="0" w:space="0" w:color="auto"/>
                    <w:left w:val="none" w:sz="0" w:space="0" w:color="auto"/>
                    <w:bottom w:val="none" w:sz="0" w:space="0" w:color="auto"/>
                    <w:right w:val="none" w:sz="0" w:space="0" w:color="auto"/>
                  </w:divBdr>
                </w:div>
                <w:div w:id="1345983417">
                  <w:marLeft w:val="0"/>
                  <w:marRight w:val="0"/>
                  <w:marTop w:val="0"/>
                  <w:marBottom w:val="0"/>
                  <w:divBdr>
                    <w:top w:val="none" w:sz="0" w:space="0" w:color="auto"/>
                    <w:left w:val="none" w:sz="0" w:space="0" w:color="auto"/>
                    <w:bottom w:val="none" w:sz="0" w:space="0" w:color="auto"/>
                    <w:right w:val="none" w:sz="0" w:space="0" w:color="auto"/>
                  </w:divBdr>
                </w:div>
              </w:divsChild>
            </w:div>
            <w:div w:id="365061074">
              <w:marLeft w:val="0"/>
              <w:marRight w:val="0"/>
              <w:marTop w:val="0"/>
              <w:marBottom w:val="0"/>
              <w:divBdr>
                <w:top w:val="none" w:sz="0" w:space="0" w:color="auto"/>
                <w:left w:val="none" w:sz="0" w:space="0" w:color="auto"/>
                <w:bottom w:val="none" w:sz="0" w:space="0" w:color="auto"/>
                <w:right w:val="none" w:sz="0" w:space="0" w:color="auto"/>
              </w:divBdr>
              <w:divsChild>
                <w:div w:id="1352800578">
                  <w:marLeft w:val="0"/>
                  <w:marRight w:val="0"/>
                  <w:marTop w:val="0"/>
                  <w:marBottom w:val="0"/>
                  <w:divBdr>
                    <w:top w:val="none" w:sz="0" w:space="0" w:color="auto"/>
                    <w:left w:val="none" w:sz="0" w:space="0" w:color="auto"/>
                    <w:bottom w:val="none" w:sz="0" w:space="0" w:color="auto"/>
                    <w:right w:val="none" w:sz="0" w:space="0" w:color="auto"/>
                  </w:divBdr>
                </w:div>
                <w:div w:id="1745714032">
                  <w:marLeft w:val="0"/>
                  <w:marRight w:val="0"/>
                  <w:marTop w:val="0"/>
                  <w:marBottom w:val="0"/>
                  <w:divBdr>
                    <w:top w:val="none" w:sz="0" w:space="0" w:color="auto"/>
                    <w:left w:val="none" w:sz="0" w:space="0" w:color="auto"/>
                    <w:bottom w:val="none" w:sz="0" w:space="0" w:color="auto"/>
                    <w:right w:val="none" w:sz="0" w:space="0" w:color="auto"/>
                  </w:divBdr>
                </w:div>
              </w:divsChild>
            </w:div>
            <w:div w:id="1774275872">
              <w:marLeft w:val="0"/>
              <w:marRight w:val="0"/>
              <w:marTop w:val="0"/>
              <w:marBottom w:val="0"/>
              <w:divBdr>
                <w:top w:val="none" w:sz="0" w:space="0" w:color="auto"/>
                <w:left w:val="none" w:sz="0" w:space="0" w:color="auto"/>
                <w:bottom w:val="none" w:sz="0" w:space="0" w:color="auto"/>
                <w:right w:val="none" w:sz="0" w:space="0" w:color="auto"/>
              </w:divBdr>
              <w:divsChild>
                <w:div w:id="630864953">
                  <w:marLeft w:val="0"/>
                  <w:marRight w:val="0"/>
                  <w:marTop w:val="0"/>
                  <w:marBottom w:val="0"/>
                  <w:divBdr>
                    <w:top w:val="none" w:sz="0" w:space="0" w:color="auto"/>
                    <w:left w:val="none" w:sz="0" w:space="0" w:color="auto"/>
                    <w:bottom w:val="none" w:sz="0" w:space="0" w:color="auto"/>
                    <w:right w:val="none" w:sz="0" w:space="0" w:color="auto"/>
                  </w:divBdr>
                </w:div>
                <w:div w:id="1906330489">
                  <w:marLeft w:val="0"/>
                  <w:marRight w:val="0"/>
                  <w:marTop w:val="0"/>
                  <w:marBottom w:val="0"/>
                  <w:divBdr>
                    <w:top w:val="none" w:sz="0" w:space="0" w:color="auto"/>
                    <w:left w:val="none" w:sz="0" w:space="0" w:color="auto"/>
                    <w:bottom w:val="none" w:sz="0" w:space="0" w:color="auto"/>
                    <w:right w:val="none" w:sz="0" w:space="0" w:color="auto"/>
                  </w:divBdr>
                </w:div>
                <w:div w:id="295764521">
                  <w:marLeft w:val="0"/>
                  <w:marRight w:val="0"/>
                  <w:marTop w:val="0"/>
                  <w:marBottom w:val="0"/>
                  <w:divBdr>
                    <w:top w:val="none" w:sz="0" w:space="0" w:color="auto"/>
                    <w:left w:val="none" w:sz="0" w:space="0" w:color="auto"/>
                    <w:bottom w:val="none" w:sz="0" w:space="0" w:color="auto"/>
                    <w:right w:val="none" w:sz="0" w:space="0" w:color="auto"/>
                  </w:divBdr>
                </w:div>
                <w:div w:id="1933931027">
                  <w:marLeft w:val="0"/>
                  <w:marRight w:val="0"/>
                  <w:marTop w:val="0"/>
                  <w:marBottom w:val="0"/>
                  <w:divBdr>
                    <w:top w:val="none" w:sz="0" w:space="0" w:color="auto"/>
                    <w:left w:val="none" w:sz="0" w:space="0" w:color="auto"/>
                    <w:bottom w:val="none" w:sz="0" w:space="0" w:color="auto"/>
                    <w:right w:val="none" w:sz="0" w:space="0" w:color="auto"/>
                  </w:divBdr>
                </w:div>
                <w:div w:id="1754012623">
                  <w:marLeft w:val="0"/>
                  <w:marRight w:val="0"/>
                  <w:marTop w:val="0"/>
                  <w:marBottom w:val="0"/>
                  <w:divBdr>
                    <w:top w:val="none" w:sz="0" w:space="0" w:color="auto"/>
                    <w:left w:val="none" w:sz="0" w:space="0" w:color="auto"/>
                    <w:bottom w:val="none" w:sz="0" w:space="0" w:color="auto"/>
                    <w:right w:val="none" w:sz="0" w:space="0" w:color="auto"/>
                  </w:divBdr>
                </w:div>
                <w:div w:id="1659844494">
                  <w:marLeft w:val="0"/>
                  <w:marRight w:val="0"/>
                  <w:marTop w:val="0"/>
                  <w:marBottom w:val="0"/>
                  <w:divBdr>
                    <w:top w:val="none" w:sz="0" w:space="0" w:color="auto"/>
                    <w:left w:val="none" w:sz="0" w:space="0" w:color="auto"/>
                    <w:bottom w:val="none" w:sz="0" w:space="0" w:color="auto"/>
                    <w:right w:val="none" w:sz="0" w:space="0" w:color="auto"/>
                  </w:divBdr>
                </w:div>
              </w:divsChild>
            </w:div>
            <w:div w:id="1460224768">
              <w:marLeft w:val="0"/>
              <w:marRight w:val="0"/>
              <w:marTop w:val="0"/>
              <w:marBottom w:val="0"/>
              <w:divBdr>
                <w:top w:val="none" w:sz="0" w:space="0" w:color="auto"/>
                <w:left w:val="none" w:sz="0" w:space="0" w:color="auto"/>
                <w:bottom w:val="none" w:sz="0" w:space="0" w:color="auto"/>
                <w:right w:val="none" w:sz="0" w:space="0" w:color="auto"/>
              </w:divBdr>
              <w:divsChild>
                <w:div w:id="1423332197">
                  <w:marLeft w:val="0"/>
                  <w:marRight w:val="0"/>
                  <w:marTop w:val="0"/>
                  <w:marBottom w:val="0"/>
                  <w:divBdr>
                    <w:top w:val="none" w:sz="0" w:space="0" w:color="auto"/>
                    <w:left w:val="none" w:sz="0" w:space="0" w:color="auto"/>
                    <w:bottom w:val="none" w:sz="0" w:space="0" w:color="auto"/>
                    <w:right w:val="none" w:sz="0" w:space="0" w:color="auto"/>
                  </w:divBdr>
                </w:div>
                <w:div w:id="1733963277">
                  <w:marLeft w:val="0"/>
                  <w:marRight w:val="0"/>
                  <w:marTop w:val="0"/>
                  <w:marBottom w:val="0"/>
                  <w:divBdr>
                    <w:top w:val="none" w:sz="0" w:space="0" w:color="auto"/>
                    <w:left w:val="none" w:sz="0" w:space="0" w:color="auto"/>
                    <w:bottom w:val="none" w:sz="0" w:space="0" w:color="auto"/>
                    <w:right w:val="none" w:sz="0" w:space="0" w:color="auto"/>
                  </w:divBdr>
                </w:div>
                <w:div w:id="1024208482">
                  <w:marLeft w:val="0"/>
                  <w:marRight w:val="0"/>
                  <w:marTop w:val="0"/>
                  <w:marBottom w:val="0"/>
                  <w:divBdr>
                    <w:top w:val="none" w:sz="0" w:space="0" w:color="auto"/>
                    <w:left w:val="none" w:sz="0" w:space="0" w:color="auto"/>
                    <w:bottom w:val="none" w:sz="0" w:space="0" w:color="auto"/>
                    <w:right w:val="none" w:sz="0" w:space="0" w:color="auto"/>
                  </w:divBdr>
                </w:div>
                <w:div w:id="206142413">
                  <w:marLeft w:val="0"/>
                  <w:marRight w:val="0"/>
                  <w:marTop w:val="0"/>
                  <w:marBottom w:val="0"/>
                  <w:divBdr>
                    <w:top w:val="none" w:sz="0" w:space="0" w:color="auto"/>
                    <w:left w:val="none" w:sz="0" w:space="0" w:color="auto"/>
                    <w:bottom w:val="none" w:sz="0" w:space="0" w:color="auto"/>
                    <w:right w:val="none" w:sz="0" w:space="0" w:color="auto"/>
                  </w:divBdr>
                </w:div>
                <w:div w:id="244151421">
                  <w:marLeft w:val="0"/>
                  <w:marRight w:val="0"/>
                  <w:marTop w:val="0"/>
                  <w:marBottom w:val="0"/>
                  <w:divBdr>
                    <w:top w:val="none" w:sz="0" w:space="0" w:color="auto"/>
                    <w:left w:val="none" w:sz="0" w:space="0" w:color="auto"/>
                    <w:bottom w:val="none" w:sz="0" w:space="0" w:color="auto"/>
                    <w:right w:val="none" w:sz="0" w:space="0" w:color="auto"/>
                  </w:divBdr>
                </w:div>
                <w:div w:id="2124575236">
                  <w:marLeft w:val="0"/>
                  <w:marRight w:val="0"/>
                  <w:marTop w:val="0"/>
                  <w:marBottom w:val="0"/>
                  <w:divBdr>
                    <w:top w:val="none" w:sz="0" w:space="0" w:color="auto"/>
                    <w:left w:val="none" w:sz="0" w:space="0" w:color="auto"/>
                    <w:bottom w:val="none" w:sz="0" w:space="0" w:color="auto"/>
                    <w:right w:val="none" w:sz="0" w:space="0" w:color="auto"/>
                  </w:divBdr>
                </w:div>
                <w:div w:id="538133315">
                  <w:marLeft w:val="0"/>
                  <w:marRight w:val="0"/>
                  <w:marTop w:val="0"/>
                  <w:marBottom w:val="0"/>
                  <w:divBdr>
                    <w:top w:val="none" w:sz="0" w:space="0" w:color="auto"/>
                    <w:left w:val="none" w:sz="0" w:space="0" w:color="auto"/>
                    <w:bottom w:val="none" w:sz="0" w:space="0" w:color="auto"/>
                    <w:right w:val="none" w:sz="0" w:space="0" w:color="auto"/>
                  </w:divBdr>
                </w:div>
                <w:div w:id="5152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4955</Words>
  <Characters>29736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Książek</dc:creator>
  <cp:keywords/>
  <dc:description/>
  <cp:lastModifiedBy>Aneta Książek</cp:lastModifiedBy>
  <cp:revision>2</cp:revision>
  <dcterms:created xsi:type="dcterms:W3CDTF">2017-11-09T10:34:00Z</dcterms:created>
  <dcterms:modified xsi:type="dcterms:W3CDTF">2017-11-09T10:35:00Z</dcterms:modified>
</cp:coreProperties>
</file>