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D8" w:rsidRDefault="00696DD8" w:rsidP="00696DD8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OBJAŚNIENIE</w:t>
      </w:r>
    </w:p>
    <w:p w:rsidR="00696DD8" w:rsidRDefault="00696DD8" w:rsidP="00904C97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do </w:t>
      </w:r>
      <w:r w:rsidR="00A87E8A">
        <w:rPr>
          <w:rFonts w:ascii="Cambria" w:hAnsi="Cambria"/>
          <w:b/>
          <w:sz w:val="24"/>
          <w:szCs w:val="24"/>
        </w:rPr>
        <w:t xml:space="preserve">projektu </w:t>
      </w:r>
      <w:r>
        <w:rPr>
          <w:rFonts w:ascii="Cambria" w:hAnsi="Cambria"/>
          <w:b/>
          <w:sz w:val="24"/>
          <w:szCs w:val="24"/>
        </w:rPr>
        <w:t>uchwały Rady Gminy w sprawie zmiany Wieloletniej Prognozy Finansowej na lata 2016-2025</w:t>
      </w:r>
    </w:p>
    <w:p w:rsidR="00696DD8" w:rsidRDefault="00696DD8" w:rsidP="00696DD8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Załącznik Nr 1-„Wieloletnia Prognoza Finanso</w:t>
      </w:r>
      <w:r w:rsidR="00A34CB6">
        <w:rPr>
          <w:rFonts w:ascii="Cambria" w:hAnsi="Cambria"/>
          <w:b/>
          <w:sz w:val="24"/>
          <w:szCs w:val="24"/>
        </w:rPr>
        <w:t>wa” (w stosunku do WPF z dnia 20.12</w:t>
      </w:r>
      <w:r>
        <w:rPr>
          <w:rFonts w:ascii="Cambria" w:hAnsi="Cambria"/>
          <w:b/>
          <w:sz w:val="24"/>
          <w:szCs w:val="24"/>
        </w:rPr>
        <w:t>.2016r.) zmienia się w sposób następujący:</w:t>
      </w:r>
    </w:p>
    <w:p w:rsidR="00A34CB6" w:rsidRPr="00A34CB6" w:rsidRDefault="00696DD8" w:rsidP="001409A1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9043C">
        <w:rPr>
          <w:rFonts w:ascii="Cambria" w:hAnsi="Cambria"/>
          <w:b/>
          <w:sz w:val="24"/>
          <w:szCs w:val="24"/>
        </w:rPr>
        <w:t>Plan dochodów</w:t>
      </w:r>
      <w:r w:rsidR="00AD7AF2" w:rsidRPr="00F9043C">
        <w:rPr>
          <w:rFonts w:ascii="Cambria" w:hAnsi="Cambria"/>
          <w:b/>
          <w:sz w:val="24"/>
          <w:szCs w:val="24"/>
        </w:rPr>
        <w:t xml:space="preserve"> </w:t>
      </w:r>
      <w:r w:rsidR="00A34CB6">
        <w:rPr>
          <w:rFonts w:ascii="Cambria" w:hAnsi="Cambria"/>
          <w:b/>
          <w:sz w:val="24"/>
          <w:szCs w:val="24"/>
        </w:rPr>
        <w:t xml:space="preserve">zmniejsza się </w:t>
      </w:r>
      <w:r w:rsidR="00A34CB6" w:rsidRPr="00A34CB6">
        <w:rPr>
          <w:rFonts w:ascii="Cambria" w:hAnsi="Cambria"/>
          <w:sz w:val="24"/>
          <w:szCs w:val="24"/>
        </w:rPr>
        <w:t>z kwoty 166.860.258,-zł</w:t>
      </w:r>
      <w:r w:rsidR="001409A1">
        <w:rPr>
          <w:rFonts w:ascii="Cambria" w:hAnsi="Cambria"/>
          <w:sz w:val="24"/>
          <w:szCs w:val="24"/>
        </w:rPr>
        <w:t xml:space="preserve"> do kwoty 165.425.372,-</w:t>
      </w:r>
      <w:r w:rsidR="00A34CB6">
        <w:rPr>
          <w:rFonts w:ascii="Cambria" w:hAnsi="Cambria"/>
          <w:sz w:val="24"/>
          <w:szCs w:val="24"/>
        </w:rPr>
        <w:t xml:space="preserve"> tj. o kwotę 1.434.866,-zł,</w:t>
      </w:r>
      <w:r w:rsidR="00A34CB6" w:rsidRPr="00A34CB6">
        <w:rPr>
          <w:rFonts w:ascii="Cambria" w:hAnsi="Cambria"/>
          <w:sz w:val="24"/>
          <w:szCs w:val="24"/>
        </w:rPr>
        <w:t xml:space="preserve"> która wynika:</w:t>
      </w:r>
    </w:p>
    <w:p w:rsidR="008A2766" w:rsidRPr="002A3754" w:rsidRDefault="002A3754" w:rsidP="001409A1">
      <w:pPr>
        <w:spacing w:after="0" w:line="240" w:lineRule="auto"/>
        <w:ind w:left="360"/>
        <w:jc w:val="both"/>
      </w:pPr>
      <w:r w:rsidRPr="002A3754">
        <w:rPr>
          <w:rFonts w:ascii="Cambria" w:hAnsi="Cambria"/>
          <w:sz w:val="24"/>
          <w:szCs w:val="24"/>
        </w:rPr>
        <w:t xml:space="preserve">a) </w:t>
      </w:r>
      <w:r>
        <w:rPr>
          <w:rFonts w:ascii="Cambria" w:hAnsi="Cambria"/>
          <w:sz w:val="24"/>
          <w:szCs w:val="24"/>
        </w:rPr>
        <w:t xml:space="preserve"> </w:t>
      </w:r>
      <w:r w:rsidR="00A34CB6">
        <w:rPr>
          <w:rFonts w:ascii="Cambria" w:hAnsi="Cambria"/>
          <w:sz w:val="24"/>
          <w:szCs w:val="24"/>
        </w:rPr>
        <w:t xml:space="preserve">ze </w:t>
      </w:r>
      <w:r w:rsidR="00D9756D" w:rsidRPr="002A3754">
        <w:rPr>
          <w:rFonts w:ascii="Cambria" w:hAnsi="Cambria"/>
          <w:sz w:val="24"/>
          <w:szCs w:val="24"/>
        </w:rPr>
        <w:t>zm</w:t>
      </w:r>
      <w:r w:rsidR="00A34CB6">
        <w:rPr>
          <w:rFonts w:ascii="Cambria" w:hAnsi="Cambria"/>
          <w:sz w:val="24"/>
          <w:szCs w:val="24"/>
        </w:rPr>
        <w:t>niejszenia</w:t>
      </w:r>
      <w:r w:rsidR="00D7323D" w:rsidRPr="002A3754">
        <w:rPr>
          <w:rFonts w:ascii="Cambria" w:hAnsi="Cambria"/>
          <w:sz w:val="24"/>
          <w:szCs w:val="24"/>
        </w:rPr>
        <w:t xml:space="preserve"> planu dochodów bieżących k</w:t>
      </w:r>
      <w:r w:rsidR="00A34CB6">
        <w:rPr>
          <w:rFonts w:ascii="Cambria" w:hAnsi="Cambria"/>
          <w:sz w:val="24"/>
          <w:szCs w:val="24"/>
        </w:rPr>
        <w:t>wotę 1.434.938</w:t>
      </w:r>
      <w:r w:rsidRPr="002A3754">
        <w:rPr>
          <w:rFonts w:ascii="Cambria" w:hAnsi="Cambria"/>
          <w:sz w:val="24"/>
          <w:szCs w:val="24"/>
        </w:rPr>
        <w:t>,-</w:t>
      </w:r>
      <w:r w:rsidR="00F9043C">
        <w:rPr>
          <w:rFonts w:ascii="Cambria" w:hAnsi="Cambria"/>
          <w:sz w:val="24"/>
          <w:szCs w:val="24"/>
        </w:rPr>
        <w:t>zł</w:t>
      </w:r>
      <w:r w:rsidRPr="002A3754">
        <w:rPr>
          <w:rFonts w:ascii="Cambria" w:hAnsi="Cambria"/>
          <w:sz w:val="24"/>
          <w:szCs w:val="24"/>
        </w:rPr>
        <w:t xml:space="preserve"> z tytuł</w:t>
      </w:r>
      <w:r w:rsidR="00A06712">
        <w:rPr>
          <w:rFonts w:ascii="Cambria" w:hAnsi="Cambria"/>
          <w:sz w:val="24"/>
          <w:szCs w:val="24"/>
        </w:rPr>
        <w:t>u</w:t>
      </w:r>
      <w:r w:rsidRPr="002A3754">
        <w:rPr>
          <w:rFonts w:ascii="Cambria" w:hAnsi="Cambria"/>
          <w:sz w:val="24"/>
          <w:szCs w:val="24"/>
        </w:rPr>
        <w:t>:</w:t>
      </w:r>
    </w:p>
    <w:p w:rsidR="002A3754" w:rsidRDefault="002A3754" w:rsidP="001409A1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wpływów z</w:t>
      </w:r>
      <w:r w:rsidR="00A34CB6">
        <w:rPr>
          <w:rFonts w:ascii="Cambria" w:hAnsi="Cambria"/>
          <w:sz w:val="24"/>
          <w:szCs w:val="24"/>
        </w:rPr>
        <w:t xml:space="preserve"> opłat za wieczyste użytkowanie 23.918</w:t>
      </w:r>
      <w:r>
        <w:rPr>
          <w:rFonts w:ascii="Cambria" w:hAnsi="Cambria"/>
          <w:sz w:val="24"/>
          <w:szCs w:val="24"/>
        </w:rPr>
        <w:t>,-zł</w:t>
      </w:r>
    </w:p>
    <w:p w:rsidR="002A3754" w:rsidRDefault="00A34CB6" w:rsidP="001409A1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wpływów z różnych dochodów 20.0</w:t>
      </w:r>
      <w:r w:rsidR="002A3754">
        <w:rPr>
          <w:rFonts w:ascii="Cambria" w:hAnsi="Cambria"/>
          <w:sz w:val="24"/>
          <w:szCs w:val="24"/>
        </w:rPr>
        <w:t>00,-zł</w:t>
      </w:r>
    </w:p>
    <w:p w:rsidR="006607D7" w:rsidRDefault="00A34CB6" w:rsidP="001409A1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wpływów z podatku od nieruchomości, podatku rolnego, podat</w:t>
      </w:r>
      <w:r w:rsidR="006607D7">
        <w:rPr>
          <w:rFonts w:ascii="Cambria" w:hAnsi="Cambria"/>
          <w:sz w:val="24"/>
          <w:szCs w:val="24"/>
        </w:rPr>
        <w:t>ku od czynności</w:t>
      </w:r>
    </w:p>
    <w:p w:rsidR="002A3754" w:rsidRDefault="006607D7" w:rsidP="001409A1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cywilno-</w:t>
      </w:r>
      <w:r w:rsidR="00A34CB6">
        <w:rPr>
          <w:rFonts w:ascii="Cambria" w:hAnsi="Cambria"/>
          <w:sz w:val="24"/>
          <w:szCs w:val="24"/>
        </w:rPr>
        <w:t xml:space="preserve">prawnych i podatku od spadków i darowizn 790.974,-zł </w:t>
      </w:r>
    </w:p>
    <w:p w:rsidR="006607D7" w:rsidRDefault="006607D7" w:rsidP="001409A1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wpływów do budżetu pozostałości środków finansowych gromadzonych na</w:t>
      </w:r>
      <w:r>
        <w:rPr>
          <w:rFonts w:ascii="Cambria" w:hAnsi="Cambria"/>
          <w:sz w:val="24"/>
          <w:szCs w:val="24"/>
        </w:rPr>
        <w:br/>
        <w:t xml:space="preserve"> </w:t>
      </w:r>
      <w:r w:rsidR="001409A1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wydzielonym rachunku jednostki budżetowej</w:t>
      </w:r>
    </w:p>
    <w:p w:rsidR="006607D7" w:rsidRDefault="006607D7" w:rsidP="001409A1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dotacji celowych otrzymanych z innych gmin za dzieci uczęszczające do </w:t>
      </w:r>
      <w:r w:rsidR="001409A1">
        <w:rPr>
          <w:rFonts w:ascii="Cambria" w:hAnsi="Cambria"/>
          <w:sz w:val="24"/>
          <w:szCs w:val="24"/>
        </w:rPr>
        <w:t xml:space="preserve">   </w:t>
      </w:r>
      <w:bookmarkStart w:id="0" w:name="_GoBack"/>
      <w:bookmarkEnd w:id="0"/>
      <w:r>
        <w:rPr>
          <w:rFonts w:ascii="Cambria" w:hAnsi="Cambria"/>
          <w:sz w:val="24"/>
          <w:szCs w:val="24"/>
        </w:rPr>
        <w:t>przedszkoli na terenie gminy Lesznowola 600.000,-zł</w:t>
      </w:r>
    </w:p>
    <w:p w:rsidR="002A3754" w:rsidRDefault="002A3754" w:rsidP="001409A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r w:rsidRPr="002A3754">
        <w:rPr>
          <w:rFonts w:ascii="Cambria" w:hAnsi="Cambria"/>
          <w:sz w:val="24"/>
          <w:szCs w:val="24"/>
        </w:rPr>
        <w:t xml:space="preserve">b) </w:t>
      </w:r>
      <w:r w:rsidR="00D42223">
        <w:rPr>
          <w:rFonts w:ascii="Cambria" w:hAnsi="Cambria"/>
          <w:sz w:val="24"/>
          <w:szCs w:val="24"/>
        </w:rPr>
        <w:t xml:space="preserve"> z</w:t>
      </w:r>
      <w:r w:rsidR="006607D7">
        <w:rPr>
          <w:rFonts w:ascii="Cambria" w:hAnsi="Cambria"/>
          <w:sz w:val="24"/>
          <w:szCs w:val="24"/>
        </w:rPr>
        <w:t>e zwiększenia</w:t>
      </w:r>
      <w:r>
        <w:rPr>
          <w:rFonts w:ascii="Cambria" w:hAnsi="Cambria"/>
          <w:sz w:val="24"/>
          <w:szCs w:val="24"/>
        </w:rPr>
        <w:t xml:space="preserve"> planu do</w:t>
      </w:r>
      <w:r w:rsidR="006607D7">
        <w:rPr>
          <w:rFonts w:ascii="Cambria" w:hAnsi="Cambria"/>
          <w:sz w:val="24"/>
          <w:szCs w:val="24"/>
        </w:rPr>
        <w:t xml:space="preserve">chodów bieżących o kwotę 52,-zł z tytułu wpływów do </w:t>
      </w:r>
      <w:r w:rsidR="006607D7">
        <w:rPr>
          <w:rFonts w:ascii="Cambria" w:hAnsi="Cambria"/>
          <w:sz w:val="24"/>
          <w:szCs w:val="24"/>
        </w:rPr>
        <w:br/>
        <w:t xml:space="preserve">             budżetu pozostałości środków finansowych gromadzonych na wydzielonym </w:t>
      </w:r>
      <w:r w:rsidR="006607D7">
        <w:rPr>
          <w:rFonts w:ascii="Cambria" w:hAnsi="Cambria"/>
          <w:sz w:val="24"/>
          <w:szCs w:val="24"/>
        </w:rPr>
        <w:br/>
        <w:t xml:space="preserve">             rachunku jednostki budżetowej.</w:t>
      </w:r>
    </w:p>
    <w:p w:rsidR="00D01D7A" w:rsidRPr="00F9043C" w:rsidRDefault="002A3754" w:rsidP="001409A1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8427D1">
        <w:rPr>
          <w:rFonts w:ascii="Cambria" w:hAnsi="Cambria"/>
          <w:sz w:val="24"/>
          <w:szCs w:val="24"/>
        </w:rPr>
        <w:t xml:space="preserve">      </w:t>
      </w:r>
      <w:r w:rsidR="00D01D7A" w:rsidRPr="00F9043C">
        <w:rPr>
          <w:rFonts w:ascii="Cambria" w:hAnsi="Cambria"/>
          <w:b/>
          <w:sz w:val="24"/>
          <w:szCs w:val="24"/>
        </w:rPr>
        <w:t xml:space="preserve">2.  </w:t>
      </w:r>
      <w:r w:rsidR="006607D7">
        <w:rPr>
          <w:rFonts w:ascii="Cambria" w:hAnsi="Cambria"/>
          <w:b/>
          <w:sz w:val="24"/>
          <w:szCs w:val="24"/>
        </w:rPr>
        <w:t>Plan wydatków na rok 2016 zmniejsza się z kwoty 205.631.588</w:t>
      </w:r>
      <w:r w:rsidR="00AD7AF2" w:rsidRPr="00F9043C">
        <w:rPr>
          <w:rFonts w:ascii="Cambria" w:hAnsi="Cambria"/>
          <w:b/>
          <w:sz w:val="24"/>
          <w:szCs w:val="24"/>
        </w:rPr>
        <w:t>,-zł do kwoty</w:t>
      </w:r>
    </w:p>
    <w:p w:rsidR="00AD7AF2" w:rsidRPr="00F9043C" w:rsidRDefault="00D01D7A" w:rsidP="001409A1">
      <w:pPr>
        <w:spacing w:after="0" w:line="240" w:lineRule="auto"/>
        <w:jc w:val="both"/>
        <w:rPr>
          <w:b/>
        </w:rPr>
      </w:pPr>
      <w:r w:rsidRPr="00F9043C">
        <w:rPr>
          <w:rFonts w:ascii="Cambria" w:hAnsi="Cambria"/>
          <w:b/>
          <w:sz w:val="24"/>
          <w:szCs w:val="24"/>
        </w:rPr>
        <w:t xml:space="preserve">          </w:t>
      </w:r>
      <w:r w:rsidR="00AD7AF2" w:rsidRPr="00F9043C">
        <w:rPr>
          <w:rFonts w:ascii="Cambria" w:hAnsi="Cambria"/>
          <w:b/>
          <w:sz w:val="24"/>
          <w:szCs w:val="24"/>
        </w:rPr>
        <w:t xml:space="preserve"> </w:t>
      </w:r>
      <w:r w:rsidRPr="00F9043C">
        <w:rPr>
          <w:rFonts w:ascii="Cambria" w:hAnsi="Cambria"/>
          <w:b/>
          <w:sz w:val="24"/>
          <w:szCs w:val="24"/>
        </w:rPr>
        <w:t xml:space="preserve">  </w:t>
      </w:r>
      <w:r w:rsidR="006607D7">
        <w:rPr>
          <w:rFonts w:ascii="Cambria" w:hAnsi="Cambria"/>
          <w:b/>
          <w:sz w:val="24"/>
          <w:szCs w:val="24"/>
        </w:rPr>
        <w:t>204.933.272</w:t>
      </w:r>
      <w:r w:rsidR="00AD7AF2" w:rsidRPr="00F9043C">
        <w:rPr>
          <w:rFonts w:ascii="Cambria" w:hAnsi="Cambria"/>
          <w:b/>
          <w:sz w:val="24"/>
          <w:szCs w:val="24"/>
        </w:rPr>
        <w:t>,-</w:t>
      </w:r>
      <w:r w:rsidR="00F9043C">
        <w:rPr>
          <w:rFonts w:ascii="Cambria" w:hAnsi="Cambria"/>
          <w:b/>
          <w:sz w:val="24"/>
          <w:szCs w:val="24"/>
        </w:rPr>
        <w:t>zł</w:t>
      </w:r>
      <w:r w:rsidR="006607D7">
        <w:rPr>
          <w:rFonts w:ascii="Cambria" w:hAnsi="Cambria"/>
          <w:b/>
          <w:sz w:val="24"/>
          <w:szCs w:val="24"/>
        </w:rPr>
        <w:t xml:space="preserve"> tj. o kwotę 698.316</w:t>
      </w:r>
      <w:r w:rsidR="00AD7AF2" w:rsidRPr="00F9043C">
        <w:rPr>
          <w:rFonts w:ascii="Cambria" w:hAnsi="Cambria"/>
          <w:b/>
          <w:sz w:val="24"/>
          <w:szCs w:val="24"/>
        </w:rPr>
        <w:t>,-</w:t>
      </w:r>
      <w:r w:rsidR="00F9043C">
        <w:rPr>
          <w:rFonts w:ascii="Cambria" w:hAnsi="Cambria"/>
          <w:b/>
          <w:sz w:val="24"/>
          <w:szCs w:val="24"/>
        </w:rPr>
        <w:t>zł</w:t>
      </w:r>
      <w:r w:rsidR="00AD7AF2" w:rsidRPr="00F9043C">
        <w:rPr>
          <w:rFonts w:ascii="Cambria" w:hAnsi="Cambria"/>
          <w:b/>
          <w:sz w:val="24"/>
          <w:szCs w:val="24"/>
        </w:rPr>
        <w:t>, która wynika:</w:t>
      </w:r>
    </w:p>
    <w:p w:rsidR="00AD7AF2" w:rsidRPr="00AD7AF2" w:rsidRDefault="00741477" w:rsidP="001409A1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="00AD7AF2" w:rsidRPr="00AD7AF2">
        <w:rPr>
          <w:rFonts w:ascii="Cambria" w:hAnsi="Cambria"/>
          <w:sz w:val="24"/>
          <w:szCs w:val="24"/>
        </w:rPr>
        <w:t xml:space="preserve">e zmniejszenia planu wydatków </w:t>
      </w:r>
      <w:r w:rsidR="006607D7">
        <w:rPr>
          <w:rFonts w:ascii="Cambria" w:hAnsi="Cambria"/>
          <w:sz w:val="24"/>
          <w:szCs w:val="24"/>
        </w:rPr>
        <w:t>bieżących o kwotę 819.000</w:t>
      </w:r>
      <w:r w:rsidR="00AD7AF2" w:rsidRPr="00AD7AF2">
        <w:rPr>
          <w:rFonts w:ascii="Cambria" w:hAnsi="Cambria"/>
          <w:sz w:val="24"/>
          <w:szCs w:val="24"/>
        </w:rPr>
        <w:t>,-zł w tym:</w:t>
      </w:r>
    </w:p>
    <w:p w:rsidR="00AD7AF2" w:rsidRPr="00AD7AF2" w:rsidRDefault="006607D7" w:rsidP="001409A1">
      <w:pPr>
        <w:pStyle w:val="Akapitzlist"/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obsługę długu publicznego 410.000</w:t>
      </w:r>
      <w:r w:rsidR="00AD7AF2" w:rsidRPr="00AD7AF2">
        <w:rPr>
          <w:rFonts w:ascii="Cambria" w:hAnsi="Cambria"/>
          <w:sz w:val="24"/>
          <w:szCs w:val="24"/>
        </w:rPr>
        <w:t>,-zł</w:t>
      </w:r>
    </w:p>
    <w:p w:rsidR="00AD7AF2" w:rsidRDefault="00AD7AF2" w:rsidP="001409A1">
      <w:pPr>
        <w:pStyle w:val="Akapitzlist"/>
        <w:spacing w:after="0"/>
        <w:jc w:val="both"/>
        <w:rPr>
          <w:rFonts w:ascii="Cambria" w:hAnsi="Cambria"/>
          <w:sz w:val="24"/>
          <w:szCs w:val="24"/>
        </w:rPr>
      </w:pPr>
      <w:r w:rsidRPr="00AD7AF2">
        <w:rPr>
          <w:rFonts w:ascii="Cambria" w:hAnsi="Cambria"/>
          <w:sz w:val="24"/>
          <w:szCs w:val="24"/>
        </w:rPr>
        <w:t>- na oświ</w:t>
      </w:r>
      <w:r w:rsidR="00826237">
        <w:rPr>
          <w:rFonts w:ascii="Cambria" w:hAnsi="Cambria"/>
          <w:sz w:val="24"/>
          <w:szCs w:val="24"/>
        </w:rPr>
        <w:t>atę i edukacyjną opiekę wychowawczą 252</w:t>
      </w:r>
      <w:r w:rsidRPr="00AD7AF2">
        <w:rPr>
          <w:rFonts w:ascii="Cambria" w:hAnsi="Cambria"/>
          <w:sz w:val="24"/>
          <w:szCs w:val="24"/>
        </w:rPr>
        <w:t xml:space="preserve">.000,-zł </w:t>
      </w:r>
    </w:p>
    <w:p w:rsidR="00AD7AF2" w:rsidRDefault="00AD7AF2" w:rsidP="001409A1">
      <w:pPr>
        <w:pStyle w:val="Akapitzlist"/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na pomoc społeczną </w:t>
      </w:r>
      <w:r w:rsidR="00826237">
        <w:rPr>
          <w:rFonts w:ascii="Cambria" w:hAnsi="Cambria"/>
          <w:sz w:val="24"/>
          <w:szCs w:val="24"/>
        </w:rPr>
        <w:t>67.000</w:t>
      </w:r>
      <w:r>
        <w:rPr>
          <w:rFonts w:ascii="Cambria" w:hAnsi="Cambria"/>
          <w:sz w:val="24"/>
          <w:szCs w:val="24"/>
        </w:rPr>
        <w:t>,-zł</w:t>
      </w:r>
    </w:p>
    <w:p w:rsidR="00AD7AF2" w:rsidRDefault="00826237" w:rsidP="001409A1">
      <w:pPr>
        <w:pStyle w:val="Akapitzlist"/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dotację dla właścicieli żłobków 90.000</w:t>
      </w:r>
      <w:r w:rsidR="00AD7AF2">
        <w:rPr>
          <w:rFonts w:ascii="Cambria" w:hAnsi="Cambria"/>
          <w:sz w:val="24"/>
          <w:szCs w:val="24"/>
        </w:rPr>
        <w:t>,-zł</w:t>
      </w:r>
    </w:p>
    <w:p w:rsidR="00826237" w:rsidRDefault="000453CD" w:rsidP="001409A1">
      <w:pPr>
        <w:spacing w:after="0" w:line="257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r w:rsidRPr="000453CD">
        <w:rPr>
          <w:rFonts w:ascii="Cambria" w:hAnsi="Cambria"/>
          <w:sz w:val="24"/>
          <w:szCs w:val="24"/>
        </w:rPr>
        <w:t>b)</w:t>
      </w:r>
      <w:r w:rsidR="00D9756D">
        <w:rPr>
          <w:rFonts w:ascii="Cambria" w:hAnsi="Cambria"/>
          <w:sz w:val="24"/>
          <w:szCs w:val="24"/>
        </w:rPr>
        <w:t xml:space="preserve">  ze zmniejszenia planu wyd</w:t>
      </w:r>
      <w:r w:rsidR="00826237">
        <w:rPr>
          <w:rFonts w:ascii="Cambria" w:hAnsi="Cambria"/>
          <w:sz w:val="24"/>
          <w:szCs w:val="24"/>
        </w:rPr>
        <w:t>atków majątkowych o kwotę 280.179</w:t>
      </w:r>
      <w:r w:rsidR="00D9756D">
        <w:rPr>
          <w:rFonts w:ascii="Cambria" w:hAnsi="Cambria"/>
          <w:sz w:val="24"/>
          <w:szCs w:val="24"/>
        </w:rPr>
        <w:t>,-</w:t>
      </w:r>
      <w:r w:rsidR="00826237">
        <w:rPr>
          <w:rFonts w:ascii="Cambria" w:hAnsi="Cambria"/>
          <w:sz w:val="24"/>
          <w:szCs w:val="24"/>
        </w:rPr>
        <w:t xml:space="preserve">zł w tym: </w:t>
      </w:r>
    </w:p>
    <w:p w:rsidR="00D9756D" w:rsidRDefault="00826237" w:rsidP="001409A1">
      <w:pPr>
        <w:spacing w:after="0" w:line="257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- na projekt budowlany wodociągu w Mysiadle ul. Poprzeczna 13.715,-zł</w:t>
      </w:r>
    </w:p>
    <w:p w:rsidR="00826237" w:rsidRDefault="00826237" w:rsidP="001409A1">
      <w:pPr>
        <w:spacing w:after="0" w:line="257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- na rozbudowę drogi powiatowej – Mroków, Jabłonowo, Wólka Kosowska </w:t>
      </w:r>
    </w:p>
    <w:p w:rsidR="00826237" w:rsidRDefault="00826237" w:rsidP="001409A1">
      <w:pPr>
        <w:spacing w:after="0" w:line="257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( pomoc finansowa) – 75.645,-zł</w:t>
      </w:r>
    </w:p>
    <w:p w:rsidR="00826237" w:rsidRDefault="00826237" w:rsidP="001409A1">
      <w:pPr>
        <w:spacing w:after="0" w:line="257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- na projekt i przebudowę infrastruktury technicznej w Mysiadle 190.819,-zł</w:t>
      </w:r>
    </w:p>
    <w:p w:rsidR="000453CD" w:rsidRDefault="008B113A" w:rsidP="001409A1">
      <w:pPr>
        <w:spacing w:after="0" w:line="257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r w:rsidR="00D9756D">
        <w:rPr>
          <w:rFonts w:ascii="Cambria" w:hAnsi="Cambria"/>
          <w:sz w:val="24"/>
          <w:szCs w:val="24"/>
        </w:rPr>
        <w:t>c)</w:t>
      </w:r>
      <w:r w:rsidR="000453CD" w:rsidRPr="000453CD">
        <w:rPr>
          <w:rFonts w:ascii="Cambria" w:hAnsi="Cambria"/>
          <w:sz w:val="24"/>
          <w:szCs w:val="24"/>
        </w:rPr>
        <w:t xml:space="preserve"> </w:t>
      </w:r>
      <w:r w:rsidR="00741477">
        <w:rPr>
          <w:rFonts w:ascii="Cambria" w:hAnsi="Cambria"/>
          <w:sz w:val="24"/>
          <w:szCs w:val="24"/>
        </w:rPr>
        <w:t xml:space="preserve"> z</w:t>
      </w:r>
      <w:r w:rsidR="000453CD">
        <w:rPr>
          <w:rFonts w:ascii="Cambria" w:hAnsi="Cambria"/>
          <w:sz w:val="24"/>
          <w:szCs w:val="24"/>
        </w:rPr>
        <w:t xml:space="preserve">e </w:t>
      </w:r>
      <w:r w:rsidR="008E5B37">
        <w:rPr>
          <w:rFonts w:ascii="Cambria" w:hAnsi="Cambria"/>
          <w:sz w:val="24"/>
          <w:szCs w:val="24"/>
        </w:rPr>
        <w:t>zwiększenia planu wydatków bieżący</w:t>
      </w:r>
      <w:r>
        <w:rPr>
          <w:rFonts w:ascii="Cambria" w:hAnsi="Cambria"/>
          <w:sz w:val="24"/>
          <w:szCs w:val="24"/>
        </w:rPr>
        <w:t>ch o kwotę 315.000,-zł</w:t>
      </w:r>
      <w:r w:rsidR="008E5B37">
        <w:rPr>
          <w:rFonts w:ascii="Cambria" w:hAnsi="Cambria"/>
          <w:sz w:val="24"/>
          <w:szCs w:val="24"/>
        </w:rPr>
        <w:t xml:space="preserve"> w tym:</w:t>
      </w:r>
    </w:p>
    <w:p w:rsidR="008B113A" w:rsidRDefault="00F9043C" w:rsidP="001409A1">
      <w:pPr>
        <w:spacing w:after="0" w:line="257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- na </w:t>
      </w:r>
      <w:r w:rsidR="008B113A">
        <w:rPr>
          <w:rFonts w:ascii="Cambria" w:hAnsi="Cambria"/>
          <w:sz w:val="24"/>
          <w:szCs w:val="24"/>
        </w:rPr>
        <w:t xml:space="preserve">oświatę  i wychowanie 285.000,-zł </w:t>
      </w:r>
    </w:p>
    <w:p w:rsidR="008E5B37" w:rsidRDefault="008B113A" w:rsidP="001409A1">
      <w:pPr>
        <w:spacing w:after="0" w:line="257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- na kulturę fizyczną  30.000</w:t>
      </w:r>
      <w:r w:rsidR="008E5B37">
        <w:rPr>
          <w:rFonts w:ascii="Cambria" w:hAnsi="Cambria"/>
          <w:sz w:val="24"/>
          <w:szCs w:val="24"/>
        </w:rPr>
        <w:t>,-zł</w:t>
      </w:r>
    </w:p>
    <w:p w:rsidR="008B113A" w:rsidRDefault="00D9756D" w:rsidP="001409A1">
      <w:pPr>
        <w:tabs>
          <w:tab w:val="left" w:pos="851"/>
        </w:tabs>
        <w:spacing w:after="0" w:line="257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d</w:t>
      </w:r>
      <w:r w:rsidR="008E5B37">
        <w:rPr>
          <w:rFonts w:ascii="Cambria" w:hAnsi="Cambria"/>
          <w:sz w:val="24"/>
          <w:szCs w:val="24"/>
        </w:rPr>
        <w:t xml:space="preserve">) </w:t>
      </w:r>
      <w:r w:rsidR="00F8123A">
        <w:rPr>
          <w:rFonts w:ascii="Cambria" w:hAnsi="Cambria"/>
          <w:sz w:val="24"/>
          <w:szCs w:val="24"/>
        </w:rPr>
        <w:t xml:space="preserve"> </w:t>
      </w:r>
      <w:r w:rsidR="001856CF">
        <w:rPr>
          <w:rFonts w:ascii="Cambria" w:hAnsi="Cambria"/>
          <w:sz w:val="24"/>
          <w:szCs w:val="24"/>
        </w:rPr>
        <w:t xml:space="preserve"> </w:t>
      </w:r>
      <w:r w:rsidR="008E5B37">
        <w:rPr>
          <w:rFonts w:ascii="Cambria" w:hAnsi="Cambria"/>
          <w:sz w:val="24"/>
          <w:szCs w:val="24"/>
        </w:rPr>
        <w:t>ze zwiększenia planu wy</w:t>
      </w:r>
      <w:r>
        <w:rPr>
          <w:rFonts w:ascii="Cambria" w:hAnsi="Cambria"/>
          <w:sz w:val="24"/>
          <w:szCs w:val="24"/>
        </w:rPr>
        <w:t xml:space="preserve">datków majątkowych o kwotę </w:t>
      </w:r>
      <w:r w:rsidR="008B113A">
        <w:rPr>
          <w:rFonts w:ascii="Cambria" w:hAnsi="Cambria"/>
          <w:sz w:val="24"/>
          <w:szCs w:val="24"/>
        </w:rPr>
        <w:t>85.863,-zł na nabycie</w:t>
      </w:r>
    </w:p>
    <w:p w:rsidR="00F8123A" w:rsidRDefault="008B113A" w:rsidP="001409A1">
      <w:pPr>
        <w:tabs>
          <w:tab w:val="left" w:pos="851"/>
        </w:tabs>
        <w:spacing w:after="0" w:line="257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gruntów pod drogi gminne</w:t>
      </w:r>
      <w:r w:rsidR="00EB3817">
        <w:rPr>
          <w:rFonts w:ascii="Cambria" w:hAnsi="Cambria"/>
          <w:sz w:val="24"/>
          <w:szCs w:val="24"/>
        </w:rPr>
        <w:t>.</w:t>
      </w:r>
      <w:r w:rsidR="008E5B37">
        <w:rPr>
          <w:rFonts w:ascii="Cambria" w:hAnsi="Cambria"/>
          <w:sz w:val="24"/>
          <w:szCs w:val="24"/>
        </w:rPr>
        <w:t xml:space="preserve">      </w:t>
      </w:r>
      <w:r w:rsidR="00F8123A">
        <w:rPr>
          <w:rFonts w:ascii="Cambria" w:hAnsi="Cambria"/>
          <w:sz w:val="24"/>
          <w:szCs w:val="24"/>
        </w:rPr>
        <w:t xml:space="preserve">  </w:t>
      </w:r>
    </w:p>
    <w:p w:rsidR="00463576" w:rsidRPr="00463576" w:rsidRDefault="00463576" w:rsidP="001409A1">
      <w:pPr>
        <w:spacing w:after="0" w:line="257" w:lineRule="auto"/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     </w:t>
      </w:r>
      <w:r w:rsidRPr="00463576">
        <w:rPr>
          <w:rFonts w:ascii="Cambria" w:hAnsi="Cambria"/>
          <w:b/>
          <w:sz w:val="24"/>
          <w:szCs w:val="24"/>
          <w:u w:val="single"/>
        </w:rPr>
        <w:t>W 2016 roku:</w:t>
      </w:r>
    </w:p>
    <w:p w:rsidR="008B113A" w:rsidRDefault="008B113A" w:rsidP="001409A1">
      <w:pPr>
        <w:spacing w:after="0" w:line="257" w:lineRule="auto"/>
        <w:jc w:val="both"/>
        <w:rPr>
          <w:rFonts w:ascii="Cambria" w:hAnsi="Cambria"/>
          <w:sz w:val="24"/>
          <w:szCs w:val="24"/>
        </w:rPr>
      </w:pPr>
      <w:r w:rsidRPr="008B113A">
        <w:rPr>
          <w:rFonts w:ascii="Cambria" w:hAnsi="Cambria"/>
          <w:sz w:val="24"/>
          <w:szCs w:val="24"/>
        </w:rPr>
        <w:t>- w  poz. 2.1.3 wydatki na obsługę długu zmniejsza się z kwoty 2.520.000,-zł do kwoty</w:t>
      </w:r>
      <w:r w:rsidR="00E259D0">
        <w:rPr>
          <w:rFonts w:ascii="Cambria" w:hAnsi="Cambria"/>
          <w:sz w:val="24"/>
          <w:szCs w:val="24"/>
        </w:rPr>
        <w:br/>
      </w:r>
      <w:r w:rsidRPr="008B113A">
        <w:rPr>
          <w:rFonts w:ascii="Cambria" w:hAnsi="Cambria"/>
          <w:sz w:val="24"/>
          <w:szCs w:val="24"/>
        </w:rPr>
        <w:t xml:space="preserve"> </w:t>
      </w:r>
      <w:r w:rsidR="00E259D0">
        <w:rPr>
          <w:rFonts w:ascii="Cambria" w:hAnsi="Cambria"/>
          <w:sz w:val="24"/>
          <w:szCs w:val="24"/>
        </w:rPr>
        <w:t xml:space="preserve">  </w:t>
      </w:r>
      <w:r w:rsidRPr="008B113A">
        <w:rPr>
          <w:rFonts w:ascii="Cambria" w:hAnsi="Cambria"/>
          <w:sz w:val="24"/>
          <w:szCs w:val="24"/>
        </w:rPr>
        <w:t>2.110.000,-zł</w:t>
      </w:r>
      <w:r w:rsidR="00EB3817">
        <w:rPr>
          <w:rFonts w:ascii="Cambria" w:hAnsi="Cambria"/>
          <w:sz w:val="24"/>
          <w:szCs w:val="24"/>
        </w:rPr>
        <w:t xml:space="preserve"> </w:t>
      </w:r>
      <w:r w:rsidRPr="008B113A">
        <w:rPr>
          <w:rFonts w:ascii="Cambria" w:hAnsi="Cambria"/>
          <w:sz w:val="24"/>
          <w:szCs w:val="24"/>
        </w:rPr>
        <w:t>tj. o kwotę 410.000,-zł</w:t>
      </w:r>
    </w:p>
    <w:p w:rsidR="008B113A" w:rsidRDefault="008B113A" w:rsidP="001409A1">
      <w:pPr>
        <w:spacing w:after="0" w:line="257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 poz. 5.1 – spłaty rat kapitałowych kredytów i pożyczek oraz wykup papierów</w:t>
      </w:r>
      <w:r w:rsidR="00E259D0">
        <w:rPr>
          <w:rFonts w:ascii="Cambria" w:hAnsi="Cambria"/>
          <w:sz w:val="24"/>
          <w:szCs w:val="24"/>
        </w:rPr>
        <w:br/>
        <w:t xml:space="preserve">  </w:t>
      </w:r>
      <w:r>
        <w:rPr>
          <w:rFonts w:ascii="Cambria" w:hAnsi="Cambria"/>
          <w:sz w:val="24"/>
          <w:szCs w:val="24"/>
        </w:rPr>
        <w:t xml:space="preserve"> wartościowych zmniejsza się z kwoty 7.996.670,-zł do kwoty 7.260.100,-zł tj. o kwotę</w:t>
      </w:r>
      <w:r w:rsidR="00E259D0">
        <w:rPr>
          <w:rFonts w:ascii="Cambria" w:hAnsi="Cambria"/>
          <w:sz w:val="24"/>
          <w:szCs w:val="24"/>
        </w:rPr>
        <w:br/>
        <w:t xml:space="preserve">  </w:t>
      </w:r>
      <w:r>
        <w:rPr>
          <w:rFonts w:ascii="Cambria" w:hAnsi="Cambria"/>
          <w:sz w:val="24"/>
          <w:szCs w:val="24"/>
        </w:rPr>
        <w:t xml:space="preserve"> 736.570,-zł z tytułu umorzenia pożyczki za ciągniętej na budowę kanalizacji w Wilczej </w:t>
      </w:r>
      <w:r w:rsidR="00E259D0">
        <w:rPr>
          <w:rFonts w:ascii="Cambria" w:hAnsi="Cambria"/>
          <w:sz w:val="24"/>
          <w:szCs w:val="24"/>
        </w:rPr>
        <w:br/>
        <w:t xml:space="preserve">  </w:t>
      </w:r>
      <w:r>
        <w:rPr>
          <w:rFonts w:ascii="Cambria" w:hAnsi="Cambria"/>
          <w:sz w:val="24"/>
          <w:szCs w:val="24"/>
        </w:rPr>
        <w:t>Górze i Władysławowie.</w:t>
      </w:r>
    </w:p>
    <w:p w:rsidR="008B113A" w:rsidRDefault="008B113A" w:rsidP="008B113A">
      <w:pPr>
        <w:spacing w:after="0" w:line="257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w poz. 8.1 – Różnica między dochodami bieżącymi a wydatkami bieżącymi wynosi </w:t>
      </w:r>
      <w:r w:rsidR="00E259D0">
        <w:rPr>
          <w:rFonts w:ascii="Cambria" w:hAnsi="Cambria"/>
          <w:sz w:val="24"/>
          <w:szCs w:val="24"/>
        </w:rPr>
        <w:br/>
        <w:t xml:space="preserve">  </w:t>
      </w:r>
      <w:r>
        <w:rPr>
          <w:rFonts w:ascii="Cambria" w:hAnsi="Cambria"/>
          <w:sz w:val="24"/>
          <w:szCs w:val="24"/>
        </w:rPr>
        <w:t>3.529.135,-zł</w:t>
      </w:r>
    </w:p>
    <w:p w:rsidR="00EB3817" w:rsidRPr="00904C97" w:rsidRDefault="00EB3817" w:rsidP="008B113A">
      <w:pPr>
        <w:spacing w:after="0" w:line="257" w:lineRule="auto"/>
        <w:rPr>
          <w:rFonts w:ascii="Cambria" w:hAnsi="Cambria"/>
          <w:b/>
          <w:sz w:val="24"/>
          <w:szCs w:val="24"/>
        </w:rPr>
      </w:pPr>
      <w:r w:rsidRPr="00904C97">
        <w:rPr>
          <w:rFonts w:ascii="Cambria" w:hAnsi="Cambria"/>
          <w:b/>
          <w:sz w:val="24"/>
          <w:szCs w:val="24"/>
        </w:rPr>
        <w:t>Załącznik Nr 2 - Wykaz przedsięwzięć do WPF nie ulega zmianie.</w:t>
      </w:r>
    </w:p>
    <w:p w:rsidR="00F8123A" w:rsidRDefault="00F8123A" w:rsidP="00F8123A">
      <w:pPr>
        <w:tabs>
          <w:tab w:val="left" w:pos="851"/>
        </w:tabs>
        <w:spacing w:after="0" w:line="257" w:lineRule="auto"/>
        <w:rPr>
          <w:rFonts w:ascii="Cambria" w:hAnsi="Cambria"/>
          <w:sz w:val="24"/>
          <w:szCs w:val="24"/>
        </w:rPr>
      </w:pPr>
    </w:p>
    <w:p w:rsidR="008E5B37" w:rsidRDefault="008E5B37" w:rsidP="008E5B37">
      <w:pPr>
        <w:spacing w:after="0" w:line="257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</w:t>
      </w:r>
    </w:p>
    <w:p w:rsidR="008E5B37" w:rsidRPr="000453CD" w:rsidRDefault="008E5B37" w:rsidP="008E5B37">
      <w:pPr>
        <w:spacing w:after="0" w:line="257" w:lineRule="auto"/>
        <w:rPr>
          <w:rFonts w:ascii="Cambria" w:hAnsi="Cambria"/>
          <w:sz w:val="24"/>
          <w:szCs w:val="24"/>
        </w:rPr>
      </w:pPr>
    </w:p>
    <w:p w:rsidR="000453CD" w:rsidRDefault="000453CD" w:rsidP="008E5B37">
      <w:pPr>
        <w:pStyle w:val="Akapitzlist"/>
        <w:spacing w:after="0" w:line="257" w:lineRule="auto"/>
        <w:rPr>
          <w:rFonts w:ascii="Cambria" w:hAnsi="Cambria"/>
          <w:sz w:val="24"/>
          <w:szCs w:val="24"/>
        </w:rPr>
      </w:pPr>
    </w:p>
    <w:p w:rsidR="00AD7AF2" w:rsidRPr="00AD7AF2" w:rsidRDefault="00AD7AF2" w:rsidP="008E5B37">
      <w:pPr>
        <w:pStyle w:val="Akapitzlist"/>
        <w:spacing w:after="0" w:line="257" w:lineRule="auto"/>
        <w:rPr>
          <w:rFonts w:ascii="Cambria" w:hAnsi="Cambria"/>
          <w:sz w:val="24"/>
          <w:szCs w:val="24"/>
        </w:rPr>
      </w:pPr>
    </w:p>
    <w:p w:rsidR="00AD7AF2" w:rsidRPr="00AD7AF2" w:rsidRDefault="00AD7AF2" w:rsidP="00AD7AF2">
      <w:pPr>
        <w:rPr>
          <w:rFonts w:ascii="Cambria" w:hAnsi="Cambria"/>
          <w:sz w:val="24"/>
          <w:szCs w:val="24"/>
        </w:rPr>
      </w:pPr>
    </w:p>
    <w:sectPr w:rsidR="00AD7AF2" w:rsidRPr="00AD7AF2" w:rsidSect="008B113A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874"/>
    <w:multiLevelType w:val="hybridMultilevel"/>
    <w:tmpl w:val="58400092"/>
    <w:lvl w:ilvl="0" w:tplc="C76C2A6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30702CC"/>
    <w:multiLevelType w:val="hybridMultilevel"/>
    <w:tmpl w:val="33324C06"/>
    <w:lvl w:ilvl="0" w:tplc="025A815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B865F6B"/>
    <w:multiLevelType w:val="hybridMultilevel"/>
    <w:tmpl w:val="8D50B9FE"/>
    <w:lvl w:ilvl="0" w:tplc="FBFA3A3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EC7342D"/>
    <w:multiLevelType w:val="hybridMultilevel"/>
    <w:tmpl w:val="A19C6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31A27"/>
    <w:multiLevelType w:val="hybridMultilevel"/>
    <w:tmpl w:val="2CECAB54"/>
    <w:lvl w:ilvl="0" w:tplc="0F3004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E6B69EE"/>
    <w:multiLevelType w:val="hybridMultilevel"/>
    <w:tmpl w:val="6172E634"/>
    <w:lvl w:ilvl="0" w:tplc="13F856E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B1DCA"/>
    <w:multiLevelType w:val="hybridMultilevel"/>
    <w:tmpl w:val="05F016E2"/>
    <w:lvl w:ilvl="0" w:tplc="7DD85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4008C5"/>
    <w:multiLevelType w:val="hybridMultilevel"/>
    <w:tmpl w:val="8C0654DE"/>
    <w:lvl w:ilvl="0" w:tplc="6166E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606A9"/>
    <w:multiLevelType w:val="hybridMultilevel"/>
    <w:tmpl w:val="54664AA8"/>
    <w:lvl w:ilvl="0" w:tplc="4B12736C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03"/>
    <w:rsid w:val="00015B40"/>
    <w:rsid w:val="000451C7"/>
    <w:rsid w:val="000453CD"/>
    <w:rsid w:val="000623C9"/>
    <w:rsid w:val="001409A1"/>
    <w:rsid w:val="001773A2"/>
    <w:rsid w:val="001856CF"/>
    <w:rsid w:val="002A3754"/>
    <w:rsid w:val="002B5803"/>
    <w:rsid w:val="002C24CA"/>
    <w:rsid w:val="002C4F22"/>
    <w:rsid w:val="004155E0"/>
    <w:rsid w:val="00425BDC"/>
    <w:rsid w:val="00463576"/>
    <w:rsid w:val="005E5109"/>
    <w:rsid w:val="006607D7"/>
    <w:rsid w:val="00696DD8"/>
    <w:rsid w:val="0070582B"/>
    <w:rsid w:val="007262A2"/>
    <w:rsid w:val="00741477"/>
    <w:rsid w:val="00826237"/>
    <w:rsid w:val="008427D1"/>
    <w:rsid w:val="008A2766"/>
    <w:rsid w:val="008B113A"/>
    <w:rsid w:val="008E5B37"/>
    <w:rsid w:val="00904C97"/>
    <w:rsid w:val="00A06712"/>
    <w:rsid w:val="00A1053D"/>
    <w:rsid w:val="00A34CB6"/>
    <w:rsid w:val="00A717B7"/>
    <w:rsid w:val="00A764A6"/>
    <w:rsid w:val="00A87E8A"/>
    <w:rsid w:val="00AD7AF2"/>
    <w:rsid w:val="00B9111E"/>
    <w:rsid w:val="00C54403"/>
    <w:rsid w:val="00CC1014"/>
    <w:rsid w:val="00CD786F"/>
    <w:rsid w:val="00D01D7A"/>
    <w:rsid w:val="00D42223"/>
    <w:rsid w:val="00D7323D"/>
    <w:rsid w:val="00D9756D"/>
    <w:rsid w:val="00E259D0"/>
    <w:rsid w:val="00E433DB"/>
    <w:rsid w:val="00E72CE0"/>
    <w:rsid w:val="00E8369C"/>
    <w:rsid w:val="00EB3817"/>
    <w:rsid w:val="00F8123A"/>
    <w:rsid w:val="00F9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0EC87-F278-4845-9B0D-D5CE4E9B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D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A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3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00C15-EB85-4F22-BCE6-C7092B8F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Laskus</dc:creator>
  <cp:keywords/>
  <dc:description/>
  <cp:lastModifiedBy>Henryka Szulik</cp:lastModifiedBy>
  <cp:revision>43</cp:revision>
  <cp:lastPrinted>2016-12-22T12:34:00Z</cp:lastPrinted>
  <dcterms:created xsi:type="dcterms:W3CDTF">2016-04-18T10:25:00Z</dcterms:created>
  <dcterms:modified xsi:type="dcterms:W3CDTF">2016-12-22T12:45:00Z</dcterms:modified>
</cp:coreProperties>
</file>