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A3" w:rsidRDefault="00A42CA3" w:rsidP="00A42C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41473656"/>
      <w:bookmarkStart w:id="1" w:name="_GoBack"/>
      <w:bookmarkEnd w:id="1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42CA3">
        <w:rPr>
          <w:rFonts w:ascii="Arial" w:eastAsia="Times New Roman" w:hAnsi="Arial" w:cs="Arial"/>
          <w:sz w:val="24"/>
          <w:szCs w:val="24"/>
          <w:lang w:eastAsia="pl-PL"/>
        </w:rPr>
        <w:t>Lesznowola, 27.05.2020 r.</w:t>
      </w:r>
    </w:p>
    <w:p w:rsidR="00A42CA3" w:rsidRPr="00A42CA3" w:rsidRDefault="002A3F76" w:rsidP="00A42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3F76">
        <w:rPr>
          <w:rFonts w:ascii="Arial" w:eastAsia="Times New Roman" w:hAnsi="Arial" w:cs="Arial"/>
          <w:sz w:val="24"/>
          <w:szCs w:val="24"/>
          <w:lang w:eastAsia="pl-PL"/>
        </w:rPr>
        <w:t>RUP.6721.1.23.2017.OB(77)</w:t>
      </w:r>
      <w:r w:rsidR="00A42C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2C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2C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42CA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42CA3" w:rsidRDefault="00A42CA3" w:rsidP="00A42C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WÓJT GMINY LESZNOWOLA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42CA3" w:rsidRPr="00A42CA3" w:rsidRDefault="00A42CA3" w:rsidP="00A42C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05-506 Lesznowola</w:t>
      </w:r>
    </w:p>
    <w:p w:rsidR="00A42CA3" w:rsidRPr="00A42CA3" w:rsidRDefault="00A42CA3" w:rsidP="00A42CA3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ul. Gminna 60</w:t>
      </w:r>
    </w:p>
    <w:p w:rsidR="00A42CA3" w:rsidRDefault="00A42CA3" w:rsidP="00A42C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2CA3" w:rsidRPr="00A42CA3" w:rsidRDefault="00A42CA3" w:rsidP="00A42C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bookmarkEnd w:id="0"/>
    <w:p w:rsidR="001A3C3C" w:rsidRDefault="00A5794E" w:rsidP="00A57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1A3C3C">
        <w:rPr>
          <w:rFonts w:ascii="Arial" w:eastAsia="Times New Roman" w:hAnsi="Arial" w:cs="Arial"/>
          <w:b/>
          <w:sz w:val="24"/>
          <w:szCs w:val="24"/>
          <w:lang w:eastAsia="pl-PL"/>
        </w:rPr>
        <w:t>B W I E S Z C Z E N I E</w:t>
      </w:r>
    </w:p>
    <w:p w:rsidR="00A5794E" w:rsidRPr="00A5794E" w:rsidRDefault="00A5794E" w:rsidP="00A57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b/>
          <w:sz w:val="24"/>
          <w:szCs w:val="24"/>
          <w:lang w:eastAsia="pl-PL"/>
        </w:rPr>
        <w:t>o uchwaleniu miejscowego planu zagospodarowania przestrzennego gminy Lesznowola dla części obrębu Warszawianka i Wola Mrokowska</w:t>
      </w:r>
    </w:p>
    <w:p w:rsidR="00A5794E" w:rsidRPr="00A5794E" w:rsidRDefault="00A5794E" w:rsidP="00A57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b/>
          <w:sz w:val="24"/>
          <w:szCs w:val="24"/>
          <w:lang w:eastAsia="pl-PL"/>
        </w:rPr>
        <w:t>(rejon ulic: Rejonowej, Brzozowej i Granicznej)</w:t>
      </w:r>
    </w:p>
    <w:p w:rsidR="00A5794E" w:rsidRPr="00A5794E" w:rsidRDefault="00A5794E" w:rsidP="00A579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794E" w:rsidRPr="00A5794E" w:rsidRDefault="00A5794E" w:rsidP="00A57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794E" w:rsidRPr="00A5794E" w:rsidRDefault="00A5794E" w:rsidP="00A579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>Stosownie do art. 43 ustawy z dnia 3 października 2008 r. o udostępnianiu informacji o środowisku i jego ochronie, udziale społeczeństwa w ochronie środowiska oraz o ocenach oddziaływania na środowisko (</w:t>
      </w:r>
      <w:proofErr w:type="spellStart"/>
      <w:r w:rsidRPr="00A5794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5794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79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579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2020 poz. 283 ze zm.)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 zawiadamiam o </w:t>
      </w:r>
      <w:r w:rsidRPr="001A3C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zatwierdzeniu uchwały Rady Gminy Lesznowola </w:t>
      </w:r>
      <w:r w:rsidRPr="001A3C3C">
        <w:rPr>
          <w:rFonts w:ascii="Arial" w:eastAsia="Times New Roman" w:hAnsi="Arial" w:cs="Arial"/>
          <w:sz w:val="24"/>
          <w:szCs w:val="24"/>
          <w:lang w:eastAsia="pl-PL"/>
        </w:rPr>
        <w:t xml:space="preserve">Nr 267/XXIV/2020 z dnia 21 maja 2020 r. </w:t>
      </w:r>
      <w:r w:rsidRPr="001A3C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sprawie uchwalenia miejscowego planu zagospodarowania przestrzennego gminy Lesznowola dla części obrębu </w:t>
      </w:r>
      <w:r w:rsidRPr="001A3C3C">
        <w:rPr>
          <w:rFonts w:ascii="Arial" w:eastAsia="Times New Roman" w:hAnsi="Arial" w:cs="Arial"/>
          <w:sz w:val="24"/>
          <w:szCs w:val="24"/>
          <w:lang w:eastAsia="pl-PL"/>
        </w:rPr>
        <w:t xml:space="preserve">Warszawianka </w:t>
      </w:r>
      <w:r w:rsidR="001A3C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3C3C">
        <w:rPr>
          <w:rFonts w:ascii="Arial" w:eastAsia="Times New Roman" w:hAnsi="Arial" w:cs="Arial"/>
          <w:sz w:val="24"/>
          <w:szCs w:val="24"/>
          <w:lang w:eastAsia="pl-PL"/>
        </w:rPr>
        <w:t>i Wola Mrokowska</w:t>
      </w:r>
      <w:r w:rsidRPr="001A3C3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5794E" w:rsidRPr="00A5794E" w:rsidRDefault="00A5794E" w:rsidP="00A5794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5794E" w:rsidRPr="00A5794E" w:rsidRDefault="00A5794E" w:rsidP="00A5794E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u w:val="single"/>
          <w:lang w:eastAsia="pl-PL"/>
        </w:rPr>
        <w:t>Możliwość zapoznania się z</w:t>
      </w:r>
      <w:r w:rsidRPr="00A5794E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treścią przyjętego dokumentu i jego podsumowaniem:</w:t>
      </w:r>
    </w:p>
    <w:p w:rsidR="00A5794E" w:rsidRPr="00A5794E" w:rsidRDefault="00A5794E" w:rsidP="00A5794E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1.  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tab/>
        <w:t>Siedziba Urzędu Gminy Lesznowola, Referat Urbanistyki i Planowania Przestrzennego, ul. Gminna  60, 05-506 Lesznowola.</w:t>
      </w:r>
    </w:p>
    <w:p w:rsidR="00A5794E" w:rsidRPr="00A5794E" w:rsidRDefault="00A5794E" w:rsidP="00A5794E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2.  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BIP Urzędu Gminy Lesznowola www.lesznowola.eobip.pl </w:t>
      </w:r>
    </w:p>
    <w:p w:rsidR="00A5794E" w:rsidRPr="00A5794E" w:rsidRDefault="00A5794E" w:rsidP="00A57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794E" w:rsidRPr="00A5794E" w:rsidRDefault="00A5794E" w:rsidP="00A57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A5794E" w:rsidRPr="00A5794E" w:rsidRDefault="00A5794E" w:rsidP="00A57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794E" w:rsidRPr="00A5794E" w:rsidRDefault="00A5794E" w:rsidP="00A5794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>Stosownie do art. 42 pkt. 2 ustawy z dnia 3 października 2008 r. o udostępnianiu informacji o środowisku i jego ochronie, udziale społeczeństwa w ochronie środowiska oraz o ocenach oddziaływania na środowisko (</w:t>
      </w:r>
      <w:proofErr w:type="spellStart"/>
      <w:r w:rsidRPr="00A5794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5794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79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5794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U. 2020 poz. 283 ze zm.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A5794E" w:rsidRPr="00A5794E" w:rsidRDefault="00A5794E" w:rsidP="00A5794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Wójt Gminy Lesznowola w dniu 02.03.2018 r. ogłosił o przystąpieniu do sporządzenia  miejscowego planu zagospodarowania przestrzennego gminy Lesznowola dla części obrębu Marysin i Wólka Kosowska. </w:t>
      </w:r>
    </w:p>
    <w:p w:rsidR="00A5794E" w:rsidRPr="00A5794E" w:rsidRDefault="00A5794E" w:rsidP="00A5794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W ogłoszeniu i obwieszczeniu podano termin i zasady składania wniosków do projektu planu (wnioski do dnia 09.04.2018 r.) Do projektu planu wpłynęło 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  wniosków, które w części zostały uwzględnione. </w:t>
      </w:r>
    </w:p>
    <w:p w:rsidR="00A5794E" w:rsidRPr="00A5794E" w:rsidRDefault="00A5794E" w:rsidP="00A5794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 Wójt Gminy Lesznowola w dniu 05.11.2019 r. ogłosił o wyłożeniu projektu planu wraz z prognozą oddziaływania na środowisko. Przedmiotowe dokumenty zostały wyłożone w dniach od 15.07.2019 r. do 08.08.2019 r. Dyskusja Publiczna odbyła się w dniu 30.07.2019 r. Termin składania uwag upłynął 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dniu 23.08.2019 r.  </w:t>
      </w:r>
    </w:p>
    <w:p w:rsidR="00A5794E" w:rsidRPr="00A5794E" w:rsidRDefault="00A5794E" w:rsidP="00A5794E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5794E">
        <w:rPr>
          <w:rFonts w:ascii="Arial" w:eastAsia="Times New Roman" w:hAnsi="Arial" w:cs="Arial"/>
          <w:sz w:val="24"/>
          <w:szCs w:val="24"/>
          <w:lang w:eastAsia="pl-PL"/>
        </w:rPr>
        <w:t xml:space="preserve">W terminie składania uwag do wyłożonego projektu planu określonym w ogłoszeniu o wyłożeniu do publicznego wglądu złożono 12 uwag, które </w:t>
      </w:r>
      <w:r w:rsidRPr="00A5794E">
        <w:rPr>
          <w:rFonts w:ascii="Arial" w:eastAsia="Times New Roman" w:hAnsi="Arial" w:cs="Arial"/>
          <w:sz w:val="24"/>
          <w:szCs w:val="24"/>
          <w:lang w:eastAsia="pl-PL"/>
        </w:rPr>
        <w:br/>
        <w:t>w części zostały uwzględnione.</w:t>
      </w:r>
    </w:p>
    <w:p w:rsidR="00A42CA3" w:rsidRPr="00A42CA3" w:rsidRDefault="00A42CA3" w:rsidP="00A42C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33E02" w:rsidRPr="00A42CA3" w:rsidRDefault="00A42CA3" w:rsidP="00A42CA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up. Wójta </w:t>
      </w:r>
    </w:p>
    <w:p w:rsidR="00A42CA3" w:rsidRPr="00A42CA3" w:rsidRDefault="00A42CA3" w:rsidP="00A42CA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Marcin Kania </w:t>
      </w:r>
    </w:p>
    <w:p w:rsidR="00A42CA3" w:rsidRPr="00A42CA3" w:rsidRDefault="00A42CA3" w:rsidP="00A42CA3">
      <w:pPr>
        <w:spacing w:after="0" w:line="240" w:lineRule="auto"/>
        <w:ind w:left="566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2CA3">
        <w:rPr>
          <w:rFonts w:ascii="Arial" w:eastAsia="Times New Roman" w:hAnsi="Arial" w:cs="Arial"/>
          <w:b/>
          <w:sz w:val="24"/>
          <w:szCs w:val="24"/>
          <w:lang w:eastAsia="pl-PL"/>
        </w:rPr>
        <w:t>Zastępca Wójta</w:t>
      </w:r>
    </w:p>
    <w:sectPr w:rsidR="00A42CA3" w:rsidRPr="00A4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A6D"/>
    <w:multiLevelType w:val="hybridMultilevel"/>
    <w:tmpl w:val="B1AA7B5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3"/>
    <w:rsid w:val="001A3C3C"/>
    <w:rsid w:val="002A3F76"/>
    <w:rsid w:val="00461B2C"/>
    <w:rsid w:val="00A42CA3"/>
    <w:rsid w:val="00A5794E"/>
    <w:rsid w:val="00E33E02"/>
    <w:rsid w:val="00E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CC1F-95C6-40D8-9354-2B6E30F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Jolanta Czyżewska</cp:lastModifiedBy>
  <cp:revision>2</cp:revision>
  <cp:lastPrinted>2020-06-10T13:44:00Z</cp:lastPrinted>
  <dcterms:created xsi:type="dcterms:W3CDTF">2020-06-10T13:44:00Z</dcterms:created>
  <dcterms:modified xsi:type="dcterms:W3CDTF">2020-06-10T13:44:00Z</dcterms:modified>
</cp:coreProperties>
</file>