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E5D" w:rsidRPr="003D5461" w:rsidRDefault="00A06E5D" w:rsidP="00A06E5D">
      <w:pPr>
        <w:tabs>
          <w:tab w:val="left" w:pos="5812"/>
        </w:tabs>
        <w:rPr>
          <w:rFonts w:ascii="Sitka Small" w:hAnsi="Sitka Small"/>
          <w:b/>
          <w:sz w:val="16"/>
          <w:szCs w:val="16"/>
        </w:rPr>
      </w:pPr>
      <w:r w:rsidRPr="004434F2">
        <w:rPr>
          <w:rFonts w:ascii="Sitka Small" w:hAnsi="Sitka Small"/>
          <w:b/>
          <w:noProof/>
          <w:color w:val="008000"/>
        </w:rPr>
        <w:drawing>
          <wp:inline distT="0" distB="0" distL="0" distR="0" wp14:anchorId="55425918" wp14:editId="6D60CCE0">
            <wp:extent cx="471805" cy="443865"/>
            <wp:effectExtent l="0" t="0" r="4445" b="0"/>
            <wp:docPr id="1" name="Obraz 1" descr="H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" cy="443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434F2">
        <w:rPr>
          <w:rFonts w:ascii="Sitka Small" w:hAnsi="Sitka Small"/>
          <w:b/>
          <w:color w:val="008000"/>
          <w:sz w:val="18"/>
          <w:szCs w:val="18"/>
        </w:rPr>
        <w:t xml:space="preserve"> </w:t>
      </w:r>
      <w:r w:rsidRPr="0001069B">
        <w:rPr>
          <w:rFonts w:ascii="Sitka Small" w:hAnsi="Sitka Small"/>
          <w:b/>
          <w:color w:val="008000"/>
          <w:sz w:val="16"/>
          <w:szCs w:val="16"/>
        </w:rPr>
        <w:t xml:space="preserve">Rada Gminy Lesznowola </w:t>
      </w:r>
      <w:r w:rsidRPr="0001069B">
        <w:rPr>
          <w:rFonts w:ascii="Sitka Small" w:hAnsi="Sitka Small"/>
          <w:b/>
          <w:color w:val="000000"/>
          <w:sz w:val="16"/>
          <w:szCs w:val="16"/>
        </w:rPr>
        <w:t xml:space="preserve">                                            </w:t>
      </w:r>
      <w:r w:rsidRPr="0001069B">
        <w:rPr>
          <w:rFonts w:ascii="Sitka Small" w:hAnsi="Sitka Small"/>
          <w:b/>
          <w:i/>
          <w:color w:val="000000"/>
          <w:sz w:val="16"/>
          <w:szCs w:val="16"/>
        </w:rPr>
        <w:t xml:space="preserve">                                  </w:t>
      </w:r>
      <w:r w:rsidRPr="0001069B">
        <w:rPr>
          <w:rFonts w:ascii="Sitka Small" w:hAnsi="Sitka Small"/>
          <w:b/>
          <w:color w:val="008000"/>
          <w:sz w:val="16"/>
          <w:szCs w:val="16"/>
        </w:rPr>
        <w:t xml:space="preserve"> </w:t>
      </w:r>
    </w:p>
    <w:p w:rsidR="00A06E5D" w:rsidRDefault="009D11C2" w:rsidP="000A1B59">
      <w:pPr>
        <w:rPr>
          <w:rFonts w:ascii="Sitka Small" w:hAnsi="Sitka Small"/>
          <w:sz w:val="72"/>
          <w:szCs w:val="72"/>
        </w:rPr>
      </w:pPr>
      <w:r>
        <w:rPr>
          <w:rFonts w:ascii="Sitka Small" w:hAnsi="Sitka Small"/>
          <w:i/>
          <w:color w:val="000000"/>
          <w:sz w:val="12"/>
          <w:szCs w:val="12"/>
        </w:rPr>
        <w:t>BRG.0002</w:t>
      </w:r>
      <w:r w:rsidR="00A06E5D" w:rsidRPr="004434F2">
        <w:rPr>
          <w:rFonts w:ascii="Sitka Small" w:hAnsi="Sitka Small"/>
          <w:i/>
          <w:color w:val="000000"/>
          <w:sz w:val="12"/>
          <w:szCs w:val="12"/>
        </w:rPr>
        <w:t>.</w:t>
      </w:r>
      <w:r w:rsidR="00A06E5D">
        <w:rPr>
          <w:rFonts w:ascii="Sitka Small" w:hAnsi="Sitka Small"/>
          <w:i/>
          <w:color w:val="000000"/>
          <w:sz w:val="12"/>
          <w:szCs w:val="12"/>
        </w:rPr>
        <w:t>XLI. 2018</w:t>
      </w:r>
      <w:r w:rsidR="00A06E5D" w:rsidRPr="004434F2">
        <w:rPr>
          <w:rFonts w:ascii="Sitka Small" w:hAnsi="Sitka Small"/>
          <w:i/>
          <w:color w:val="000000"/>
          <w:sz w:val="12"/>
          <w:szCs w:val="12"/>
        </w:rPr>
        <w:t xml:space="preserve"> </w:t>
      </w:r>
      <w:r w:rsidR="00A06E5D">
        <w:rPr>
          <w:rFonts w:ascii="Sitka Small" w:hAnsi="Sitka Small"/>
          <w:i/>
          <w:color w:val="000000"/>
          <w:sz w:val="12"/>
          <w:szCs w:val="12"/>
        </w:rPr>
        <w:t xml:space="preserve">       </w:t>
      </w:r>
      <w:r w:rsidR="00A06E5D">
        <w:rPr>
          <w:rFonts w:ascii="Sitka Small" w:hAnsi="Sitka Small"/>
          <w:sz w:val="72"/>
          <w:szCs w:val="72"/>
        </w:rPr>
        <w:t xml:space="preserve">      </w:t>
      </w:r>
    </w:p>
    <w:p w:rsidR="000A1B59" w:rsidRDefault="000A1B59" w:rsidP="000A1B59">
      <w:pPr>
        <w:rPr>
          <w:rFonts w:ascii="Sitka Small" w:hAnsi="Sitka Small"/>
          <w:sz w:val="72"/>
          <w:szCs w:val="72"/>
        </w:rPr>
      </w:pPr>
    </w:p>
    <w:p w:rsidR="000A1B59" w:rsidRPr="000A1B59" w:rsidRDefault="000A1B59" w:rsidP="000A1B59">
      <w:pPr>
        <w:ind w:left="708" w:firstLine="708"/>
        <w:rPr>
          <w:rFonts w:ascii="Sitka Small" w:hAnsi="Sitka Small"/>
          <w:b/>
          <w:sz w:val="56"/>
          <w:szCs w:val="56"/>
        </w:rPr>
      </w:pPr>
      <w:r>
        <w:rPr>
          <w:rFonts w:ascii="Sitka Small" w:hAnsi="Sitka Small"/>
          <w:sz w:val="56"/>
          <w:szCs w:val="56"/>
        </w:rPr>
        <w:t xml:space="preserve">      </w:t>
      </w:r>
      <w:r w:rsidRPr="000A1B59">
        <w:rPr>
          <w:rFonts w:ascii="Sitka Small" w:hAnsi="Sitka Small"/>
          <w:sz w:val="56"/>
          <w:szCs w:val="56"/>
        </w:rPr>
        <w:t>OGŁOSZENIE</w:t>
      </w:r>
    </w:p>
    <w:p w:rsidR="00A06E5D" w:rsidRDefault="00A06E5D" w:rsidP="00A06E5D">
      <w:pPr>
        <w:rPr>
          <w:rFonts w:ascii="Georgia" w:hAnsi="Georgia"/>
          <w:sz w:val="32"/>
          <w:szCs w:val="32"/>
        </w:rPr>
      </w:pPr>
    </w:p>
    <w:p w:rsidR="00A06E5D" w:rsidRDefault="00A06E5D" w:rsidP="00A06E5D">
      <w:pPr>
        <w:rPr>
          <w:rFonts w:ascii="Georgia" w:hAnsi="Georgia"/>
          <w:sz w:val="32"/>
          <w:szCs w:val="32"/>
        </w:rPr>
      </w:pPr>
    </w:p>
    <w:p w:rsidR="00A06E5D" w:rsidRPr="00642D77" w:rsidRDefault="00A06E5D" w:rsidP="00A06E5D">
      <w:pPr>
        <w:ind w:firstLine="708"/>
        <w:rPr>
          <w:rFonts w:ascii="Georgia" w:eastAsia="Batang" w:hAnsi="Georg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13119">
        <w:rPr>
          <w:rFonts w:ascii="Georgia" w:hAnsi="Georgia"/>
          <w:sz w:val="32"/>
          <w:szCs w:val="32"/>
        </w:rPr>
        <w:t>N</w:t>
      </w:r>
      <w:r w:rsidRPr="00B13119">
        <w:rPr>
          <w:rFonts w:ascii="Georgia" w:hAnsi="Georgia"/>
          <w:sz w:val="24"/>
          <w:szCs w:val="24"/>
        </w:rPr>
        <w:t>a</w:t>
      </w:r>
      <w:r w:rsidRPr="00642D77">
        <w:rPr>
          <w:rFonts w:ascii="Georgia" w:eastAsia="Batang" w:hAnsi="Georg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podstawie art. 20 ust.2 ustawy z dnia 8 marca 1990r. o samorządzie gminnym </w:t>
      </w:r>
      <w:r w:rsidRPr="00642D77">
        <w:rPr>
          <w:rFonts w:ascii="Georgia" w:eastAsia="Batang" w:hAnsi="Georgia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proofErr w:type="spellStart"/>
      <w:r w:rsidRPr="00642D77">
        <w:rPr>
          <w:rFonts w:ascii="Georgia" w:eastAsia="Batang" w:hAnsi="Georgia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t.j</w:t>
      </w:r>
      <w:proofErr w:type="spellEnd"/>
      <w:r w:rsidRPr="00642D77">
        <w:rPr>
          <w:rFonts w:ascii="Georgia" w:eastAsia="Batang" w:hAnsi="Georgia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Dz. U. z 201</w:t>
      </w:r>
      <w:r>
        <w:rPr>
          <w:rFonts w:ascii="Georgia" w:eastAsia="Batang" w:hAnsi="Georgia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</w:t>
      </w:r>
      <w:r w:rsidRPr="00642D77">
        <w:rPr>
          <w:rFonts w:ascii="Georgia" w:eastAsia="Batang" w:hAnsi="Georgia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r. poz.</w:t>
      </w:r>
      <w:r>
        <w:rPr>
          <w:rFonts w:ascii="Georgia" w:eastAsia="Batang" w:hAnsi="Georgia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1875  ze zm. </w:t>
      </w:r>
      <w:r w:rsidRPr="00642D77">
        <w:rPr>
          <w:rFonts w:ascii="Georgia" w:eastAsia="Batang" w:hAnsi="Georgia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Pr="00642D77">
        <w:rPr>
          <w:rFonts w:ascii="Georgia" w:eastAsia="Batang" w:hAnsi="Georg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42D77">
        <w:rPr>
          <w:rFonts w:ascii="Georgia" w:eastAsia="Batang" w:hAnsi="Georg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zwołuję X</w:t>
      </w:r>
      <w:r>
        <w:rPr>
          <w:rFonts w:ascii="Georgia" w:eastAsia="Batang" w:hAnsi="Georg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LI</w:t>
      </w:r>
      <w:r w:rsidRPr="00642D77">
        <w:rPr>
          <w:rFonts w:ascii="Georgia" w:eastAsia="Batang" w:hAnsi="Georg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Sesję Rady Gminy Lesznowola w dniu </w:t>
      </w:r>
      <w:r>
        <w:rPr>
          <w:rFonts w:ascii="Georgia" w:eastAsia="Batang" w:hAnsi="Georg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8 marca </w:t>
      </w:r>
      <w:r>
        <w:rPr>
          <w:rFonts w:ascii="Georgia" w:eastAsia="Batang" w:hAnsi="Georg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2018</w:t>
      </w:r>
      <w:r w:rsidRPr="00642D77">
        <w:rPr>
          <w:rFonts w:ascii="Georgia" w:eastAsia="Batang" w:hAnsi="Georg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r.</w:t>
      </w:r>
      <w:r w:rsidRPr="00642D77">
        <w:rPr>
          <w:rFonts w:ascii="Georgia" w:eastAsia="Batang" w:hAnsi="Georg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42D77">
        <w:rPr>
          <w:rFonts w:ascii="Georgia" w:eastAsia="Batang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/ </w:t>
      </w:r>
      <w:r>
        <w:rPr>
          <w:rFonts w:ascii="Georgia" w:eastAsia="Batang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czwartek</w:t>
      </w:r>
      <w:r w:rsidRPr="00642D77">
        <w:rPr>
          <w:rFonts w:ascii="Georgia" w:eastAsia="Batang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Pr="00642D77">
        <w:rPr>
          <w:rFonts w:ascii="Georgia" w:eastAsia="Batang" w:hAnsi="Georg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 godz. </w:t>
      </w:r>
      <w:r w:rsidRPr="008C1255">
        <w:rPr>
          <w:rFonts w:ascii="Georgia" w:eastAsia="Batang" w:hAnsi="Georgia"/>
          <w:b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Pr="008C1255">
        <w:rPr>
          <w:rFonts w:ascii="Georgia" w:eastAsia="Batang" w:hAnsi="Georgia"/>
          <w:b/>
          <w:color w:val="000000" w:themeColor="text1"/>
          <w:sz w:val="44"/>
          <w:szCs w:val="44"/>
          <w:u w:val="single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00 </w:t>
      </w:r>
      <w:r w:rsidRPr="00414064">
        <w:rPr>
          <w:rFonts w:ascii="Georgia" w:eastAsia="Batang" w:hAnsi="Georgia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A06E5D" w:rsidRPr="00642D77" w:rsidRDefault="00A06E5D" w:rsidP="00A06E5D">
      <w:pPr>
        <w:jc w:val="both"/>
        <w:rPr>
          <w:rFonts w:ascii="Georgia" w:eastAsia="Batang" w:hAnsi="Georg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42D77">
        <w:rPr>
          <w:rFonts w:ascii="Georgia" w:eastAsia="Batang" w:hAnsi="Georg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Sesja odbędzie się w </w:t>
      </w:r>
      <w:r>
        <w:rPr>
          <w:rFonts w:ascii="Georgia" w:eastAsia="Batang" w:hAnsi="Georg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642D77">
        <w:rPr>
          <w:rFonts w:ascii="Georgia" w:eastAsia="Batang" w:hAnsi="Georg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ali konferencyjnej Urzędu Gminy w Lesznowoli.</w:t>
      </w:r>
    </w:p>
    <w:p w:rsidR="00A06E5D" w:rsidRDefault="00A06E5D" w:rsidP="00A06E5D">
      <w:pPr>
        <w:jc w:val="both"/>
        <w:rPr>
          <w:rFonts w:eastAsia="Batang"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65250">
        <w:rPr>
          <w:rFonts w:eastAsia="Batang"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</w:p>
    <w:p w:rsidR="00A06E5D" w:rsidRPr="00165250" w:rsidRDefault="00A06E5D" w:rsidP="00A06E5D">
      <w:pPr>
        <w:jc w:val="both"/>
        <w:rPr>
          <w:rFonts w:eastAsia="Batang"/>
          <w:b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65250">
        <w:rPr>
          <w:rFonts w:eastAsia="Batang"/>
          <w:b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Proponuje się następujący porządek posiedzenia:  </w:t>
      </w:r>
    </w:p>
    <w:p w:rsidR="00A06E5D" w:rsidRPr="00165250" w:rsidRDefault="00A06E5D" w:rsidP="00A06E5D">
      <w:pPr>
        <w:jc w:val="both"/>
        <w:rPr>
          <w:rFonts w:eastAsia="Batang"/>
          <w:b/>
          <w:i/>
          <w:color w:val="000000"/>
          <w:sz w:val="22"/>
          <w:szCs w:val="22"/>
        </w:rPr>
      </w:pPr>
      <w:r w:rsidRPr="00165250">
        <w:rPr>
          <w:rFonts w:eastAsia="Batang"/>
          <w:b/>
          <w:i/>
          <w:color w:val="000000"/>
          <w:sz w:val="22"/>
          <w:szCs w:val="22"/>
        </w:rPr>
        <w:t>___________________________________________________</w:t>
      </w:r>
    </w:p>
    <w:p w:rsidR="00A06E5D" w:rsidRPr="00A06E5D" w:rsidRDefault="00A06E5D" w:rsidP="00A06E5D">
      <w:pPr>
        <w:jc w:val="both"/>
        <w:rPr>
          <w:rFonts w:eastAsia="Batang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06E5D" w:rsidRPr="00A06E5D" w:rsidRDefault="00A06E5D" w:rsidP="00A06E5D">
      <w:pPr>
        <w:jc w:val="both"/>
        <w:rPr>
          <w:rFonts w:eastAsia="Batang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06E5D">
        <w:rPr>
          <w:rFonts w:eastAsia="Batang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A06E5D">
        <w:rPr>
          <w:rFonts w:eastAsia="Batang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Otwarcie obrad XLI Sesji Rady Gminy Lesznowola.   </w:t>
      </w:r>
    </w:p>
    <w:p w:rsidR="00A06E5D" w:rsidRPr="00A06E5D" w:rsidRDefault="00A06E5D" w:rsidP="00A06E5D">
      <w:pPr>
        <w:jc w:val="both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06E5D">
        <w:rPr>
          <w:rFonts w:eastAsia="Batang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</w:t>
      </w:r>
      <w:r w:rsidRPr="00A06E5D">
        <w:rPr>
          <w:rFonts w:eastAsia="Batang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Przyjęcie porządku obrad i  </w:t>
      </w:r>
      <w:r w:rsidRPr="00A06E5D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stwierdzenie quorum .</w:t>
      </w:r>
    </w:p>
    <w:p w:rsidR="00A06E5D" w:rsidRPr="00A06E5D" w:rsidRDefault="00A06E5D" w:rsidP="00A06E5D">
      <w:pPr>
        <w:jc w:val="both"/>
        <w:rPr>
          <w:rFonts w:eastAsia="Batang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06E5D">
        <w:rPr>
          <w:rFonts w:eastAsia="Batang"/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3.</w:t>
      </w:r>
      <w:r w:rsidRPr="00A06E5D">
        <w:rPr>
          <w:rFonts w:eastAsia="Batang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Przyjęcie sprawozdania Wójta Gminy za okres od 2 lutego 2018r. do 27 lutego 2018r.</w:t>
      </w:r>
    </w:p>
    <w:p w:rsidR="00A06E5D" w:rsidRDefault="00A06E5D" w:rsidP="00A06E5D">
      <w:pPr>
        <w:jc w:val="both"/>
        <w:rPr>
          <w:rFonts w:eastAsia="Batang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06E5D">
        <w:rPr>
          <w:rFonts w:eastAsia="Batang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4.</w:t>
      </w:r>
      <w:r w:rsidRPr="00A06E5D">
        <w:rPr>
          <w:rFonts w:eastAsia="Batang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Informacja Przewodniczącej Rady Gminy Lesznowola o działaniach podejmowanych w </w:t>
      </w:r>
    </w:p>
    <w:p w:rsidR="00A06E5D" w:rsidRPr="00A06E5D" w:rsidRDefault="00A06E5D" w:rsidP="00A06E5D">
      <w:pPr>
        <w:jc w:val="both"/>
        <w:rPr>
          <w:rFonts w:eastAsia="Batang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="Batang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Pr="00A06E5D">
        <w:rPr>
          <w:rFonts w:eastAsia="Batang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okresie między sesjami. </w:t>
      </w:r>
    </w:p>
    <w:p w:rsidR="00A06E5D" w:rsidRDefault="00A06E5D" w:rsidP="00A06E5D">
      <w:pPr>
        <w:jc w:val="both"/>
        <w:rPr>
          <w:rFonts w:eastAsia="Batang"/>
          <w:b/>
          <w:color w:val="000000"/>
          <w:sz w:val="24"/>
          <w:szCs w:val="24"/>
        </w:rPr>
      </w:pPr>
    </w:p>
    <w:p w:rsidR="00A06E5D" w:rsidRPr="00A06E5D" w:rsidRDefault="00A06E5D" w:rsidP="00A06E5D">
      <w:pPr>
        <w:jc w:val="both"/>
        <w:rPr>
          <w:rFonts w:eastAsia="Batang"/>
          <w:b/>
          <w:color w:val="000000"/>
          <w:sz w:val="24"/>
          <w:szCs w:val="24"/>
        </w:rPr>
      </w:pPr>
      <w:r w:rsidRPr="00A06E5D">
        <w:rPr>
          <w:rFonts w:eastAsia="Batang"/>
          <w:b/>
          <w:color w:val="000000"/>
          <w:sz w:val="24"/>
          <w:szCs w:val="24"/>
        </w:rPr>
        <w:t>5</w:t>
      </w:r>
      <w:r w:rsidRPr="00A06E5D">
        <w:rPr>
          <w:rFonts w:eastAsia="Batang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Rozpatrzenie projektów uchwał Rady Gminy Lesznowola w sprawie:</w:t>
      </w:r>
    </w:p>
    <w:p w:rsidR="00A06E5D" w:rsidRPr="00A06E5D" w:rsidRDefault="00A06E5D" w:rsidP="00A06E5D">
      <w:pPr>
        <w:jc w:val="both"/>
        <w:rPr>
          <w:rFonts w:eastAsia="Batang"/>
          <w:b/>
          <w:color w:val="000000"/>
          <w:sz w:val="24"/>
          <w:szCs w:val="24"/>
        </w:rPr>
      </w:pPr>
      <w:r w:rsidRPr="00A06E5D">
        <w:rPr>
          <w:rFonts w:eastAsia="Batang"/>
          <w:b/>
          <w:color w:val="000000"/>
          <w:sz w:val="24"/>
          <w:szCs w:val="24"/>
        </w:rPr>
        <w:t xml:space="preserve">    ___________________________________________________________________</w:t>
      </w:r>
    </w:p>
    <w:p w:rsidR="00A06E5D" w:rsidRDefault="00A06E5D" w:rsidP="00A06E5D">
      <w:pPr>
        <w:pStyle w:val="Akapitzlist"/>
        <w:numPr>
          <w:ilvl w:val="0"/>
          <w:numId w:val="1"/>
        </w:numPr>
        <w:jc w:val="both"/>
        <w:rPr>
          <w:rFonts w:ascii="Georgia" w:eastAsia="Batang" w:hAnsi="Georg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06E5D">
        <w:rPr>
          <w:rFonts w:ascii="Georgia" w:eastAsia="Batang" w:hAnsi="Georg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zmiany Wieloletniej Prognozy Finansowej Gminy Lesznowola na lata </w:t>
      </w:r>
    </w:p>
    <w:p w:rsidR="00A06E5D" w:rsidRPr="00A06E5D" w:rsidRDefault="00A06E5D" w:rsidP="00A06E5D">
      <w:pPr>
        <w:pStyle w:val="Akapitzlist"/>
        <w:jc w:val="both"/>
        <w:rPr>
          <w:rFonts w:ascii="Georgia" w:eastAsia="Batang" w:hAnsi="Georg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06E5D">
        <w:rPr>
          <w:rFonts w:ascii="Georgia" w:eastAsia="Batang" w:hAnsi="Georg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2018-2033,</w:t>
      </w:r>
    </w:p>
    <w:p w:rsidR="00A06E5D" w:rsidRPr="00A06E5D" w:rsidRDefault="00A06E5D" w:rsidP="00A06E5D">
      <w:pPr>
        <w:pStyle w:val="Akapitzlist"/>
        <w:numPr>
          <w:ilvl w:val="0"/>
          <w:numId w:val="1"/>
        </w:numPr>
        <w:jc w:val="both"/>
        <w:rPr>
          <w:rFonts w:ascii="Georgia" w:eastAsia="Batang" w:hAnsi="Georg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06E5D">
        <w:rPr>
          <w:rFonts w:ascii="Georgia" w:eastAsia="Batang" w:hAnsi="Georg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zmiany uchwały budżetowej Gminy Lesznowola na rok 2018</w:t>
      </w:r>
      <w:r>
        <w:rPr>
          <w:rFonts w:ascii="Georgia" w:eastAsia="Batang" w:hAnsi="Georg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A06E5D" w:rsidRPr="00A06E5D" w:rsidRDefault="00A06E5D" w:rsidP="00A06E5D">
      <w:pPr>
        <w:tabs>
          <w:tab w:val="left" w:pos="1245"/>
        </w:tabs>
        <w:jc w:val="both"/>
        <w:rPr>
          <w:rFonts w:ascii="Georgia" w:hAnsi="Georg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06E5D">
        <w:rPr>
          <w:rFonts w:ascii="Georgia" w:hAnsi="Georg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  <w:r w:rsidRPr="00A06E5D">
        <w:rPr>
          <w:rFonts w:ascii="Georgia" w:hAnsi="Georg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Pr="00A06E5D">
        <w:rPr>
          <w:rFonts w:ascii="Georgia" w:eastAsia="Batang" w:hAnsi="Georg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A06E5D">
        <w:rPr>
          <w:rFonts w:ascii="Georgia" w:hAnsi="Georg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Przyjęcie protokołu Nr XL/R/2018 z dnia 9 lutego 2018r.</w:t>
      </w:r>
    </w:p>
    <w:p w:rsidR="00A06E5D" w:rsidRPr="00A06E5D" w:rsidRDefault="00A06E5D" w:rsidP="00A06E5D">
      <w:pPr>
        <w:tabs>
          <w:tab w:val="left" w:pos="1245"/>
        </w:tabs>
        <w:jc w:val="both"/>
        <w:rPr>
          <w:rFonts w:ascii="Georgia" w:hAnsi="Georg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06E5D">
        <w:rPr>
          <w:rFonts w:ascii="Georgia" w:hAnsi="Georg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</w:t>
      </w:r>
      <w:r w:rsidRPr="00A06E5D">
        <w:rPr>
          <w:rFonts w:ascii="Georgia" w:hAnsi="Georg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 </w:t>
      </w:r>
      <w:r w:rsidRPr="00A06E5D">
        <w:rPr>
          <w:rFonts w:ascii="Georgia" w:eastAsia="Batang" w:hAnsi="Georg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Oświadczenia, pytania i interpelacje.</w:t>
      </w:r>
      <w:r w:rsidRPr="00A06E5D">
        <w:rPr>
          <w:rFonts w:ascii="Georgia" w:eastAsia="Batang" w:hAnsi="Georg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06E5D">
        <w:rPr>
          <w:rFonts w:ascii="Georgia" w:eastAsia="Batang" w:hAnsi="Georg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</w:p>
    <w:p w:rsidR="00A06E5D" w:rsidRPr="00A06E5D" w:rsidRDefault="00A06E5D" w:rsidP="00A06E5D">
      <w:pPr>
        <w:pStyle w:val="Bezodstpw"/>
        <w:jc w:val="both"/>
        <w:rPr>
          <w:rFonts w:ascii="Georgia" w:eastAsia="Batang" w:hAnsi="Georgi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06E5D">
        <w:rPr>
          <w:rFonts w:ascii="Georgia" w:eastAsia="Batang" w:hAnsi="Georgi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8. </w:t>
      </w:r>
      <w:r w:rsidRPr="00A06E5D">
        <w:rPr>
          <w:rFonts w:ascii="Georgia" w:eastAsia="Batang" w:hAnsi="Georgi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Sprawy różne.</w:t>
      </w:r>
    </w:p>
    <w:p w:rsidR="00A06E5D" w:rsidRPr="00A06E5D" w:rsidRDefault="00A06E5D" w:rsidP="00A06E5D">
      <w:pPr>
        <w:rPr>
          <w:rFonts w:ascii="Georgia" w:eastAsia="Batang" w:hAnsi="Georg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06E5D">
        <w:rPr>
          <w:rFonts w:ascii="Georgia" w:eastAsia="Batang" w:hAnsi="Georg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9.</w:t>
      </w:r>
      <w:r w:rsidRPr="00A06E5D">
        <w:rPr>
          <w:rFonts w:ascii="Georgia" w:eastAsia="Batang" w:hAnsi="Georg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Zamknięcie XLI Sesji Rady Gminy Lesznowola. </w:t>
      </w:r>
    </w:p>
    <w:p w:rsidR="00A06E5D" w:rsidRDefault="00A06E5D" w:rsidP="00A06E5D">
      <w:pPr>
        <w:pStyle w:val="Akapitzlist"/>
        <w:rPr>
          <w:rFonts w:ascii="Georgia" w:eastAsia="Batang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06E5D" w:rsidRDefault="00A06E5D" w:rsidP="00A06E5D">
      <w:pPr>
        <w:pStyle w:val="Akapitzlist"/>
        <w:rPr>
          <w:rFonts w:ascii="Georgia" w:eastAsia="Batang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eorgia" w:eastAsia="Batang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Georgia" w:eastAsia="Batang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Georgia" w:eastAsia="Batang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Georgia" w:eastAsia="Batang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Georgia" w:eastAsia="Batang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Georgia" w:eastAsia="Batang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Georgia" w:eastAsia="Batang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:rsidR="00A06E5D" w:rsidRPr="00631B60" w:rsidRDefault="00631B60" w:rsidP="00A06E5D">
      <w:pPr>
        <w:pStyle w:val="Akapitzlist"/>
        <w:rPr>
          <w:rFonts w:ascii="Georgia" w:eastAsia="Batang" w:hAnsi="Georgia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eorgia" w:eastAsia="Batang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Georgia" w:eastAsia="Batang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Georgia" w:eastAsia="Batang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Georgia" w:eastAsia="Batang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Georgia" w:eastAsia="Batang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Georgia" w:eastAsia="Batang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631B60">
        <w:rPr>
          <w:rFonts w:ascii="Georgia" w:eastAsia="Batang" w:hAnsi="Georgia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Przewodniczący Rady Gminy Lesznowola</w:t>
      </w:r>
    </w:p>
    <w:p w:rsidR="00631B60" w:rsidRPr="00631B60" w:rsidRDefault="00631B60" w:rsidP="00631B60">
      <w:pPr>
        <w:pStyle w:val="Akapitzlist"/>
        <w:ind w:left="5676" w:firstLine="696"/>
        <w:rPr>
          <w:rFonts w:ascii="Georgia" w:eastAsia="Batang" w:hAnsi="Georgi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631B60">
        <w:rPr>
          <w:rFonts w:ascii="Georgia" w:eastAsia="Batang" w:hAnsi="Georgia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Bożenna Korlak</w:t>
      </w:r>
    </w:p>
    <w:p w:rsidR="00A06E5D" w:rsidRDefault="00A06E5D" w:rsidP="00A06E5D">
      <w:pPr>
        <w:pStyle w:val="Akapitzlist"/>
        <w:rPr>
          <w:rFonts w:ascii="Georgia" w:eastAsia="Batang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06E5D" w:rsidRDefault="00A06E5D" w:rsidP="00A06E5D">
      <w:pPr>
        <w:pStyle w:val="Akapitzlist"/>
        <w:rPr>
          <w:rFonts w:ascii="Georgia" w:eastAsia="Batang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06E5D" w:rsidRDefault="00A06E5D" w:rsidP="00A06E5D">
      <w:pPr>
        <w:pStyle w:val="Akapitzlist"/>
        <w:rPr>
          <w:rFonts w:ascii="Georgia" w:eastAsia="Batang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23BB2" w:rsidRDefault="00E23BB2"/>
    <w:sectPr w:rsidR="00E23B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F1EB7"/>
    <w:multiLevelType w:val="hybridMultilevel"/>
    <w:tmpl w:val="A27CE2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E5D"/>
    <w:rsid w:val="000A1B59"/>
    <w:rsid w:val="00280425"/>
    <w:rsid w:val="00631B60"/>
    <w:rsid w:val="009D11C2"/>
    <w:rsid w:val="00A06E5D"/>
    <w:rsid w:val="00BA3385"/>
    <w:rsid w:val="00D4212B"/>
    <w:rsid w:val="00E2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EFA450-8D55-4BC5-B617-40A6EB72D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6E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06E5D"/>
    <w:pPr>
      <w:keepNext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06E5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06E5D"/>
    <w:pPr>
      <w:ind w:left="720"/>
      <w:contextualSpacing/>
    </w:pPr>
  </w:style>
  <w:style w:type="paragraph" w:styleId="Bezodstpw">
    <w:name w:val="No Spacing"/>
    <w:uiPriority w:val="1"/>
    <w:qFormat/>
    <w:rsid w:val="00A06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6E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6E5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Iwonna Góra</dc:creator>
  <cp:keywords/>
  <dc:description/>
  <cp:lastModifiedBy>Iwonna Góra</cp:lastModifiedBy>
  <cp:revision>4</cp:revision>
  <cp:lastPrinted>2018-03-02T11:34:00Z</cp:lastPrinted>
  <dcterms:created xsi:type="dcterms:W3CDTF">2018-03-01T12:59:00Z</dcterms:created>
  <dcterms:modified xsi:type="dcterms:W3CDTF">2018-03-02T12:01:00Z</dcterms:modified>
</cp:coreProperties>
</file>