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0E" w:rsidRDefault="0030740E" w:rsidP="0030740E">
      <w:pPr>
        <w:pStyle w:val="NormalnyWeb"/>
        <w:spacing w:after="0" w:afterAutospacing="0"/>
        <w:rPr>
          <w:b/>
          <w:bCs/>
        </w:rPr>
      </w:pPr>
      <w:r>
        <w:rPr>
          <w:b/>
          <w:bCs/>
        </w:rPr>
        <w:t xml:space="preserve">    </w:t>
      </w:r>
      <w:r w:rsidRPr="00E1532E">
        <w:rPr>
          <w:noProof/>
        </w:rPr>
        <w:drawing>
          <wp:inline distT="0" distB="0" distL="0" distR="0" wp14:anchorId="4CD00AB3" wp14:editId="64374499">
            <wp:extent cx="647700" cy="725454"/>
            <wp:effectExtent l="0" t="0" r="0" b="0"/>
            <wp:docPr id="2" name="Obraz 2" descr="Znalezione obrazy dla zapytania herb gminy leszno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gminy lesznow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7" cy="7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0E" w:rsidRPr="0030740E" w:rsidRDefault="0030740E" w:rsidP="0030740E">
      <w:pPr>
        <w:rPr>
          <w:rFonts w:ascii="Cambria" w:eastAsia="Times New Roman" w:hAnsi="Cambria"/>
          <w:sz w:val="18"/>
          <w:szCs w:val="18"/>
        </w:rPr>
      </w:pPr>
      <w:r w:rsidRPr="0030740E">
        <w:rPr>
          <w:rFonts w:ascii="Cambria" w:eastAsia="Times New Roman" w:hAnsi="Cambria"/>
          <w:sz w:val="18"/>
          <w:szCs w:val="18"/>
        </w:rPr>
        <w:t>BRG.0002.XX</w:t>
      </w:r>
      <w:r>
        <w:rPr>
          <w:rFonts w:ascii="Cambria" w:eastAsia="Times New Roman" w:hAnsi="Cambria"/>
          <w:sz w:val="18"/>
          <w:szCs w:val="18"/>
        </w:rPr>
        <w:t>III</w:t>
      </w:r>
      <w:r w:rsidRPr="0030740E">
        <w:rPr>
          <w:rFonts w:ascii="Cambria" w:eastAsia="Times New Roman" w:hAnsi="Cambria"/>
          <w:sz w:val="18"/>
          <w:szCs w:val="18"/>
        </w:rPr>
        <w:t>.2020</w:t>
      </w:r>
    </w:p>
    <w:p w:rsidR="0030740E" w:rsidRDefault="00AF3CED" w:rsidP="0030740E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30740E">
        <w:rPr>
          <w:b/>
          <w:bCs/>
          <w:sz w:val="36"/>
          <w:szCs w:val="36"/>
        </w:rPr>
        <w:t>XXIII/R/2020</w:t>
      </w:r>
      <w:r w:rsidR="0030740E">
        <w:rPr>
          <w:b/>
          <w:bCs/>
          <w:sz w:val="36"/>
          <w:szCs w:val="36"/>
        </w:rPr>
        <w:br/>
        <w:t>z Sesji Rady Gminy Lesznowola</w:t>
      </w:r>
      <w:r w:rsidR="006D2C0F">
        <w:rPr>
          <w:b/>
          <w:bCs/>
          <w:sz w:val="36"/>
          <w:szCs w:val="36"/>
        </w:rPr>
        <w:br/>
        <w:t>w dniu 23 kwietnia 2020r.</w:t>
      </w:r>
    </w:p>
    <w:p w:rsidR="000240DF" w:rsidRDefault="000240DF" w:rsidP="000240DF">
      <w:pPr>
        <w:pStyle w:val="NormalnyWeb"/>
        <w:rPr>
          <w:b/>
          <w:bCs/>
        </w:rPr>
      </w:pPr>
    </w:p>
    <w:p w:rsidR="00AF3CED" w:rsidRPr="000240DF" w:rsidRDefault="000240DF" w:rsidP="000240DF">
      <w:pPr>
        <w:pStyle w:val="NormalnyWeb"/>
        <w:spacing w:after="0" w:afterAutospacing="0"/>
        <w:rPr>
          <w:b/>
          <w:bCs/>
        </w:rPr>
      </w:pPr>
      <w:r>
        <w:rPr>
          <w:b/>
          <w:bCs/>
        </w:rPr>
        <w:t xml:space="preserve">1.Przewodnicząca RG Bożenna </w:t>
      </w:r>
      <w:proofErr w:type="spellStart"/>
      <w:r>
        <w:rPr>
          <w:b/>
          <w:bCs/>
        </w:rPr>
        <w:t>Korlak</w:t>
      </w:r>
      <w:proofErr w:type="spellEnd"/>
      <w:r>
        <w:rPr>
          <w:b/>
          <w:bCs/>
        </w:rPr>
        <w:t xml:space="preserve"> otworzyła XXIII Sesję Rady Gminy Lesznowola.</w:t>
      </w:r>
      <w:r>
        <w:rPr>
          <w:b/>
          <w:bCs/>
        </w:rPr>
        <w:br/>
      </w:r>
      <w:r w:rsidR="00AF3CED">
        <w:t>Obrady rozpoczęto 23 kwietnia 2020 o godz. 09:00, a zakończono o godz. 10:10 tego samego dnia.</w:t>
      </w:r>
      <w:r>
        <w:br/>
        <w:t xml:space="preserve">Nadzór nad zgodnym z przepisami prawa przebiegiem obrad pełniła Pani mecenas Teresa Piekarczyk. </w:t>
      </w:r>
      <w:r>
        <w:rPr>
          <w:b/>
          <w:bCs/>
        </w:rPr>
        <w:br/>
      </w:r>
      <w:r w:rsidR="00AF3CED">
        <w:t>W posiedzeniu wzięło udział 21 członków.</w:t>
      </w:r>
      <w:r>
        <w:rPr>
          <w:b/>
          <w:bCs/>
        </w:rPr>
        <w:br/>
      </w:r>
      <w:r w:rsidR="00AF3CED">
        <w:t>Obecni:</w:t>
      </w:r>
      <w:r>
        <w:rPr>
          <w:b/>
          <w:bCs/>
        </w:rPr>
        <w:br/>
      </w:r>
      <w:r w:rsidR="00AF3CED">
        <w:t>1. Małgorzata BOBROWSKA</w:t>
      </w:r>
      <w:r w:rsidR="00AF3CED">
        <w:br/>
        <w:t>2. Konrad BOROWSKI</w:t>
      </w:r>
      <w:r w:rsidR="00AF3CED">
        <w:br/>
        <w:t>3. Tomasz FILIPOWICZ</w:t>
      </w:r>
      <w:r w:rsidR="00AF3CED">
        <w:br/>
        <w:t>4. Justyna GAWĘDA</w:t>
      </w:r>
      <w:r w:rsidR="00AF3CED">
        <w:br/>
        <w:t>5. Grzegorz GONSOWSKI</w:t>
      </w:r>
      <w:r w:rsidR="00AF3CED">
        <w:br/>
        <w:t>6. Łukasz GROCHALA</w:t>
      </w:r>
      <w:r w:rsidR="00AF3CED">
        <w:br/>
        <w:t>7. Krzysztof KLIMASZEWSKI</w:t>
      </w:r>
      <w:r w:rsidR="00AF3CED">
        <w:br/>
        <w:t>8. Anita KOCHANOWSKA-CYDZIK</w:t>
      </w:r>
      <w:r w:rsidR="00AF3CED">
        <w:br/>
        <w:t>9. Bożenna KORLAK</w:t>
      </w:r>
      <w:r w:rsidR="00AF3CED">
        <w:br/>
        <w:t>10. Grzegorz KWIATKOWSKI</w:t>
      </w:r>
      <w:r w:rsidR="00AF3CED">
        <w:br/>
        <w:t>11. Anna LASEK</w:t>
      </w:r>
      <w:r w:rsidR="00AF3CED">
        <w:br/>
        <w:t>12. Krzysztof ŁUPIŃSKI</w:t>
      </w:r>
      <w:r w:rsidR="00AF3CED">
        <w:br/>
        <w:t>13. Magdalena ŁYSZCZ</w:t>
      </w:r>
      <w:r w:rsidR="00AF3CED">
        <w:br/>
        <w:t>14. Marta MACIEJAK</w:t>
      </w:r>
      <w:r w:rsidR="00AF3CED">
        <w:br/>
        <w:t>15. Izabela MAŁEK</w:t>
      </w:r>
      <w:r w:rsidR="00AF3CED">
        <w:br/>
        <w:t>16. Bożena OBŁUCKA</w:t>
      </w:r>
      <w:r w:rsidR="00AF3CED">
        <w:br/>
        <w:t>17. Piotr OSIŃSKI</w:t>
      </w:r>
      <w:r w:rsidR="00AF3CED">
        <w:br/>
        <w:t>18. Mariusz SOCHA</w:t>
      </w:r>
      <w:r w:rsidR="00AF3CED">
        <w:br/>
        <w:t>19. Bartłomiej SOSZYŃSKI</w:t>
      </w:r>
      <w:r w:rsidR="00AF3CED">
        <w:br/>
        <w:t>20. Dorota VASILOPOULOU</w:t>
      </w:r>
      <w:r w:rsidR="00AF3CED">
        <w:br/>
        <w:t>21. Jerzy WIŚNIEWSKI</w:t>
      </w:r>
      <w:r>
        <w:br/>
      </w:r>
    </w:p>
    <w:p w:rsidR="000240DF" w:rsidRPr="00E433E5" w:rsidRDefault="00AF3CED" w:rsidP="000240D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240DF">
        <w:rPr>
          <w:b/>
        </w:rPr>
        <w:t>2. Stwierdzenie prawomocności obrad.</w:t>
      </w:r>
      <w:r w:rsidRPr="000240DF">
        <w:rPr>
          <w:b/>
        </w:rPr>
        <w:br/>
      </w:r>
      <w:r w:rsidR="000240DF" w:rsidRPr="000240DF">
        <w:t xml:space="preserve">1/ Przewodnicząca RG B. </w:t>
      </w:r>
      <w:proofErr w:type="spellStart"/>
      <w:r w:rsidR="000240DF" w:rsidRPr="000240DF">
        <w:t>Korlak</w:t>
      </w:r>
      <w:proofErr w:type="spellEnd"/>
      <w:r w:rsidR="000240DF" w:rsidRPr="000240DF">
        <w:t xml:space="preserve"> stwierdziła</w:t>
      </w:r>
      <w:r w:rsidR="005B66E9">
        <w:t>, że w obradach uczestniczy</w:t>
      </w:r>
      <w:r w:rsidR="000240DF" w:rsidRPr="000240DF">
        <w:t xml:space="preserve"> 21 radnych co stanowi quorum pozwalające na pod</w:t>
      </w:r>
      <w:r w:rsidR="00E433E5">
        <w:t>ejmowanie prawomocnych decyzji</w:t>
      </w:r>
      <w:r w:rsidR="000240DF">
        <w:rPr>
          <w:color w:val="ED7D31" w:themeColor="accent2"/>
          <w:sz w:val="20"/>
          <w:szCs w:val="20"/>
        </w:rPr>
        <w:t xml:space="preserve"> </w:t>
      </w:r>
      <w:r w:rsidR="005B66E9">
        <w:rPr>
          <w:sz w:val="20"/>
          <w:szCs w:val="20"/>
        </w:rPr>
        <w:t>/lista</w:t>
      </w:r>
      <w:r w:rsidR="000240DF" w:rsidRPr="00E433E5">
        <w:rPr>
          <w:sz w:val="20"/>
          <w:szCs w:val="20"/>
        </w:rPr>
        <w:t xml:space="preserve"> obecności stanowi jak wyżej/.</w:t>
      </w:r>
      <w:bookmarkStart w:id="0" w:name="_GoBack"/>
      <w:bookmarkEnd w:id="0"/>
    </w:p>
    <w:p w:rsidR="005420F1" w:rsidRPr="005420F1" w:rsidRDefault="00AF3CED" w:rsidP="005420F1">
      <w:pPr>
        <w:pStyle w:val="NormalnyWeb"/>
        <w:spacing w:before="0" w:beforeAutospacing="0" w:after="0" w:afterAutospacing="0"/>
      </w:pPr>
      <w:r w:rsidRPr="000240DF">
        <w:rPr>
          <w:b/>
        </w:rPr>
        <w:t>3. Przyjęcie porządku obrad.</w:t>
      </w:r>
      <w:r w:rsidRPr="000240DF">
        <w:rPr>
          <w:b/>
        </w:rPr>
        <w:br/>
      </w:r>
      <w:r w:rsidR="000240DF" w:rsidRPr="0062011E">
        <w:t xml:space="preserve">1/ Przewodnicząca RG B. </w:t>
      </w:r>
      <w:proofErr w:type="spellStart"/>
      <w:r w:rsidR="000240DF" w:rsidRPr="0062011E">
        <w:t>Korlak</w:t>
      </w:r>
      <w:proofErr w:type="spellEnd"/>
      <w:r w:rsidR="000240DF" w:rsidRPr="0062011E">
        <w:t xml:space="preserve"> poinformowała, iż materiały dotyczące obrad sesji zostały przekazane Radnym do wiadomości w terminie określonym w Statucie Gminy Lesznowola.</w:t>
      </w:r>
      <w:r w:rsidR="000240DF" w:rsidRPr="0062011E">
        <w:br/>
      </w:r>
      <w:r w:rsidR="00A408F9">
        <w:t xml:space="preserve">2/ Głosami: </w:t>
      </w:r>
      <w:r w:rsidRPr="00A408F9">
        <w:t xml:space="preserve">ZA: 21, PRZECIW: 0, WSTRZYMUJĘ SIĘ: 0, </w:t>
      </w:r>
      <w:r w:rsidRPr="00A408F9">
        <w:rPr>
          <w:sz w:val="22"/>
          <w:szCs w:val="22"/>
        </w:rPr>
        <w:t>BRAK GŁOSU: 0,</w:t>
      </w:r>
      <w:r w:rsidRPr="00A408F9">
        <w:t xml:space="preserve"> </w:t>
      </w:r>
      <w:r w:rsidRPr="00A408F9">
        <w:rPr>
          <w:sz w:val="22"/>
          <w:szCs w:val="22"/>
        </w:rPr>
        <w:t>NIEOBECNI: 0</w:t>
      </w:r>
      <w:r w:rsidR="00A408F9">
        <w:rPr>
          <w:sz w:val="22"/>
          <w:szCs w:val="22"/>
        </w:rPr>
        <w:t xml:space="preserve"> </w:t>
      </w:r>
      <w:r w:rsidR="00A408F9">
        <w:lastRenderedPageBreak/>
        <w:t>Rada Gminy przyjęła proponowany porządek obrad.</w:t>
      </w:r>
      <w:r w:rsidRPr="00A408F9">
        <w:rPr>
          <w:sz w:val="22"/>
          <w:szCs w:val="22"/>
        </w:rPr>
        <w:br/>
      </w:r>
      <w:r>
        <w:rPr>
          <w:u w:val="single"/>
        </w:rPr>
        <w:t xml:space="preserve">Wyniki </w:t>
      </w:r>
      <w:r w:rsidR="00A408F9">
        <w:rPr>
          <w:u w:val="single"/>
        </w:rPr>
        <w:t xml:space="preserve">głosowania </w:t>
      </w:r>
      <w:r>
        <w:rPr>
          <w:u w:val="single"/>
        </w:rPr>
        <w:t>imienne:</w:t>
      </w:r>
      <w:r>
        <w:br/>
        <w:t>ZA (21)</w:t>
      </w:r>
      <w:r>
        <w:br/>
      </w:r>
      <w:r w:rsidRPr="00E433E5">
        <w:rPr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VASILOPOULOU, Jerzy WIŚNIEWSKI</w:t>
      </w:r>
      <w:r>
        <w:br/>
      </w:r>
      <w:r>
        <w:br/>
      </w:r>
      <w:r w:rsidRPr="005420F1">
        <w:rPr>
          <w:b/>
        </w:rPr>
        <w:t xml:space="preserve">4. Przyjęcie sprawozdania Wójta Gminy Lesznowola za okres od 18 marca 2020r. </w:t>
      </w:r>
      <w:r w:rsidR="005420F1">
        <w:rPr>
          <w:b/>
        </w:rPr>
        <w:br/>
      </w:r>
      <w:r w:rsidRPr="005420F1">
        <w:rPr>
          <w:b/>
        </w:rPr>
        <w:t>do 8 kwietnia 2020r.</w:t>
      </w:r>
      <w:r w:rsidRPr="005420F1">
        <w:rPr>
          <w:b/>
        </w:rPr>
        <w:br/>
      </w:r>
      <w:r w:rsidR="005420F1">
        <w:t xml:space="preserve">1/ </w:t>
      </w:r>
      <w:r w:rsidR="005420F1" w:rsidRPr="005420F1">
        <w:t>Wójt Gminy M. J. Batycka - Wąsik p</w:t>
      </w:r>
      <w:r w:rsidR="005420F1">
        <w:t xml:space="preserve">oinformowała, iż w okresie od 18 marca 2020r. do </w:t>
      </w:r>
      <w:r w:rsidR="003D446A">
        <w:br/>
      </w:r>
      <w:r w:rsidR="005420F1">
        <w:t>8 kwietnia 2020r. podjęła 12</w:t>
      </w:r>
      <w:r w:rsidR="005420F1" w:rsidRPr="005420F1">
        <w:t xml:space="preserve"> Zarządzeń w bieżących sprawach gminy. </w:t>
      </w:r>
    </w:p>
    <w:p w:rsidR="005420F1" w:rsidRPr="005420F1" w:rsidRDefault="005420F1" w:rsidP="005420F1">
      <w:r w:rsidRPr="005420F1">
        <w:t xml:space="preserve">2/ Radny J. Wiśniewski wnosi o nieodczytywanie Sprawozdania Wójta Gminy, gdyż każdy Radny miał możliwość zapoznania się z nimi w terminie wcześniejszym. </w:t>
      </w:r>
    </w:p>
    <w:p w:rsidR="00E77E2D" w:rsidRDefault="003D446A" w:rsidP="00E77E2D">
      <w:r w:rsidRPr="003D446A">
        <w:t xml:space="preserve">3/ Głosami: </w:t>
      </w:r>
      <w:r>
        <w:t>ZA: 20</w:t>
      </w:r>
      <w:r w:rsidRPr="003D446A">
        <w:t>,</w:t>
      </w:r>
      <w:r>
        <w:rPr>
          <w:sz w:val="22"/>
          <w:szCs w:val="22"/>
        </w:rPr>
        <w:t xml:space="preserve"> PRZECIW: 0, WSTRZYMUJĘ SIĘ: 1, BRAK GŁOSU: 0, NIEOBECNI: 0</w:t>
      </w:r>
      <w:r w:rsidRPr="003D446A">
        <w:rPr>
          <w:sz w:val="22"/>
          <w:szCs w:val="22"/>
        </w:rPr>
        <w:br/>
      </w:r>
      <w:r w:rsidRPr="003D446A">
        <w:t>Rada Gminy przyjęła wniosek określony w ppkt.2</w:t>
      </w:r>
      <w:r>
        <w:br/>
      </w:r>
      <w:r w:rsidR="00AF3CED">
        <w:rPr>
          <w:u w:val="single"/>
        </w:rPr>
        <w:t xml:space="preserve">Wyniki </w:t>
      </w:r>
      <w:r>
        <w:rPr>
          <w:u w:val="single"/>
        </w:rPr>
        <w:t xml:space="preserve">głosowania </w:t>
      </w:r>
      <w:r w:rsidR="00AF3CED">
        <w:rPr>
          <w:u w:val="single"/>
        </w:rPr>
        <w:t>imienne:</w:t>
      </w:r>
      <w:r w:rsidR="00AF3CED">
        <w:br/>
        <w:t>ZA (20)</w:t>
      </w:r>
      <w:r w:rsidR="00AF3CED">
        <w:br/>
        <w:t>Małgorzata BOBROWSKA, Konrad BOROWSKI, Tomasz FILIPOWICZ,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VASILOPOULOU, Jerzy WIŚNIEWSKI</w:t>
      </w:r>
      <w:r w:rsidR="00AF3CED">
        <w:br/>
        <w:t>WSTRZYMUJĘ SIĘ (1)</w:t>
      </w:r>
      <w:r w:rsidR="00AF3CED">
        <w:br/>
        <w:t>Justyna GAWĘDA</w:t>
      </w:r>
      <w:r w:rsidR="00AF3CED">
        <w:br/>
      </w:r>
      <w:r w:rsidR="006E64A1">
        <w:t>4/ Radny B. Soszyński zwrócił się z prośbą o dodatkowe informacje dotyczące Zarządzeń:</w:t>
      </w:r>
      <w:r w:rsidR="006E64A1">
        <w:br/>
        <w:t>Nr 44/2020, Nr 45/2020, Nr 51/2020</w:t>
      </w:r>
      <w:r w:rsidR="0030067C">
        <w:br/>
      </w:r>
      <w:r w:rsidR="00E77E2D">
        <w:t>5/ Wójt Gminy M. J. Batycka</w:t>
      </w:r>
      <w:r w:rsidR="00D36915">
        <w:t xml:space="preserve"> </w:t>
      </w:r>
      <w:r w:rsidR="00E77E2D">
        <w:t>-</w:t>
      </w:r>
      <w:r w:rsidR="00D36915">
        <w:t xml:space="preserve"> </w:t>
      </w:r>
      <w:r w:rsidR="00E77E2D">
        <w:t xml:space="preserve">Wąsik przedstawiła szczegółowe informacje dotyczące Zarządzeń wyszczególnionych w </w:t>
      </w:r>
      <w:proofErr w:type="spellStart"/>
      <w:r w:rsidR="00E77E2D">
        <w:t>ppkt</w:t>
      </w:r>
      <w:proofErr w:type="spellEnd"/>
      <w:r w:rsidR="00E77E2D">
        <w:t>. 4</w:t>
      </w:r>
    </w:p>
    <w:p w:rsidR="00E77E2D" w:rsidRPr="00E77E2D" w:rsidRDefault="00E77E2D" w:rsidP="003D446A">
      <w:r>
        <w:t>6</w:t>
      </w:r>
      <w:r w:rsidR="009451BD" w:rsidRPr="00E77E2D">
        <w:t xml:space="preserve">/ Radna J. Gawęda </w:t>
      </w:r>
      <w:r w:rsidRPr="00E77E2D">
        <w:t>zasygnalizowała pot</w:t>
      </w:r>
      <w:r>
        <w:t>rzebę odczytywania na sesjach RG sprawozdań Wó</w:t>
      </w:r>
      <w:r w:rsidRPr="00E77E2D">
        <w:t>jta Gminy. Powyższe spełniłoby oczekiwania Sołtysów.</w:t>
      </w:r>
    </w:p>
    <w:p w:rsidR="00F36DEE" w:rsidRDefault="00E77E2D" w:rsidP="00F36DEE">
      <w:r>
        <w:t>7</w:t>
      </w:r>
      <w:r w:rsidR="00CE699A">
        <w:t xml:space="preserve">/ Głosami: </w:t>
      </w:r>
      <w:r w:rsidR="00AF3CED">
        <w:t xml:space="preserve">ZA: 21, PRZECIW: 0, WSTRZYMUJĘ SIĘ: 0, </w:t>
      </w:r>
      <w:r w:rsidR="00AF3CED" w:rsidRPr="00CE699A">
        <w:rPr>
          <w:sz w:val="22"/>
          <w:szCs w:val="22"/>
        </w:rPr>
        <w:t>BRAK GŁOSU: 0, NIEOBECNI: 0</w:t>
      </w:r>
      <w:r w:rsidR="00AF3CED" w:rsidRPr="00CE699A">
        <w:rPr>
          <w:sz w:val="22"/>
          <w:szCs w:val="22"/>
        </w:rPr>
        <w:br/>
      </w:r>
      <w:r w:rsidR="00CE699A">
        <w:t>Rada Gminy przyjęła sprawozdanie Wójta Gminy Lesznowola za okres od 18 marca 2020r do 8 kwietnia 2020r.</w:t>
      </w:r>
      <w:r w:rsidR="00AF3CED">
        <w:br/>
      </w:r>
      <w:r w:rsidR="00AF3CED">
        <w:rPr>
          <w:u w:val="single"/>
        </w:rPr>
        <w:t xml:space="preserve">Wyniki </w:t>
      </w:r>
      <w:r w:rsidR="00CE699A">
        <w:rPr>
          <w:u w:val="single"/>
        </w:rPr>
        <w:t xml:space="preserve">głosowania </w:t>
      </w:r>
      <w:r w:rsidR="00AF3CED">
        <w:rPr>
          <w:u w:val="single"/>
        </w:rPr>
        <w:t>imienne:</w:t>
      </w:r>
      <w:r w:rsidR="00AF3CED">
        <w:br/>
        <w:t>ZA (21)</w:t>
      </w:r>
      <w:r w:rsidR="00AF3CED">
        <w:br/>
        <w:t xml:space="preserve"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</w:t>
      </w:r>
      <w:r w:rsidR="00AF3CED" w:rsidRPr="00E83625">
        <w:rPr>
          <w:sz w:val="22"/>
          <w:szCs w:val="22"/>
        </w:rPr>
        <w:t>VASILOPOULOU, Jerzy WIŚNIEWSKI</w:t>
      </w:r>
      <w:r w:rsidR="00AF3CED">
        <w:br/>
      </w:r>
      <w:r w:rsidR="00AF3CED">
        <w:br/>
      </w:r>
      <w:r w:rsidR="00AF3CED" w:rsidRPr="00CE699A">
        <w:rPr>
          <w:b/>
        </w:rPr>
        <w:t>5. Informacje Przewodniczącej Rady Gminy Lesznowola o działaniach podejmowanych w okresie między sesjami.</w:t>
      </w:r>
      <w:r w:rsidR="00AF3CED" w:rsidRPr="00CE699A">
        <w:rPr>
          <w:b/>
        </w:rPr>
        <w:br/>
      </w:r>
      <w:r w:rsidR="00CE699A" w:rsidRPr="00E77E2D">
        <w:t xml:space="preserve">1/ Przewodnicząca RG B. </w:t>
      </w:r>
      <w:proofErr w:type="spellStart"/>
      <w:r w:rsidR="00CE699A" w:rsidRPr="00E77E2D">
        <w:t>Korlak</w:t>
      </w:r>
      <w:proofErr w:type="spellEnd"/>
      <w:r w:rsidR="00CE699A" w:rsidRPr="00E77E2D">
        <w:t xml:space="preserve"> poinformowała, w związku z epidemią COVID-19 </w:t>
      </w:r>
      <w:r w:rsidR="00F36DEE" w:rsidRPr="00E77E2D">
        <w:t xml:space="preserve">nie podejmowała </w:t>
      </w:r>
      <w:r w:rsidRPr="00E77E2D">
        <w:t xml:space="preserve">żadnych </w:t>
      </w:r>
      <w:r w:rsidR="00CE699A" w:rsidRPr="00E77E2D">
        <w:t>działań</w:t>
      </w:r>
      <w:r w:rsidRPr="00E77E2D">
        <w:t>.</w:t>
      </w:r>
      <w:r w:rsidR="00CE699A" w:rsidRPr="00E77E2D">
        <w:t xml:space="preserve"> </w:t>
      </w:r>
      <w:r w:rsidR="00F36DEE" w:rsidRPr="00E77E2D">
        <w:br/>
      </w:r>
      <w:r w:rsidR="00F36DEE">
        <w:br/>
      </w:r>
      <w:r w:rsidR="00F36DEE" w:rsidRPr="00F36DEE">
        <w:rPr>
          <w:b/>
        </w:rPr>
        <w:lastRenderedPageBreak/>
        <w:t>6. Rozpatrzenie projektu</w:t>
      </w:r>
      <w:r w:rsidR="00AF3CED" w:rsidRPr="00F36DEE">
        <w:rPr>
          <w:b/>
        </w:rPr>
        <w:t xml:space="preserve"> uchwał</w:t>
      </w:r>
      <w:r w:rsidR="00F36DEE" w:rsidRPr="00F36DEE">
        <w:rPr>
          <w:b/>
        </w:rPr>
        <w:t>y</w:t>
      </w:r>
      <w:r w:rsidR="00AF3CED" w:rsidRPr="00F36DEE">
        <w:rPr>
          <w:b/>
        </w:rPr>
        <w:t xml:space="preserve"> </w:t>
      </w:r>
      <w:r w:rsidR="00F36DEE" w:rsidRPr="00F36DEE">
        <w:rPr>
          <w:b/>
        </w:rPr>
        <w:t>Rady Gminy Lesznowola w sprawie przedłużenia terminów płatności w podatku od nieruchomości niektórych gruntów, budynków i budowli związanych z prowadzeniem działalności gospodarczej na terenie Gminy Lesznowola.</w:t>
      </w:r>
    </w:p>
    <w:p w:rsidR="000646D8" w:rsidRDefault="00F36DEE" w:rsidP="00F36DEE"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Skarbnik Gminy M. </w:t>
      </w:r>
      <w:proofErr w:type="spellStart"/>
      <w:r>
        <w:t>Sulimowicz</w:t>
      </w:r>
      <w:proofErr w:type="spellEnd"/>
      <w:r>
        <w:t xml:space="preserve">. Skarbnik Gminy M. </w:t>
      </w:r>
      <w:proofErr w:type="spellStart"/>
      <w:r>
        <w:t>Sulimowicz</w:t>
      </w:r>
      <w:proofErr w:type="spellEnd"/>
      <w:r>
        <w:t xml:space="preserve"> szczegółowo przedstawiła </w:t>
      </w:r>
      <w:proofErr w:type="spellStart"/>
      <w:r>
        <w:t>ww</w:t>
      </w:r>
      <w:proofErr w:type="spellEnd"/>
      <w:r>
        <w:t xml:space="preserve"> projekt uchwały RG.</w:t>
      </w:r>
      <w:r w:rsidR="00E918B9">
        <w:br/>
        <w:t>W celu przeciwdziałania negatywnym skutkom ekonomicznym COVID-19 uchwalona została ustawa z dnia 31 marca 2020r. o zmianie ustawy o szczególnych rozwiązaniach związanych z zapobieganiem, przeciwdziałaniem i zwalczaniem COVID-19, innych chorób zakaźnych oraz wywołanych nimi sytuacji kryzysowych oraz niektórych innych ustaw, w ramach której przyjęte zostały nowe rozwiązania w zakresie możliwości udzielenia dodatkowego wsparcia dla przedsiębiorców w stosunku do dotychczas obowiązujących regulacji. W szczególności, wprowadzone zostały przepisy umożliwiające JST udzielenie dodatkowej pomocy publicznej m.in. w formie</w:t>
      </w:r>
      <w:r w:rsidR="00B9291D">
        <w:t xml:space="preserve"> zwolnień od podatku od nieruchomości oraz ulg w spłacie należności </w:t>
      </w:r>
      <w:r w:rsidR="00E97CCB">
        <w:t>podatkowych, w szerszym niż dotychczas zakresie. Zgodnie z art. 15 zzzh.1 Ustawy antykryzysowej wsparcie, o którym mowa m.in. w art.15p oraz art. 15q stanowi pomoc publiczną, mającą na celu zaradzenie poważnym zaburzeniom w gospodarce. W związku z powyższym, proponuje się przedłużenie wskazanym grupom przedsiębiorców, których płynność finansowa uległa pogorszeniu w związku z ponoszeniem negatywnych konsekwencji ekonomicznych z powodu COVID-19, terminów płatności rat podatku od nieruchomości, płatnych w kwietniu, maju i czerwcu 2020r., nie dłużej niż do 30 września 2020r. Działania te maja na celu pomoc Przedsiębiorcom, aby ograniczyć uciążliwości wynikające ze szczególnej sytuacji kryzysowej, w jakiej znalazły się firmy, których funkcjonowanie zostało zawieszone do odwołania.</w:t>
      </w:r>
    </w:p>
    <w:p w:rsidR="000646D8" w:rsidRDefault="000646D8" w:rsidP="00F36DEE">
      <w:r>
        <w:t>2/ Przewodnicząca KPG RG M. Maciejak poinformowała, iż KPG pozytywnie zaopiniowała projekt uchwały RG w sprawie przedłużenia terminów płatności w podatku od nieruchomości niektórych gruntów, budynków i budowli związanych z prowadzeniem działalności gospodarczej na terenie Gminy Lesznowola.</w:t>
      </w:r>
    </w:p>
    <w:p w:rsidR="000646D8" w:rsidRDefault="000646D8" w:rsidP="000646D8">
      <w:r>
        <w:t>3/ Przewodniczący KPS RG J. Wiśniewski poinformował, iż KPS pozytywnie zaopiniowała projekt uchwały RG w sprawie przedłużenia terminów płatności w podatku od nieruchomości niektórych gruntów, budynków i budowli związanych z prowadzeniem działalności gospodarczej na terenie Gminy Lesznowola.</w:t>
      </w:r>
    </w:p>
    <w:p w:rsidR="000646D8" w:rsidRDefault="000646D8" w:rsidP="000646D8">
      <w:r>
        <w:t xml:space="preserve">4/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przedłużenia terminów płatności w podatku od nieruchomości niektórych gruntów, budynków i budowli związanych z prowadzeniem działalności gospodarczej na terenie Gminy Lesznowola.</w:t>
      </w:r>
    </w:p>
    <w:p w:rsidR="000646D8" w:rsidRDefault="000646D8" w:rsidP="000646D8">
      <w:r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sprawie przedłużenia terminów płatności w podatku od nieruchomości niektórych gruntów, budynków i budowli związanych z prowadzeniem działalności gospodarczej na terenie Gminy Lesznowola i zaproponowała dyskusję nad przedmiotowym projektem uchwały RG jednak żaden z Państwa Radnych dyskusji nie podjął.</w:t>
      </w:r>
    </w:p>
    <w:p w:rsidR="00324D65" w:rsidRDefault="000646D8" w:rsidP="00F36DEE">
      <w:r>
        <w:t xml:space="preserve">6/ Głosami: </w:t>
      </w:r>
      <w:r w:rsidR="00602BE9">
        <w:t xml:space="preserve">ZA: 21, PRZECIW: 0, WSTRZYMUJĘ SIĘ: 0, </w:t>
      </w:r>
      <w:r w:rsidR="00602BE9" w:rsidRPr="00602BE9">
        <w:rPr>
          <w:sz w:val="22"/>
          <w:szCs w:val="22"/>
        </w:rPr>
        <w:t>BRAK GŁOSU: 0, NIEOBECNI: 0</w:t>
      </w:r>
      <w:r w:rsidR="00602BE9">
        <w:rPr>
          <w:sz w:val="22"/>
          <w:szCs w:val="22"/>
        </w:rPr>
        <w:t xml:space="preserve"> </w:t>
      </w:r>
      <w:r w:rsidR="00602BE9" w:rsidRPr="00602BE9">
        <w:t xml:space="preserve">Rada Gminy podjęła </w:t>
      </w:r>
      <w:r w:rsidR="00602BE9" w:rsidRPr="00602BE9">
        <w:rPr>
          <w:b/>
        </w:rPr>
        <w:t xml:space="preserve">Uchwałę Nr 259/XXIII/2020 w sprawie przedłużenia terminów płatności w podatku od nieruchomości niektórych gruntów, budynków i budowli związanych z prowadzeniem działalności gospodarczej na terenie Gminy Lesznowola. </w:t>
      </w:r>
      <w:r w:rsidR="00602BE9" w:rsidRPr="00602BE9">
        <w:rPr>
          <w:b/>
        </w:rPr>
        <w:br/>
      </w:r>
      <w:r w:rsidR="00AF3CED">
        <w:rPr>
          <w:u w:val="single"/>
        </w:rPr>
        <w:t xml:space="preserve">Wyniki </w:t>
      </w:r>
      <w:r w:rsidR="008844D9">
        <w:rPr>
          <w:u w:val="single"/>
        </w:rPr>
        <w:t xml:space="preserve">głosowania </w:t>
      </w:r>
      <w:r w:rsidR="00AF3CED">
        <w:rPr>
          <w:u w:val="single"/>
        </w:rPr>
        <w:t>imienne:</w:t>
      </w:r>
      <w:r w:rsidR="00E918B9">
        <w:rPr>
          <w:u w:val="single"/>
        </w:rPr>
        <w:t xml:space="preserve"> </w:t>
      </w:r>
      <w:r w:rsidR="00AF3CED">
        <w:br/>
        <w:t>ZA (21)</w:t>
      </w:r>
      <w:r w:rsidR="00AF3CED">
        <w:br/>
      </w:r>
      <w:r w:rsidR="00AF3CED" w:rsidRPr="00602BE9">
        <w:rPr>
          <w:sz w:val="22"/>
          <w:szCs w:val="22"/>
        </w:rPr>
        <w:t xml:space="preserve"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</w:t>
      </w:r>
      <w:r w:rsidR="00AF3CED" w:rsidRPr="00602BE9">
        <w:rPr>
          <w:sz w:val="22"/>
          <w:szCs w:val="22"/>
        </w:rPr>
        <w:lastRenderedPageBreak/>
        <w:t>OBŁUCKA, Piotr OSIŃSKI, Mariusz SOCHA, Bartłomiej SOSZYŃSKI, Dorota VASILOPOULOU, Jerzy WIŚNIEWSKI</w:t>
      </w:r>
      <w:r w:rsidR="00AF3CED" w:rsidRPr="00602BE9">
        <w:rPr>
          <w:sz w:val="22"/>
          <w:szCs w:val="22"/>
        </w:rPr>
        <w:br/>
      </w:r>
      <w:r w:rsidR="00AF3CED">
        <w:br/>
      </w:r>
      <w:r w:rsidR="00602BE9" w:rsidRPr="000C2A62">
        <w:rPr>
          <w:b/>
        </w:rPr>
        <w:t xml:space="preserve">7. </w:t>
      </w:r>
      <w:r w:rsidR="000C2A62" w:rsidRPr="000C2A62">
        <w:rPr>
          <w:b/>
        </w:rPr>
        <w:t xml:space="preserve">Rozpatrzenie projektu uchwały RG w sprawie </w:t>
      </w:r>
      <w:r w:rsidR="00AF3CED" w:rsidRPr="000C2A62">
        <w:rPr>
          <w:b/>
        </w:rPr>
        <w:t>zwolnienia z podatku od nieruchomości niektórych gruntów, budynków i budowli związanych z prowadzeniem działalności gospodarczej na terenie Gminy Lesznowola</w:t>
      </w:r>
      <w:r w:rsidR="000C2A62">
        <w:rPr>
          <w:b/>
        </w:rPr>
        <w:t>.</w:t>
      </w:r>
      <w:r w:rsidR="00AF3CED">
        <w:br/>
      </w:r>
      <w:r w:rsidR="000C2A62">
        <w:t xml:space="preserve">1/ Sprawę przedstawiły: Przewodnicząca RG B. </w:t>
      </w:r>
      <w:proofErr w:type="spellStart"/>
      <w:r w:rsidR="000C2A62">
        <w:t>Korlak</w:t>
      </w:r>
      <w:proofErr w:type="spellEnd"/>
      <w:r w:rsidR="000C2A62">
        <w:t xml:space="preserve"> i Skarbnik Gminy M. </w:t>
      </w:r>
      <w:proofErr w:type="spellStart"/>
      <w:r w:rsidR="000C2A62">
        <w:t>Sulimowicz</w:t>
      </w:r>
      <w:proofErr w:type="spellEnd"/>
      <w:r w:rsidR="000C2A62">
        <w:t xml:space="preserve">. Skarbnik Gminy M. </w:t>
      </w:r>
      <w:proofErr w:type="spellStart"/>
      <w:r w:rsidR="000C2A62">
        <w:t>Sulimowicz</w:t>
      </w:r>
      <w:proofErr w:type="spellEnd"/>
      <w:r w:rsidR="000C2A62">
        <w:t xml:space="preserve"> szczegółowo przedstawiła </w:t>
      </w:r>
      <w:proofErr w:type="spellStart"/>
      <w:r w:rsidR="000C2A62">
        <w:t>ww</w:t>
      </w:r>
      <w:proofErr w:type="spellEnd"/>
      <w:r w:rsidR="000C2A62">
        <w:t xml:space="preserve"> projekt uchwały RG.</w:t>
      </w:r>
      <w:r w:rsidR="000C2A62">
        <w:br/>
      </w:r>
      <w:r w:rsidR="007E12D3">
        <w:t xml:space="preserve">W celu przeciwdziałania negatywnym skutkom ekonomicznym COVID-19 uchwalona została ustawa z dnia 31 marca 2020r. o zmianie ustawy o szczególnych rozwiązaniach związanych </w:t>
      </w:r>
      <w:r w:rsidR="005D575F">
        <w:br/>
      </w:r>
      <w:r w:rsidR="007E12D3">
        <w:t>z zapobieganiem, przeciwdziałaniem i zwalczaniem COVID-19, i innych chorób zakaźnych oraz wywoł</w:t>
      </w:r>
      <w:r w:rsidR="00CF311F">
        <w:t xml:space="preserve">anych nimi sytuacji kryzysowych oraz niektórych innych ustaw w ramach której przyjęte zostały nowe rozwiązania w zakresie możliwości udzielania dodatkowego wsparcia dla przedsiębiorców w stosunku do dotychczas obowiązujących regulacji. Zgodnie z art. </w:t>
      </w:r>
      <w:r w:rsidR="005D575F">
        <w:br/>
      </w:r>
      <w:r w:rsidR="00CF311F">
        <w:t xml:space="preserve">15 zzzh.1 Ustawy antykryzysowej wsparcie, o którym mowa m. in. W art.15p oraz art. 15q stanowi pomoc publiczną, mającą na celu zaradzenie poważnym zaburzeniom w gospodarce. W związku z powyższym proponuje się zwolnienie z podatku od nieruchomości: gruntów, budynków i budowli związanych z prowadzeniem działalności </w:t>
      </w:r>
      <w:r w:rsidR="00CD76A4">
        <w:t xml:space="preserve">gospodarczej, wskazanym grupom przedsiębiorców, których płynność finansowa uległa pogorszeniu w związku z ponoszeniem negatywnych konsekwencji ekonomicznych z powodu COVID-19, w okresie kwiecień, maj i czerwiec 2020r. Działania te mają na celu pomoc Przedsiębiorcom, aby ograniczyć uciążliwości </w:t>
      </w:r>
      <w:r w:rsidR="00324D65">
        <w:t>wynikające ze szczególnej sytuacji kryzysowej, w jakiej znalazły się firmy, których funkcjonowanie zostało zawieszone do odwołania.</w:t>
      </w:r>
    </w:p>
    <w:p w:rsidR="00324D65" w:rsidRDefault="00324D65" w:rsidP="00F36DEE">
      <w:r>
        <w:t xml:space="preserve">2/ Przewodnicząca KPG RG M. Maciejak poinformowała, iż KPG pozytywnie zaopiniowała projekt uchwały RG w sprawie zwolnienia z podatku od nieruchomości niektórych gruntów, budynków i budowli związanych z prowadzeniem działalności gospodarczej na terenie Gminy Lesznowola. </w:t>
      </w:r>
      <w:r>
        <w:br/>
        <w:t>3/ Przewodniczący KPS RG J. Wiśniewski poinformował, iż KPS pozytywnie zaopiniowała projekt uchwały RG w sprawie zwolnienia z podatku od nieruchomości niektórych gruntów, budynków i budowli związanych z prowadzeniem działalności gospodarczej na terenie Gminy Lesznowola.</w:t>
      </w:r>
    </w:p>
    <w:p w:rsidR="00324D65" w:rsidRDefault="00324D65" w:rsidP="00F36DEE">
      <w:r>
        <w:t xml:space="preserve">4/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zwolnienia z podatku od nieruchomości niektórych gruntów, budynków i budowli związanych z prowadzeniem działalności gospodarczej na terenie Gminy Lesznowola.</w:t>
      </w:r>
    </w:p>
    <w:p w:rsidR="005D575F" w:rsidRDefault="00324D65" w:rsidP="00F36DEE">
      <w:r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sprawie zwolnienia </w:t>
      </w:r>
      <w:r>
        <w:br/>
        <w:t xml:space="preserve">z podatku od nieruchomości niektórych gruntów, budynków i budowli związanych </w:t>
      </w:r>
      <w:r>
        <w:br/>
        <w:t xml:space="preserve">z prowadzeniem działalności gospodarczej na terenie Gminy Lesznowola </w:t>
      </w:r>
      <w:r w:rsidR="005D575F">
        <w:t>i zaproponowała dyskusję nad przedmiotowym projektem uchwały RG jednak żaden z Państwa Radnych dyskusji nie podjął.</w:t>
      </w:r>
    </w:p>
    <w:p w:rsidR="005D575F" w:rsidRDefault="005D575F" w:rsidP="00F36DEE">
      <w:pPr>
        <w:rPr>
          <w:b/>
        </w:rPr>
      </w:pPr>
      <w:r>
        <w:t xml:space="preserve">6/ Głosami: ZA: 21, PRZECIW: 0, WSTRZYMUJĘ SIĘ: 0, </w:t>
      </w:r>
      <w:r w:rsidRPr="005D575F">
        <w:rPr>
          <w:sz w:val="22"/>
          <w:szCs w:val="22"/>
        </w:rPr>
        <w:t>BRAK GŁOSU: 0, NIEOBECNI: 0</w:t>
      </w:r>
      <w:r w:rsidR="00AF3CED" w:rsidRPr="005D575F">
        <w:rPr>
          <w:sz w:val="22"/>
          <w:szCs w:val="22"/>
        </w:rPr>
        <w:br/>
      </w:r>
      <w:r>
        <w:t xml:space="preserve">Rada Gminy podjęła </w:t>
      </w:r>
      <w:r w:rsidRPr="005D575F">
        <w:rPr>
          <w:b/>
        </w:rPr>
        <w:t>Uchwałę Nr 260/XXIII/2020 w sprawie zwolnienia z podatku od nieruchomości niektórych gruntów, budynków i budowli związanych z prowadzeniem działalności gospodarczej na terenie Gminy Lesznowola.</w:t>
      </w:r>
      <w:r w:rsidR="00AF3CED">
        <w:br/>
      </w:r>
      <w:r w:rsidR="00AF3CED">
        <w:rPr>
          <w:u w:val="single"/>
        </w:rPr>
        <w:t xml:space="preserve">Wyniki </w:t>
      </w:r>
      <w:r>
        <w:rPr>
          <w:u w:val="single"/>
        </w:rPr>
        <w:t xml:space="preserve">głosowania </w:t>
      </w:r>
      <w:r w:rsidR="00AF3CED">
        <w:rPr>
          <w:u w:val="single"/>
        </w:rPr>
        <w:t>imienne:</w:t>
      </w:r>
      <w:r w:rsidR="00AF3CED">
        <w:br/>
      </w:r>
      <w:r w:rsidR="00AF3CED" w:rsidRPr="00D36915">
        <w:t>ZA (21)</w:t>
      </w:r>
      <w:r w:rsidR="00AF3CED">
        <w:br/>
      </w:r>
      <w:r w:rsidR="00AF3CED" w:rsidRPr="00AA361C">
        <w:rPr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</w:t>
      </w:r>
      <w:r w:rsidRPr="00AA361C">
        <w:rPr>
          <w:sz w:val="22"/>
          <w:szCs w:val="22"/>
        </w:rPr>
        <w:t xml:space="preserve">OPOULOU, </w:t>
      </w:r>
      <w:r w:rsidRPr="00AA361C">
        <w:rPr>
          <w:sz w:val="22"/>
          <w:szCs w:val="22"/>
        </w:rPr>
        <w:lastRenderedPageBreak/>
        <w:t>Jerzy WIŚNIEWSKI</w:t>
      </w:r>
      <w:r>
        <w:br/>
      </w:r>
      <w:r>
        <w:br/>
      </w:r>
      <w:r w:rsidRPr="005D575F">
        <w:rPr>
          <w:b/>
        </w:rPr>
        <w:t>8. Rozpatrzenie projektu uchwały RG w sprawie</w:t>
      </w:r>
      <w:r>
        <w:rPr>
          <w:b/>
        </w:rPr>
        <w:t xml:space="preserve"> zmieniająca uchwałę </w:t>
      </w:r>
      <w:r>
        <w:rPr>
          <w:b/>
        </w:rPr>
        <w:br/>
        <w:t xml:space="preserve">Nr </w:t>
      </w:r>
      <w:r w:rsidR="00AF3CED" w:rsidRPr="005D575F">
        <w:rPr>
          <w:b/>
        </w:rPr>
        <w:t xml:space="preserve">251/XVIII/2016 z dnia 29 kwietnia 2016r. w sprawie określenia zasad, sposobu </w:t>
      </w:r>
      <w:r>
        <w:rPr>
          <w:b/>
        </w:rPr>
        <w:br/>
      </w:r>
      <w:r w:rsidR="00AF3CED" w:rsidRPr="005D575F">
        <w:rPr>
          <w:b/>
        </w:rPr>
        <w:t>i trybu umarzania, odraczania i rozkładania na raty należności pieniężnych mających charakter cywilnoprawny przypadających Gminie Leszno</w:t>
      </w:r>
      <w:r>
        <w:rPr>
          <w:b/>
        </w:rPr>
        <w:t>wola i jej jednostkom podległym.</w:t>
      </w:r>
    </w:p>
    <w:p w:rsidR="00DD1ECF" w:rsidRDefault="005D575F" w:rsidP="00F36DEE"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Skarbnik Gminy M. </w:t>
      </w:r>
      <w:proofErr w:type="spellStart"/>
      <w:r>
        <w:t>Sulimowicz</w:t>
      </w:r>
      <w:proofErr w:type="spellEnd"/>
      <w:r>
        <w:t>. Skarbnik</w:t>
      </w:r>
      <w:r w:rsidR="00736949">
        <w:t xml:space="preserve"> Gminy M. </w:t>
      </w:r>
      <w:proofErr w:type="spellStart"/>
      <w:r w:rsidR="00736949">
        <w:t>Sulimowicz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W celu przeciwdziałania negatywnym skutkom ekonomicznym COVID-19 uchwalona została ustawa z dnia 2 marca 2020r. o szczególnych rozwiązaniach związanych z zapobieganiem, przeciwdziałaniem i zwalczaniem COVID-19, innych chorób zakaźnych </w:t>
      </w:r>
      <w:r w:rsidR="00E7513A">
        <w:t xml:space="preserve">oraz wywołanych nimi sytuacji kryzysowych, która została zmieniona ustawą z dnia 31 marca 2020 roku. </w:t>
      </w:r>
      <w:r w:rsidR="00DD1ECF">
        <w:br/>
      </w:r>
      <w:r w:rsidR="00E7513A">
        <w:t xml:space="preserve">W ramach nowelizacji przyjęte zostały nowe rozwiązania w zakresie możliwości udzielania dodatkowego wsparcia dla przedsiębiorców – w stosunku do dotychczas obowiązujących regulacji. W szczególności wprowadzone zostały przepisy umożliwiające gminom udzielanie dodatkowej pomocy publicznej min. w formie ulg w spłacie należności pieniężnych mających charakter cywilnoprawny , przypadających gminom i ich jednostkom podległym z tytułu oddania nieruchomości w najem, dzierżawę </w:t>
      </w:r>
      <w:r w:rsidR="008D3B90">
        <w:t xml:space="preserve">lub użytkowanie, za okres stanu zagrożenia epidemicznego albo stanu epidemii. </w:t>
      </w:r>
      <w:r w:rsidR="00DD1ECF">
        <w:t>W związku z powyższym konieczne jest dokonanie zmiany w dotychczasowej uchwale, aby umożliwić udzielenie pomocy Przedsiębiorcom.</w:t>
      </w:r>
    </w:p>
    <w:p w:rsidR="00DD1ECF" w:rsidRDefault="00DD1ECF" w:rsidP="00F36DEE">
      <w:r>
        <w:t>2/ Przewodnicząca KPG RG M. Maciejak poinformowała, iż KPG pozytywnie zaopiniowała projekt uchwały RG w sprawie zmieniająca uchwałę Nr 251/XVIII/2016 z dnia 29 kwietnia 2016r. w sprawie określenia zasad, sposobu i trybu umarzania, odraczania i rozkładania na raty należności pieniężnych mających charakter cywilnoprawny przypadających Gminie Lesznowola i jej jednostkom podległym.</w:t>
      </w:r>
    </w:p>
    <w:p w:rsidR="00DD1ECF" w:rsidRDefault="00DD1ECF" w:rsidP="00F36DEE">
      <w:r>
        <w:t>3/ Przewodniczący KPS RG J. Wiśniewski poinformował, iż KPS pozytywnie zaopiniowała projekt uchwały RG w sprawie zmieniająca uchwałę Nr 251/XVIII/2016 z dnia 29 kwietnia 2016r. w sprawie określenia zasad, sposobu i trybu umarzania, odraczania i rozkładania na raty należności pieniężnych mających charakter cywilnoprawny przypadających Gminie Lesznowola i jej jednostkom podległym.</w:t>
      </w:r>
      <w:r w:rsidR="00AF3CED">
        <w:br/>
      </w:r>
      <w:r>
        <w:t xml:space="preserve">4/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zmieniająca uchwałę Nr 251/XVIII/2016 z dnia 29 kwietnia 2016r. w sprawie określenia zasad, sposobu i trybu umarzania, odraczania i rozkładania na raty należności pieniężnych mających charakter cywilnoprawny przypadających Gminie Lesznowola i jej jednostkom podległym.</w:t>
      </w:r>
    </w:p>
    <w:p w:rsidR="00736949" w:rsidRDefault="00DD1ECF" w:rsidP="00F36DEE">
      <w:r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sprawie zmieniająca uchwałę Nr 251/XVIII/2016 z dnia 29 kwietnia 2016r. w sprawie określenia zasad, sposobu i trybu umarzania, odraczania i rozkładania na raty należności pieniężnych mających charakter cywilnoprawny przypadających Gminie Lesznowola i jej jednostkom podległym i zaproponowała dyskusję nad przedmiotowym projektem uchwały RG </w:t>
      </w:r>
      <w:r w:rsidR="00736949">
        <w:t>jednak żaden z Państwa Radnych dyskusji nie podjął.</w:t>
      </w:r>
    </w:p>
    <w:p w:rsidR="000E3C06" w:rsidRDefault="00736949" w:rsidP="00F36DEE">
      <w:pPr>
        <w:rPr>
          <w:b/>
        </w:rPr>
      </w:pPr>
      <w:r>
        <w:t xml:space="preserve">6/ Głosami: ZA: 21, PRZECIW: 0, WSTRZYMUJĘ SIĘ: 0, </w:t>
      </w:r>
      <w:r w:rsidRPr="00736949">
        <w:rPr>
          <w:sz w:val="22"/>
          <w:szCs w:val="22"/>
        </w:rPr>
        <w:t>BRAK GŁOSU: 0, NIEOBECNI: 0</w:t>
      </w:r>
      <w:r w:rsidRPr="00736949">
        <w:rPr>
          <w:sz w:val="22"/>
          <w:szCs w:val="22"/>
        </w:rPr>
        <w:br/>
      </w:r>
      <w:r>
        <w:t xml:space="preserve">Rada Gminy podjęła </w:t>
      </w:r>
      <w:r w:rsidRPr="00736949">
        <w:rPr>
          <w:b/>
        </w:rPr>
        <w:t xml:space="preserve">Uchwałę Nr 261/XXIII/2020 w sprawie zmieniająca uchwałę </w:t>
      </w:r>
      <w:r>
        <w:rPr>
          <w:b/>
        </w:rPr>
        <w:br/>
      </w:r>
      <w:r w:rsidRPr="00736949">
        <w:rPr>
          <w:b/>
        </w:rPr>
        <w:t>Nr 251/XVIII/2016 z dnia 29 kwietnia 2016r. w sprawie określenia zasad, sposobu i trybu umarzania, odraczania i rozkładania na raty należności pieniężnych mających charakter cywilnoprawny przypadających Gminie Lesznowola i jej jednostkom podległym</w:t>
      </w:r>
      <w:r>
        <w:rPr>
          <w:b/>
        </w:rPr>
        <w:t>.</w:t>
      </w:r>
    </w:p>
    <w:p w:rsidR="00D36915" w:rsidRDefault="00D36915" w:rsidP="00F36DEE"/>
    <w:p w:rsidR="00C47B2B" w:rsidRDefault="00AF3CED" w:rsidP="00F36DEE">
      <w:r>
        <w:rPr>
          <w:u w:val="single"/>
        </w:rPr>
        <w:lastRenderedPageBreak/>
        <w:t xml:space="preserve">Wyniki </w:t>
      </w:r>
      <w:r w:rsidR="00736949">
        <w:rPr>
          <w:u w:val="single"/>
        </w:rPr>
        <w:t xml:space="preserve">głosowania </w:t>
      </w:r>
      <w:r>
        <w:rPr>
          <w:u w:val="single"/>
        </w:rPr>
        <w:t>imienne:</w:t>
      </w:r>
      <w:r>
        <w:br/>
        <w:t>ZA (21)</w:t>
      </w:r>
      <w:r>
        <w:br/>
      </w:r>
      <w:r w:rsidRPr="00AA361C">
        <w:rPr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</w:t>
      </w:r>
      <w:r w:rsidR="00736949" w:rsidRPr="00AA361C">
        <w:rPr>
          <w:sz w:val="22"/>
          <w:szCs w:val="22"/>
        </w:rPr>
        <w:t>POULOU, Jerzy WIŚNIEWSKI</w:t>
      </w:r>
      <w:r w:rsidR="00736949">
        <w:br/>
      </w:r>
      <w:r w:rsidR="00736949">
        <w:br/>
      </w:r>
      <w:r w:rsidR="00736949" w:rsidRPr="00736949">
        <w:rPr>
          <w:b/>
        </w:rPr>
        <w:t xml:space="preserve">9. Rozpatrzenie projektu uchwały RG w sprawie </w:t>
      </w:r>
      <w:r w:rsidRPr="00736949">
        <w:rPr>
          <w:b/>
        </w:rPr>
        <w:t>zmiany uchwały w sprawie ustalenia sieci publicznych przedszkoli i oddziałów przedszkolnych w szkołach podstawowych prowadzonych przez Gminę Lesznowola.</w:t>
      </w:r>
      <w:r w:rsidRPr="00736949">
        <w:br/>
      </w:r>
      <w:r w:rsidR="00736949">
        <w:t xml:space="preserve">1/ Sprawę przedstawili: Przewodnicząca RG B. </w:t>
      </w:r>
      <w:proofErr w:type="spellStart"/>
      <w:r w:rsidR="00736949">
        <w:t>Korlak</w:t>
      </w:r>
      <w:proofErr w:type="spellEnd"/>
      <w:r w:rsidR="00736949">
        <w:t xml:space="preserve"> i Sekretarz Gminy J. Wysokiński. Sekretarz Gminy J. Wysokiński przedstawił </w:t>
      </w:r>
      <w:proofErr w:type="spellStart"/>
      <w:r w:rsidR="00736949">
        <w:t>ww</w:t>
      </w:r>
      <w:proofErr w:type="spellEnd"/>
      <w:r w:rsidR="00736949">
        <w:t xml:space="preserve"> projekt uchwały. Zgodnie z art. 32 ust. 1 i 4 ustawy z dnia 14 grudnia 2016r. – Prawo oświatowe </w:t>
      </w:r>
      <w:r w:rsidR="00C47B2B">
        <w:t>do kompetencji Rady Gminy należy ustalenie sieci publicznych przedszkoli i oddziałów przedszkolnych w szkołach podstawowych. Podjęcie niniejszej uchwały związane jest ze zmianą siedziby Gminnego przedszkola w Kosowie, które od dnia 1 września 2020r. będzie zlokalizowane w nowym obiekcie w Wólce Kosowskiej, ul. Jana Bandurskiego. Zmiana dotyczy punktu 7 i 8 uchwały która została podjęta 14 maja 2019 roku.</w:t>
      </w:r>
    </w:p>
    <w:p w:rsidR="00C47B2B" w:rsidRDefault="00C47B2B" w:rsidP="00F36DEE">
      <w:r>
        <w:t>2/ Przewodniczący KPS RG J. Wiśniewski poinformował, iż KPS pozytywnie zaopiniowała projekt uchwały RG w sprawie zmiany uchwały w sprawie ustalenia sieci publicznych przedszkoli i oddziałów przedszkolnych w szkołach podstawowych prowadzonych przez Gminę Lesznowola.</w:t>
      </w:r>
    </w:p>
    <w:p w:rsidR="00C47B2B" w:rsidRDefault="00C47B2B" w:rsidP="00F36DEE">
      <w:r>
        <w:t xml:space="preserve">3/ Przewodnicząca RG B. </w:t>
      </w:r>
      <w:proofErr w:type="spellStart"/>
      <w:r>
        <w:t>Korlak</w:t>
      </w:r>
      <w:proofErr w:type="spellEnd"/>
      <w:r>
        <w:t xml:space="preserve"> przedstawiła projekt uchwały RG w sprawie zmiany uchwały w sprawie ustalenia sieci publicznych przedszkoli i oddziałów przedszkolnych </w:t>
      </w:r>
      <w:r>
        <w:br/>
        <w:t>w szkołach podstawowych prowadzonych przez Gminę Lesznowola i zaproponowała dyskusję nad przedmiotowym projektem uchwały RG jednak żaden z Państwa Radnych dyskusji nie podjął.</w:t>
      </w:r>
    </w:p>
    <w:p w:rsidR="00AA361C" w:rsidRDefault="00C47B2B" w:rsidP="00F36DEE">
      <w:pPr>
        <w:rPr>
          <w:sz w:val="22"/>
          <w:szCs w:val="22"/>
        </w:rPr>
      </w:pPr>
      <w:r>
        <w:t xml:space="preserve">4/ Głosami: ZA: 21, PRZECIW: 0, WSTRZYMUJĘ SIĘ: 0, </w:t>
      </w:r>
      <w:r w:rsidRPr="00C47B2B">
        <w:rPr>
          <w:sz w:val="22"/>
          <w:szCs w:val="22"/>
        </w:rPr>
        <w:t>BRAK GŁOSU: 0, NIEOBECNI: 0</w:t>
      </w:r>
      <w:r w:rsidRPr="00C47B2B">
        <w:rPr>
          <w:sz w:val="22"/>
          <w:szCs w:val="22"/>
        </w:rPr>
        <w:br/>
      </w:r>
      <w:r>
        <w:t xml:space="preserve">Rada Gminy podjęła </w:t>
      </w:r>
      <w:r w:rsidRPr="00C47B2B">
        <w:rPr>
          <w:b/>
        </w:rPr>
        <w:t>Uchwałę Nr 262/XXIII/2020 w sprawie zmiany uchwały w sprawie ustalenia sieci publicznych przedszkoli i oddziałów przedszkolnych w szkołach podstawowych prowadzonych przez Gminę Lesznowola.</w:t>
      </w:r>
      <w:r w:rsidR="00AF3CED" w:rsidRPr="00C47B2B">
        <w:br/>
      </w:r>
      <w:r w:rsidR="00AF3CED">
        <w:rPr>
          <w:u w:val="single"/>
        </w:rPr>
        <w:t xml:space="preserve">Wyniki </w:t>
      </w:r>
      <w:r>
        <w:rPr>
          <w:u w:val="single"/>
        </w:rPr>
        <w:t xml:space="preserve">głosowania </w:t>
      </w:r>
      <w:r w:rsidR="00AF3CED">
        <w:rPr>
          <w:u w:val="single"/>
        </w:rPr>
        <w:t>imienne:</w:t>
      </w:r>
      <w:r w:rsidR="00AF3CED">
        <w:br/>
        <w:t>ZA (21)</w:t>
      </w:r>
      <w:r w:rsidR="00AF3CED">
        <w:br/>
      </w:r>
      <w:r w:rsidR="00AF3CED" w:rsidRPr="00AA361C">
        <w:rPr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VASILOPOULOU, Jerzy WIŚNIEWSKI</w:t>
      </w:r>
    </w:p>
    <w:p w:rsidR="00AD101E" w:rsidRDefault="00AF3CED" w:rsidP="00F36DEE">
      <w:r w:rsidRPr="00AA361C">
        <w:rPr>
          <w:sz w:val="22"/>
          <w:szCs w:val="22"/>
        </w:rPr>
        <w:br/>
      </w:r>
      <w:r w:rsidR="00C47B2B" w:rsidRPr="00C47B2B">
        <w:rPr>
          <w:b/>
        </w:rPr>
        <w:t>10</w:t>
      </w:r>
      <w:r w:rsidRPr="00C47B2B">
        <w:rPr>
          <w:b/>
        </w:rPr>
        <w:t>. Przyjęcie protokołu Nr XXII/R/2020 z dnia 26 marca 2020r.</w:t>
      </w:r>
      <w:r w:rsidRPr="00C47B2B">
        <w:rPr>
          <w:b/>
        </w:rPr>
        <w:br/>
      </w:r>
      <w:r w:rsidR="00AD101E">
        <w:t xml:space="preserve">1/ Sprawę przedstawiła Przewodnicząca RG B. </w:t>
      </w:r>
      <w:proofErr w:type="spellStart"/>
      <w:r w:rsidR="00AD101E">
        <w:t>Korlak</w:t>
      </w:r>
      <w:proofErr w:type="spellEnd"/>
      <w:r w:rsidR="00AD101E">
        <w:t>.</w:t>
      </w:r>
      <w:r>
        <w:br/>
      </w:r>
      <w:r w:rsidR="00AD101E">
        <w:t xml:space="preserve">2/ </w:t>
      </w:r>
      <w:r w:rsidR="0059312F">
        <w:t xml:space="preserve">Wiceprzewodniczący RG Ł. Grochala </w:t>
      </w:r>
      <w:r w:rsidR="00AA361C">
        <w:t>poruszył kwestię dołączania protokołu do wysyłanych materiałów na sesję.</w:t>
      </w:r>
    </w:p>
    <w:p w:rsidR="00AD101E" w:rsidRDefault="00AD101E" w:rsidP="00F36DEE">
      <w:r>
        <w:t>3/</w:t>
      </w:r>
      <w:r w:rsidR="0059312F">
        <w:t xml:space="preserve"> </w:t>
      </w:r>
      <w:r w:rsidR="00AA361C">
        <w:t xml:space="preserve">W odniesieniu </w:t>
      </w:r>
      <w:r w:rsidR="0059312F">
        <w:t xml:space="preserve">Przewodnicząca RG B. </w:t>
      </w:r>
      <w:proofErr w:type="spellStart"/>
      <w:r w:rsidR="0059312F">
        <w:t>Korlak</w:t>
      </w:r>
      <w:proofErr w:type="spellEnd"/>
      <w:r w:rsidR="0059312F">
        <w:t xml:space="preserve"> </w:t>
      </w:r>
      <w:r w:rsidR="00AA361C">
        <w:t>poinformowała, iż po zasięgnięciu opinii radcy prawnego</w:t>
      </w:r>
      <w:r w:rsidR="009A73D2">
        <w:t>,</w:t>
      </w:r>
      <w:r w:rsidR="00AA361C">
        <w:t xml:space="preserve"> zostanie zajęte stanowisko w tej sprawie</w:t>
      </w:r>
      <w:r w:rsidR="009A73D2">
        <w:t>.</w:t>
      </w:r>
      <w:r w:rsidR="00AA361C">
        <w:t xml:space="preserve"> </w:t>
      </w:r>
    </w:p>
    <w:p w:rsidR="00D36915" w:rsidRDefault="00AD101E" w:rsidP="00F36DEE">
      <w:pPr>
        <w:rPr>
          <w:u w:val="single"/>
        </w:rPr>
      </w:pPr>
      <w:r>
        <w:t xml:space="preserve">4/Głosami: ZA: 13, PRZECIW: 0, WSTRZYMUJĘ SIĘ: 8, </w:t>
      </w:r>
      <w:r w:rsidRPr="00AD101E">
        <w:rPr>
          <w:sz w:val="22"/>
          <w:szCs w:val="22"/>
        </w:rPr>
        <w:t>BRAK GŁOSU: 0, NIEOBECNI: 0</w:t>
      </w:r>
      <w:r w:rsidRPr="00AD101E">
        <w:rPr>
          <w:sz w:val="22"/>
          <w:szCs w:val="22"/>
        </w:rPr>
        <w:br/>
      </w:r>
      <w:r w:rsidR="0018210E">
        <w:t>Rada Gminy przyjęła protokół</w:t>
      </w:r>
      <w:r w:rsidR="0018210E" w:rsidRPr="0018210E">
        <w:t xml:space="preserve"> </w:t>
      </w:r>
      <w:r w:rsidR="0018210E">
        <w:t>Nr XXII/R/2020 z dnia 26 marca 2020r.</w:t>
      </w:r>
      <w:r w:rsidR="00AF3CED">
        <w:br/>
      </w:r>
    </w:p>
    <w:p w:rsidR="00AD101E" w:rsidRPr="00AD101E" w:rsidRDefault="00AF3CED" w:rsidP="00F36DEE">
      <w:pPr>
        <w:rPr>
          <w:i/>
          <w:sz w:val="18"/>
          <w:szCs w:val="18"/>
        </w:rPr>
      </w:pPr>
      <w:r>
        <w:rPr>
          <w:u w:val="single"/>
        </w:rPr>
        <w:lastRenderedPageBreak/>
        <w:t xml:space="preserve">Wyniki </w:t>
      </w:r>
      <w:r w:rsidR="00AD101E">
        <w:rPr>
          <w:u w:val="single"/>
        </w:rPr>
        <w:t xml:space="preserve">głosowania </w:t>
      </w:r>
      <w:r>
        <w:rPr>
          <w:u w:val="single"/>
        </w:rPr>
        <w:t>imienne:</w:t>
      </w:r>
      <w:r>
        <w:br/>
        <w:t>ZA (13)</w:t>
      </w:r>
      <w:r>
        <w:br/>
        <w:t>Konrad BOROWSKI, Tomasz FILIPOWICZ, Justyna GAWĘDA, Grzegorz GONSOWSKI, Krzysztof KLIMASZEWSKI, Bożenna KORLAK, Grzegorz KWIATKOWSKI, Anna LASEK, Magdalena ŁYSZCZ, Izabela MAŁEK, Bożena OBŁUCKA, Mariusz SOCHA, Jerzy WIŚNIEWSKI</w:t>
      </w:r>
      <w:r>
        <w:br/>
        <w:t>WSTRZYMUJĘ SIĘ (8)</w:t>
      </w:r>
      <w:r>
        <w:br/>
        <w:t>Małgorzata BOBROWSKA, Łukasz GROCHALA, Anita KOCHANOWSKA-CYDZIK, Krzysztof ŁUPIŃSKI, Marta MACIEJAK, Piotr OSIŃSKI, Bartłomiej SOSZ</w:t>
      </w:r>
      <w:r w:rsidR="00AD101E">
        <w:t>YŃSKI, Dorota VASILOPOULOU</w:t>
      </w:r>
      <w:r w:rsidR="00AD101E">
        <w:br/>
      </w:r>
      <w:r w:rsidR="00AD101E">
        <w:br/>
      </w:r>
      <w:r w:rsidR="00AD101E" w:rsidRPr="00AD101E">
        <w:rPr>
          <w:b/>
        </w:rPr>
        <w:t>11</w:t>
      </w:r>
      <w:r w:rsidR="00AD101E">
        <w:rPr>
          <w:b/>
        </w:rPr>
        <w:t xml:space="preserve">. Przewodnicząca RG B. </w:t>
      </w:r>
      <w:proofErr w:type="spellStart"/>
      <w:r w:rsidR="00AD101E">
        <w:rPr>
          <w:b/>
        </w:rPr>
        <w:t>Korlak</w:t>
      </w:r>
      <w:proofErr w:type="spellEnd"/>
      <w:r w:rsidR="00AD101E">
        <w:rPr>
          <w:b/>
        </w:rPr>
        <w:t xml:space="preserve"> zamknęła XXIII Sesję</w:t>
      </w:r>
      <w:r w:rsidRPr="00AD101E">
        <w:rPr>
          <w:b/>
        </w:rPr>
        <w:t xml:space="preserve"> Rady Gminy Lesznowola.</w:t>
      </w:r>
      <w:r w:rsidRPr="00AD101E">
        <w:rPr>
          <w:b/>
        </w:rPr>
        <w:br/>
      </w:r>
      <w:r w:rsidR="00AD101E" w:rsidRPr="00AD101E">
        <w:rPr>
          <w:i/>
          <w:sz w:val="18"/>
          <w:szCs w:val="18"/>
        </w:rPr>
        <w:t xml:space="preserve">Protokołowała </w:t>
      </w:r>
    </w:p>
    <w:p w:rsidR="00AF3CED" w:rsidRDefault="00AD101E" w:rsidP="00F36DEE">
      <w:r w:rsidRPr="00AD101E">
        <w:rPr>
          <w:i/>
          <w:sz w:val="18"/>
          <w:szCs w:val="18"/>
        </w:rPr>
        <w:t>Anna Gawrych</w:t>
      </w:r>
      <w:r w:rsidR="00AF3CED" w:rsidRPr="00AD101E">
        <w:rPr>
          <w:i/>
        </w:rPr>
        <w:br/>
      </w:r>
      <w:r w:rsidR="00AF3CED">
        <w:br/>
      </w:r>
    </w:p>
    <w:p w:rsidR="00AF3CED" w:rsidRDefault="00AF3CED" w:rsidP="00AF3CED">
      <w:pPr>
        <w:pStyle w:val="NormalnyWeb"/>
      </w:pPr>
      <w:r>
        <w:t> </w:t>
      </w:r>
    </w:p>
    <w:p w:rsidR="000E3C06" w:rsidRDefault="000E3C06" w:rsidP="00AF3CED">
      <w:pPr>
        <w:rPr>
          <w:rFonts w:eastAsia="Times New Roman"/>
        </w:rPr>
      </w:pPr>
    </w:p>
    <w:p w:rsidR="000E3C06" w:rsidRDefault="000E3C06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D36915" w:rsidRDefault="00D36915" w:rsidP="00D36915">
      <w:pPr>
        <w:ind w:left="3540" w:firstLine="708"/>
        <w:rPr>
          <w:rFonts w:eastAsia="Times New Roman"/>
        </w:rPr>
      </w:pPr>
      <w:r>
        <w:rPr>
          <w:rFonts w:eastAsia="Times New Roman"/>
        </w:rPr>
        <w:t xml:space="preserve">   Przewodniczący Rady Gminy Lesznowola </w:t>
      </w:r>
    </w:p>
    <w:p w:rsidR="00D36915" w:rsidRDefault="00D36915" w:rsidP="00AF3CED">
      <w:pPr>
        <w:rPr>
          <w:rFonts w:eastAsia="Times New Roman"/>
        </w:rPr>
      </w:pPr>
    </w:p>
    <w:p w:rsidR="00D36915" w:rsidRDefault="00D36915" w:rsidP="00D36915">
      <w:pPr>
        <w:ind w:left="4956"/>
        <w:rPr>
          <w:rFonts w:eastAsia="Times New Roman"/>
        </w:rPr>
      </w:pPr>
      <w:r>
        <w:rPr>
          <w:rFonts w:eastAsia="Times New Roman"/>
        </w:rPr>
        <w:t xml:space="preserve">       (-)  Bożenna </w:t>
      </w:r>
      <w:proofErr w:type="spellStart"/>
      <w:r>
        <w:rPr>
          <w:rFonts w:eastAsia="Times New Roman"/>
        </w:rPr>
        <w:t>Korlak</w:t>
      </w:r>
      <w:proofErr w:type="spellEnd"/>
      <w:r>
        <w:rPr>
          <w:rFonts w:eastAsia="Times New Roman"/>
        </w:rPr>
        <w:t xml:space="preserve"> </w:t>
      </w: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D36915" w:rsidRDefault="00D36915" w:rsidP="00AF3CED">
      <w:pPr>
        <w:rPr>
          <w:rFonts w:eastAsia="Times New Roman"/>
        </w:rPr>
      </w:pPr>
    </w:p>
    <w:p w:rsidR="000E3C06" w:rsidRDefault="000E3C06" w:rsidP="00AF3CED">
      <w:pPr>
        <w:rPr>
          <w:rFonts w:eastAsia="Times New Roman"/>
        </w:rPr>
      </w:pPr>
    </w:p>
    <w:p w:rsidR="000E3C06" w:rsidRDefault="000E3C06" w:rsidP="00AF3CED">
      <w:pPr>
        <w:rPr>
          <w:rFonts w:eastAsia="Times New Roman"/>
        </w:rPr>
      </w:pPr>
    </w:p>
    <w:p w:rsidR="000E3C06" w:rsidRDefault="000E3C06" w:rsidP="00AF3CED">
      <w:pPr>
        <w:rPr>
          <w:rFonts w:eastAsia="Times New Roman"/>
        </w:rPr>
      </w:pPr>
    </w:p>
    <w:p w:rsidR="000E3C06" w:rsidRDefault="000E3C06" w:rsidP="00AF3CED">
      <w:pPr>
        <w:rPr>
          <w:rFonts w:eastAsia="Times New Roman"/>
        </w:rPr>
      </w:pPr>
    </w:p>
    <w:p w:rsidR="00AF3CED" w:rsidRDefault="00D36915" w:rsidP="00AF3CE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F3CED" w:rsidRDefault="00AF3CED" w:rsidP="00AF3CE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732E62" w:rsidRDefault="00D36915"/>
    <w:sectPr w:rsidR="007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7A9B"/>
    <w:multiLevelType w:val="hybridMultilevel"/>
    <w:tmpl w:val="7CF6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D"/>
    <w:rsid w:val="000240DF"/>
    <w:rsid w:val="000646D8"/>
    <w:rsid w:val="000C2A62"/>
    <w:rsid w:val="000E3C06"/>
    <w:rsid w:val="0011378A"/>
    <w:rsid w:val="00177681"/>
    <w:rsid w:val="0018210E"/>
    <w:rsid w:val="0030067C"/>
    <w:rsid w:val="0030740E"/>
    <w:rsid w:val="00324D65"/>
    <w:rsid w:val="003D446A"/>
    <w:rsid w:val="004F193C"/>
    <w:rsid w:val="005420F1"/>
    <w:rsid w:val="0059312F"/>
    <w:rsid w:val="005B66E9"/>
    <w:rsid w:val="005D575F"/>
    <w:rsid w:val="00602BE9"/>
    <w:rsid w:val="006D2C0F"/>
    <w:rsid w:val="006E64A1"/>
    <w:rsid w:val="00736949"/>
    <w:rsid w:val="007E12D3"/>
    <w:rsid w:val="00850FC4"/>
    <w:rsid w:val="008844D9"/>
    <w:rsid w:val="008D3B90"/>
    <w:rsid w:val="008E74B5"/>
    <w:rsid w:val="009451BD"/>
    <w:rsid w:val="0096396F"/>
    <w:rsid w:val="009A73D2"/>
    <w:rsid w:val="00A408F9"/>
    <w:rsid w:val="00AA361C"/>
    <w:rsid w:val="00AD101E"/>
    <w:rsid w:val="00AF3CED"/>
    <w:rsid w:val="00B9291D"/>
    <w:rsid w:val="00C47B2B"/>
    <w:rsid w:val="00CD76A4"/>
    <w:rsid w:val="00CE699A"/>
    <w:rsid w:val="00CF311F"/>
    <w:rsid w:val="00D36915"/>
    <w:rsid w:val="00DD1ECF"/>
    <w:rsid w:val="00E433E5"/>
    <w:rsid w:val="00E7513A"/>
    <w:rsid w:val="00E77E2D"/>
    <w:rsid w:val="00E83625"/>
    <w:rsid w:val="00E918B9"/>
    <w:rsid w:val="00E97CCB"/>
    <w:rsid w:val="00F36DEE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64A5-8943-4746-BDA1-19DBA77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CE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3C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2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Gawrych</cp:lastModifiedBy>
  <cp:revision>12</cp:revision>
  <cp:lastPrinted>2020-05-07T12:51:00Z</cp:lastPrinted>
  <dcterms:created xsi:type="dcterms:W3CDTF">2020-05-04T07:41:00Z</dcterms:created>
  <dcterms:modified xsi:type="dcterms:W3CDTF">2020-05-21T10:22:00Z</dcterms:modified>
</cp:coreProperties>
</file>