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3E" w:rsidRDefault="00C57504" w:rsidP="0047403E">
      <w:pPr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 xml:space="preserve">    </w:t>
      </w:r>
      <w:r w:rsidR="0047403E" w:rsidRPr="00E1532E">
        <w:rPr>
          <w:noProof/>
        </w:rPr>
        <w:drawing>
          <wp:inline distT="0" distB="0" distL="0" distR="0" wp14:anchorId="780C3CDC" wp14:editId="0887B3A5">
            <wp:extent cx="647700" cy="725454"/>
            <wp:effectExtent l="0" t="0" r="0" b="0"/>
            <wp:docPr id="2" name="Obraz 2" descr="Znalezione obrazy dla zapytania herb gminy lesznow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herb gminy lesznow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87" cy="76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3E" w:rsidRDefault="0047403E" w:rsidP="0047403E">
      <w:pPr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</w:rPr>
        <w:t>BRG.0002.XX.2020</w:t>
      </w:r>
    </w:p>
    <w:p w:rsidR="0047403E" w:rsidRDefault="0047403E" w:rsidP="0047403E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5E26F1" w:rsidRDefault="005E26F1" w:rsidP="0047403E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nr </w:t>
      </w:r>
      <w:r w:rsidR="0047403E">
        <w:rPr>
          <w:b/>
          <w:bCs/>
          <w:sz w:val="36"/>
          <w:szCs w:val="36"/>
        </w:rPr>
        <w:t>XX/R/2020</w:t>
      </w:r>
    </w:p>
    <w:p w:rsidR="0047403E" w:rsidRDefault="0047403E" w:rsidP="0047403E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 Sesji Rady Gminy Lesznowola </w:t>
      </w:r>
    </w:p>
    <w:p w:rsidR="0047403E" w:rsidRDefault="0047403E" w:rsidP="0047403E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dniu 31 stycznia 2020r.</w:t>
      </w:r>
    </w:p>
    <w:p w:rsidR="0047403E" w:rsidRDefault="0047403E" w:rsidP="0047403E">
      <w:pPr>
        <w:pStyle w:val="NormalnyWeb"/>
        <w:spacing w:before="0" w:beforeAutospacing="0" w:after="0" w:afterAutospacing="0"/>
        <w:jc w:val="center"/>
      </w:pPr>
    </w:p>
    <w:p w:rsidR="0047403E" w:rsidRPr="0047403E" w:rsidRDefault="0047403E" w:rsidP="0047403E">
      <w:pPr>
        <w:pStyle w:val="NormalnyWeb"/>
        <w:spacing w:before="0" w:beforeAutospacing="0" w:after="0" w:afterAutospacing="0"/>
        <w:rPr>
          <w:b/>
        </w:rPr>
      </w:pPr>
      <w:r w:rsidRPr="0047403E">
        <w:rPr>
          <w:b/>
        </w:rPr>
        <w:t xml:space="preserve">1.Przewodnicząca RG Bożenna </w:t>
      </w:r>
      <w:proofErr w:type="spellStart"/>
      <w:r w:rsidRPr="0047403E">
        <w:rPr>
          <w:b/>
        </w:rPr>
        <w:t>Korlak</w:t>
      </w:r>
      <w:proofErr w:type="spellEnd"/>
      <w:r w:rsidRPr="0047403E">
        <w:rPr>
          <w:b/>
        </w:rPr>
        <w:t xml:space="preserve"> otworzyła XX Sesję Rady Gminy Lesznowola</w:t>
      </w:r>
      <w:r>
        <w:rPr>
          <w:b/>
        </w:rPr>
        <w:t>.</w:t>
      </w:r>
    </w:p>
    <w:p w:rsidR="005E26F1" w:rsidRDefault="005E26F1" w:rsidP="0047403E">
      <w:pPr>
        <w:pStyle w:val="NormalnyWeb"/>
        <w:spacing w:before="0" w:beforeAutospacing="0" w:after="0" w:afterAutospacing="0"/>
      </w:pPr>
      <w:r>
        <w:t>Obrady rozpoczęto 31 stycznia 2020 o godz. 09:00, a zakończono o godz. 10:16 tego samego dnia.</w:t>
      </w:r>
    </w:p>
    <w:p w:rsidR="006344DE" w:rsidRDefault="0047403E" w:rsidP="006344DE">
      <w:pPr>
        <w:pStyle w:val="NormalnyWeb"/>
        <w:spacing w:before="0" w:beforeAutospacing="0" w:after="0" w:afterAutospacing="0"/>
      </w:pPr>
      <w:r>
        <w:t>Nadzór nad zgodnym z przepisami prawa przebiegiem obrad pełniła Pani mecenas Teresa  Piekarczyk</w:t>
      </w:r>
    </w:p>
    <w:p w:rsidR="006344DE" w:rsidRDefault="005E26F1" w:rsidP="006344DE">
      <w:pPr>
        <w:pStyle w:val="NormalnyWeb"/>
        <w:spacing w:before="0" w:beforeAutospacing="0" w:after="0" w:afterAutospacing="0"/>
      </w:pPr>
      <w:r>
        <w:t>W posiedzeniu wzięło udział 21 członków.</w:t>
      </w:r>
    </w:p>
    <w:p w:rsidR="006344DE" w:rsidRDefault="005E26F1" w:rsidP="006344DE">
      <w:pPr>
        <w:pStyle w:val="NormalnyWeb"/>
        <w:spacing w:before="0" w:beforeAutospacing="0" w:after="0" w:afterAutospacing="0"/>
      </w:pPr>
      <w:r>
        <w:t>Obecni:</w:t>
      </w:r>
    </w:p>
    <w:p w:rsidR="005E26F1" w:rsidRDefault="005E26F1" w:rsidP="006344DE">
      <w:pPr>
        <w:pStyle w:val="NormalnyWeb"/>
        <w:spacing w:before="0" w:beforeAutospacing="0" w:after="0" w:afterAutospacing="0"/>
      </w:pPr>
      <w:r>
        <w:t>1. Małgorzata BOBROWSKA</w:t>
      </w:r>
      <w:r>
        <w:br/>
        <w:t>2. Konrad BOROWSKI</w:t>
      </w:r>
      <w:r>
        <w:br/>
        <w:t>3. Tomasz FILIPOWICZ</w:t>
      </w:r>
      <w:r>
        <w:br/>
        <w:t>4. Justyna GAWĘDA</w:t>
      </w:r>
      <w:r>
        <w:br/>
        <w:t>5. Grzegorz GONSOWSKI</w:t>
      </w:r>
      <w:r>
        <w:br/>
        <w:t>6. Łukasz GROCHALA</w:t>
      </w:r>
      <w:r>
        <w:br/>
        <w:t>7. Krzysztof KLIMASZEWSKI</w:t>
      </w:r>
      <w:r>
        <w:br/>
        <w:t>8. Anita KOCHANOWSKA-CYDZIK</w:t>
      </w:r>
      <w:r>
        <w:br/>
        <w:t>9. Bożenna KORLAK</w:t>
      </w:r>
      <w:r>
        <w:br/>
        <w:t>10. Grzegorz KWIATKOWSKI</w:t>
      </w:r>
      <w:r>
        <w:br/>
        <w:t>11. Anna LASEK</w:t>
      </w:r>
      <w:r>
        <w:br/>
        <w:t>12. Krzysztof ŁUPIŃSKI</w:t>
      </w:r>
      <w:r>
        <w:br/>
        <w:t>13. Magdalena ŁYSZCZ</w:t>
      </w:r>
      <w:r>
        <w:br/>
        <w:t>14. Marta MACIEJAK</w:t>
      </w:r>
      <w:r>
        <w:br/>
        <w:t>15. Izabela MAŁEK</w:t>
      </w:r>
      <w:r>
        <w:br/>
        <w:t>16. Bożena OBŁUCKA</w:t>
      </w:r>
      <w:r>
        <w:br/>
        <w:t>17. Piotr OSIŃSKI</w:t>
      </w:r>
      <w:r>
        <w:br/>
        <w:t>18. Mariusz SOCHA</w:t>
      </w:r>
      <w:r>
        <w:br/>
        <w:t>19. Bartłomiej SOSZYŃSKI</w:t>
      </w:r>
      <w:r>
        <w:br/>
        <w:t>20. Dorota VASILOPOULOU</w:t>
      </w:r>
      <w:r>
        <w:br/>
        <w:t>21. Jerzy WIŚNIEWSKI</w:t>
      </w:r>
    </w:p>
    <w:p w:rsidR="006344DE" w:rsidRDefault="006344DE" w:rsidP="006344DE">
      <w:pPr>
        <w:pStyle w:val="NormalnyWeb"/>
        <w:spacing w:before="0" w:beforeAutospacing="0" w:after="0" w:afterAutospacing="0"/>
        <w:rPr>
          <w:b/>
        </w:rPr>
      </w:pPr>
      <w:r w:rsidRPr="006344DE">
        <w:rPr>
          <w:b/>
        </w:rPr>
        <w:t>2. Stwierdzenie prawomocności obrad.</w:t>
      </w:r>
    </w:p>
    <w:p w:rsidR="006344DE" w:rsidRPr="0062011E" w:rsidRDefault="006344DE" w:rsidP="006344DE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t xml:space="preserve">1/ Przewodnicząca RG B. </w:t>
      </w:r>
      <w:proofErr w:type="spellStart"/>
      <w:r>
        <w:t>K</w:t>
      </w:r>
      <w:r w:rsidRPr="006344DE">
        <w:t>orlak</w:t>
      </w:r>
      <w:proofErr w:type="spellEnd"/>
      <w:r w:rsidRPr="006344DE">
        <w:t xml:space="preserve"> stwierdziła, że na Sali </w:t>
      </w:r>
      <w:r w:rsidR="0062011E">
        <w:t xml:space="preserve">obrad obecnych jest 21 radnych co stanowi quorum pozwalające na podejmowanie prawomocnych decyzji. </w:t>
      </w:r>
      <w:r w:rsidR="0062011E" w:rsidRPr="0062011E">
        <w:rPr>
          <w:sz w:val="20"/>
          <w:szCs w:val="20"/>
        </w:rPr>
        <w:t>/lista obecności stanowi zał. nr 1 do protokołu/.</w:t>
      </w:r>
    </w:p>
    <w:p w:rsidR="006344DE" w:rsidRDefault="006344DE" w:rsidP="006344DE">
      <w:pPr>
        <w:pStyle w:val="NormalnyWeb"/>
        <w:spacing w:before="0" w:beforeAutospacing="0" w:after="0" w:afterAutospacing="0"/>
      </w:pPr>
    </w:p>
    <w:p w:rsidR="006344DE" w:rsidRDefault="006344DE" w:rsidP="006344D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344DE">
        <w:rPr>
          <w:b/>
        </w:rPr>
        <w:t>3. Na posiedzeniu obecni byli Sołtysi.</w:t>
      </w:r>
      <w:r>
        <w:t xml:space="preserve"> </w:t>
      </w:r>
      <w:r w:rsidRPr="006344DE">
        <w:rPr>
          <w:sz w:val="20"/>
          <w:szCs w:val="20"/>
        </w:rPr>
        <w:t>/lista obecności stanowi zał. nr 2 do protokołu/</w:t>
      </w:r>
      <w:r>
        <w:rPr>
          <w:sz w:val="20"/>
          <w:szCs w:val="20"/>
        </w:rPr>
        <w:t>.</w:t>
      </w:r>
    </w:p>
    <w:p w:rsidR="0062011E" w:rsidRPr="006344DE" w:rsidRDefault="0062011E" w:rsidP="006344DE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6344DE" w:rsidRDefault="006344DE" w:rsidP="0062011E">
      <w:pPr>
        <w:pStyle w:val="NormalnyWeb"/>
        <w:spacing w:before="0" w:beforeAutospacing="0" w:after="0" w:afterAutospacing="0"/>
        <w:rPr>
          <w:b/>
        </w:rPr>
      </w:pPr>
      <w:r w:rsidRPr="006344DE">
        <w:rPr>
          <w:b/>
        </w:rPr>
        <w:t xml:space="preserve">4. </w:t>
      </w:r>
      <w:r w:rsidR="005E26F1" w:rsidRPr="006344DE">
        <w:rPr>
          <w:b/>
        </w:rPr>
        <w:t>Przyjęcie porządku obrad.</w:t>
      </w:r>
    </w:p>
    <w:p w:rsidR="00951EC1" w:rsidRPr="00596854" w:rsidRDefault="0062011E" w:rsidP="0062011E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2011E">
        <w:t xml:space="preserve">1/ Przewodnicząca RG B. </w:t>
      </w:r>
      <w:proofErr w:type="spellStart"/>
      <w:r w:rsidRPr="0062011E">
        <w:t>Korlak</w:t>
      </w:r>
      <w:proofErr w:type="spellEnd"/>
      <w:r w:rsidRPr="0062011E">
        <w:t xml:space="preserve"> poinformowała, iż materiały dotyczące obrad sesji zostały przekazane Radnym do wiadomości w terminie określonym w Statucie Gminy Lesznowola.</w:t>
      </w:r>
      <w:r w:rsidR="005E26F1" w:rsidRPr="0062011E">
        <w:br/>
      </w:r>
      <w:r w:rsidR="006A6FE5" w:rsidRPr="00596854">
        <w:rPr>
          <w:color w:val="000000" w:themeColor="text1"/>
        </w:rPr>
        <w:t xml:space="preserve">2/ Z-ca Wójta M. Kania wnosi o wprowadzenie </w:t>
      </w:r>
      <w:r w:rsidR="00951EC1" w:rsidRPr="00596854">
        <w:rPr>
          <w:color w:val="000000" w:themeColor="text1"/>
        </w:rPr>
        <w:t>autopoprawek do projektu uchwały z pkt.4a</w:t>
      </w:r>
      <w:r w:rsidR="00C55452" w:rsidRPr="00596854">
        <w:rPr>
          <w:color w:val="000000" w:themeColor="text1"/>
        </w:rPr>
        <w:t xml:space="preserve"> </w:t>
      </w:r>
      <w:r w:rsidR="00C55452" w:rsidRPr="00596854">
        <w:rPr>
          <w:color w:val="000000" w:themeColor="text1"/>
        </w:rPr>
        <w:lastRenderedPageBreak/>
        <w:t>porządku obrad:</w:t>
      </w:r>
      <w:r w:rsidR="00951EC1" w:rsidRPr="00596854">
        <w:rPr>
          <w:color w:val="000000" w:themeColor="text1"/>
        </w:rPr>
        <w:t xml:space="preserve"> „w sprawie wyrażenia zgody na nieodpłatne przeniesienie prawa własności nieruchomości”:</w:t>
      </w:r>
    </w:p>
    <w:p w:rsidR="00951EC1" w:rsidRPr="00596854" w:rsidRDefault="009C4E71" w:rsidP="00951EC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596854">
        <w:rPr>
          <w:color w:val="000000" w:themeColor="text1"/>
        </w:rPr>
        <w:t xml:space="preserve">- </w:t>
      </w:r>
      <w:r w:rsidR="00951EC1" w:rsidRPr="00596854">
        <w:rPr>
          <w:color w:val="000000" w:themeColor="text1"/>
        </w:rPr>
        <w:t>w ty</w:t>
      </w:r>
      <w:r w:rsidR="00A90E36" w:rsidRPr="00596854">
        <w:rPr>
          <w:color w:val="000000" w:themeColor="text1"/>
        </w:rPr>
        <w:t>tule projektu uchwały wykreślić</w:t>
      </w:r>
      <w:r w:rsidR="00951EC1" w:rsidRPr="00596854">
        <w:rPr>
          <w:color w:val="000000" w:themeColor="text1"/>
        </w:rPr>
        <w:t xml:space="preserve"> wyraz „nieodpłatnie”,</w:t>
      </w:r>
    </w:p>
    <w:p w:rsidR="00A90E36" w:rsidRPr="00596854" w:rsidRDefault="009C4E71" w:rsidP="00951EC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596854">
        <w:rPr>
          <w:color w:val="000000" w:themeColor="text1"/>
        </w:rPr>
        <w:t xml:space="preserve">- </w:t>
      </w:r>
      <w:r w:rsidR="00951EC1" w:rsidRPr="00596854">
        <w:rPr>
          <w:color w:val="000000" w:themeColor="text1"/>
        </w:rPr>
        <w:t xml:space="preserve">w § 1 </w:t>
      </w:r>
      <w:r w:rsidR="00596854" w:rsidRPr="00596854">
        <w:rPr>
          <w:color w:val="000000" w:themeColor="text1"/>
        </w:rPr>
        <w:t>po słowie</w:t>
      </w:r>
      <w:r w:rsidR="00A90E36" w:rsidRPr="00596854">
        <w:rPr>
          <w:color w:val="000000" w:themeColor="text1"/>
        </w:rPr>
        <w:t xml:space="preserve"> </w:t>
      </w:r>
      <w:r w:rsidR="00596854" w:rsidRPr="00596854">
        <w:rPr>
          <w:color w:val="000000" w:themeColor="text1"/>
        </w:rPr>
        <w:t>„</w:t>
      </w:r>
      <w:r w:rsidR="00A90E36" w:rsidRPr="00596854">
        <w:rPr>
          <w:color w:val="000000" w:themeColor="text1"/>
        </w:rPr>
        <w:t>na</w:t>
      </w:r>
      <w:r w:rsidR="00596854" w:rsidRPr="00596854">
        <w:rPr>
          <w:color w:val="000000" w:themeColor="text1"/>
        </w:rPr>
        <w:t>”</w:t>
      </w:r>
      <w:r w:rsidR="00A90E36" w:rsidRPr="00596854">
        <w:rPr>
          <w:color w:val="000000" w:themeColor="text1"/>
        </w:rPr>
        <w:t xml:space="preserve"> wykreślić wyraz „ nieodpłatnie”, oraz po wyrazie </w:t>
      </w:r>
      <w:r w:rsidR="00596854" w:rsidRPr="00596854">
        <w:rPr>
          <w:color w:val="000000" w:themeColor="text1"/>
        </w:rPr>
        <w:t>„</w:t>
      </w:r>
      <w:r w:rsidR="00A90E36" w:rsidRPr="00596854">
        <w:rPr>
          <w:color w:val="000000" w:themeColor="text1"/>
        </w:rPr>
        <w:t>M.E.-S.</w:t>
      </w:r>
      <w:r w:rsidR="00596854" w:rsidRPr="00596854">
        <w:rPr>
          <w:color w:val="000000" w:themeColor="text1"/>
        </w:rPr>
        <w:t>”</w:t>
      </w:r>
      <w:r w:rsidR="00A90E36" w:rsidRPr="00596854">
        <w:rPr>
          <w:color w:val="000000" w:themeColor="text1"/>
        </w:rPr>
        <w:t xml:space="preserve"> dodać treść w brzmieniu: „lub ich spadkobierców w zamian za zrzeczenie się przez nich praw i roszczeń do nieruchomości wywodzących się z dawnych nieruchomości pod nazwą „Osada Mysiadło nr 2” i „Osada Mysiadło nr 3”</w:t>
      </w:r>
      <w:r w:rsidR="00C57504">
        <w:rPr>
          <w:color w:val="000000" w:themeColor="text1"/>
        </w:rPr>
        <w:t>.</w:t>
      </w:r>
    </w:p>
    <w:p w:rsidR="0059074B" w:rsidRDefault="006A6FE5" w:rsidP="0062011E">
      <w:pPr>
        <w:pStyle w:val="NormalnyWeb"/>
        <w:spacing w:before="0" w:beforeAutospacing="0" w:after="0" w:afterAutospacing="0"/>
      </w:pPr>
      <w:r w:rsidRPr="00596854">
        <w:rPr>
          <w:color w:val="000000" w:themeColor="text1"/>
        </w:rPr>
        <w:t xml:space="preserve">3/ Głosami </w:t>
      </w:r>
      <w:r w:rsidR="005E26F1" w:rsidRPr="00596854">
        <w:rPr>
          <w:color w:val="000000" w:themeColor="text1"/>
        </w:rPr>
        <w:t xml:space="preserve">ZA: 21, </w:t>
      </w:r>
      <w:r w:rsidR="005E26F1" w:rsidRPr="00596854">
        <w:rPr>
          <w:color w:val="000000" w:themeColor="text1"/>
          <w:sz w:val="22"/>
          <w:szCs w:val="22"/>
        </w:rPr>
        <w:t>PRZECIW: 0, WSTRZYMUJĘ SIĘ: 0, BRAK GŁOSU: 0, NIEOBECNI: 0</w:t>
      </w:r>
      <w:r w:rsidRPr="00596854">
        <w:rPr>
          <w:color w:val="000000" w:themeColor="text1"/>
        </w:rPr>
        <w:t xml:space="preserve"> Rada Gminy przyjęła</w:t>
      </w:r>
      <w:r w:rsidR="009C4E71" w:rsidRPr="00596854">
        <w:rPr>
          <w:color w:val="000000" w:themeColor="text1"/>
        </w:rPr>
        <w:t xml:space="preserve"> autopoprawki określone w ppkt.2</w:t>
      </w:r>
      <w:r w:rsidR="006C47BD" w:rsidRPr="00596854">
        <w:rPr>
          <w:color w:val="000000" w:themeColor="text1"/>
        </w:rPr>
        <w:t>.</w:t>
      </w:r>
      <w:r w:rsidR="005E26F1" w:rsidRPr="00596854">
        <w:rPr>
          <w:color w:val="000000" w:themeColor="text1"/>
        </w:rPr>
        <w:br/>
      </w:r>
      <w:r w:rsidR="005E26F1" w:rsidRPr="00596854">
        <w:rPr>
          <w:color w:val="000000" w:themeColor="text1"/>
          <w:u w:val="single"/>
        </w:rPr>
        <w:t xml:space="preserve">Wyniki </w:t>
      </w:r>
      <w:r w:rsidR="006C47BD" w:rsidRPr="00596854">
        <w:rPr>
          <w:color w:val="000000" w:themeColor="text1"/>
          <w:u w:val="single"/>
        </w:rPr>
        <w:t xml:space="preserve">głosowania </w:t>
      </w:r>
      <w:r w:rsidR="005E26F1" w:rsidRPr="00596854">
        <w:rPr>
          <w:color w:val="000000" w:themeColor="text1"/>
          <w:u w:val="single"/>
        </w:rPr>
        <w:t>imienne:</w:t>
      </w:r>
      <w:r w:rsidR="005E26F1" w:rsidRPr="00596854">
        <w:rPr>
          <w:color w:val="000000" w:themeColor="text1"/>
        </w:rPr>
        <w:br/>
        <w:t>ZA (21)</w:t>
      </w:r>
      <w:r w:rsidR="005E26F1" w:rsidRPr="00596854">
        <w:rPr>
          <w:color w:val="000000" w:themeColor="text1"/>
        </w:rPr>
        <w:br/>
      </w:r>
      <w:r w:rsidR="005E26F1" w:rsidRPr="00596854">
        <w:rPr>
          <w:color w:val="000000" w:themeColor="text1"/>
          <w:sz w:val="22"/>
          <w:szCs w:val="22"/>
        </w:rPr>
        <w:t>Małgorzata BOBROWSKA, Konrad BOROWSKI, Tomasz FILIPOWICZ, Justyna GAWĘDA, Grzegorz GONSOWSKI, Łukasz GROCHALA, Krzysztof KLIMASZEWSKI, Anita KOCHANOWSKA-CYDZIK, Bożenna KORLAK, Grzegorz KWIATKOWSKI, Anna LASEK, Krzysztof ŁUPIŃSKI, Magdalena ŁYSZCZ, Marta MACIEJAK, Izabela MAŁEK, Bożena OBŁUCKA, Piotr OSIŃSKI, Mariusz SOCHA, Bartłomiej SOSZYŃSKI, Dorota VASILOPOULOU, Jerzy WIŚNIEWSKI</w:t>
      </w:r>
      <w:r w:rsidR="005E26F1" w:rsidRPr="00596854">
        <w:rPr>
          <w:color w:val="000000" w:themeColor="text1"/>
          <w:sz w:val="22"/>
          <w:szCs w:val="22"/>
        </w:rPr>
        <w:br/>
      </w:r>
      <w:r w:rsidR="006C47BD" w:rsidRPr="00596854">
        <w:rPr>
          <w:color w:val="000000" w:themeColor="text1"/>
        </w:rPr>
        <w:t xml:space="preserve">4/ Głosami </w:t>
      </w:r>
      <w:r w:rsidR="005E26F1" w:rsidRPr="00596854">
        <w:rPr>
          <w:color w:val="000000" w:themeColor="text1"/>
        </w:rPr>
        <w:t xml:space="preserve">ZA: 21, </w:t>
      </w:r>
      <w:r w:rsidR="005E26F1" w:rsidRPr="00596854">
        <w:rPr>
          <w:color w:val="000000" w:themeColor="text1"/>
          <w:sz w:val="22"/>
          <w:szCs w:val="22"/>
        </w:rPr>
        <w:t>PRZECIW: 0, WSTRZYMUJĘ SIĘ: 0, BRAK GŁOSU: 0, NIEOBECNI: 0</w:t>
      </w:r>
      <w:r w:rsidR="006C47BD" w:rsidRPr="00596854">
        <w:rPr>
          <w:color w:val="000000" w:themeColor="text1"/>
        </w:rPr>
        <w:t xml:space="preserve"> Rada Gminy przyjęła porządek obrad</w:t>
      </w:r>
      <w:r w:rsidR="004B3C9E" w:rsidRPr="00596854">
        <w:rPr>
          <w:color w:val="000000" w:themeColor="text1"/>
        </w:rPr>
        <w:t xml:space="preserve"> wraz z przyjętymi autopoprawkami</w:t>
      </w:r>
      <w:r w:rsidR="006C47BD" w:rsidRPr="00596854">
        <w:rPr>
          <w:color w:val="000000" w:themeColor="text1"/>
        </w:rPr>
        <w:t>.</w:t>
      </w:r>
      <w:r w:rsidR="005E26F1" w:rsidRPr="00596854">
        <w:rPr>
          <w:color w:val="000000" w:themeColor="text1"/>
        </w:rPr>
        <w:br/>
      </w:r>
      <w:r w:rsidR="005E26F1" w:rsidRPr="00596854">
        <w:rPr>
          <w:color w:val="000000" w:themeColor="text1"/>
          <w:u w:val="single"/>
        </w:rPr>
        <w:t xml:space="preserve">Wyniki </w:t>
      </w:r>
      <w:r w:rsidR="006C47BD" w:rsidRPr="00596854">
        <w:rPr>
          <w:color w:val="000000" w:themeColor="text1"/>
          <w:u w:val="single"/>
        </w:rPr>
        <w:t xml:space="preserve">głosowania </w:t>
      </w:r>
      <w:r w:rsidR="005E26F1" w:rsidRPr="00596854">
        <w:rPr>
          <w:color w:val="000000" w:themeColor="text1"/>
          <w:u w:val="single"/>
        </w:rPr>
        <w:t>imienne:</w:t>
      </w:r>
      <w:r w:rsidR="005E26F1" w:rsidRPr="00596854">
        <w:rPr>
          <w:color w:val="000000" w:themeColor="text1"/>
        </w:rPr>
        <w:br/>
      </w:r>
      <w:r w:rsidR="005E26F1">
        <w:t>ZA (21)</w:t>
      </w:r>
      <w:r w:rsidR="005E26F1">
        <w:br/>
      </w:r>
      <w:r w:rsidR="005E26F1" w:rsidRPr="006C47BD">
        <w:rPr>
          <w:sz w:val="22"/>
          <w:szCs w:val="22"/>
        </w:rPr>
        <w:t>Małgorzata BOBROWSKA, Konrad BOROWSKI, Tomasz FILIPOWICZ, Justyna GAWĘDA, Grzegorz GONSOWSKI, Łukasz GROCHALA, Krzysztof KLIMASZEWSKI, Anita KOCHANOWSKA-CYDZIK, Bożenna KORLAK, Grzegorz KWIATKOWSKI, Anna LASEK, Krzysztof ŁUPIŃSKI, Magdalena ŁYSZCZ, Marta MACIEJAK, Izabela MAŁEK, Bożena OBŁUCKA, Piotr OSIŃSKI, Mariusz SOCHA, Bartłomiej SOSZYŃSKI, Dorota VASILOPOULOU, Jerzy WIŚNIEWSKI</w:t>
      </w:r>
      <w:r w:rsidR="005E26F1">
        <w:br/>
      </w:r>
      <w:r w:rsidR="004B3C9E">
        <w:br/>
      </w:r>
      <w:r w:rsidR="004B3C9E" w:rsidRPr="004B3C9E">
        <w:rPr>
          <w:b/>
        </w:rPr>
        <w:t>5</w:t>
      </w:r>
      <w:r w:rsidR="005E26F1" w:rsidRPr="004B3C9E">
        <w:rPr>
          <w:b/>
        </w:rPr>
        <w:t>. Rozpatrzenie projektu uchwały R</w:t>
      </w:r>
      <w:r w:rsidR="004B3C9E">
        <w:rPr>
          <w:b/>
        </w:rPr>
        <w:t xml:space="preserve">ady Gminy Lesznowola w sprawie </w:t>
      </w:r>
      <w:r w:rsidR="005E26F1" w:rsidRPr="004B3C9E">
        <w:rPr>
          <w:b/>
        </w:rPr>
        <w:t>wyrażenia zgody na przeniesienie prawa własności nieruchomości.</w:t>
      </w:r>
      <w:r w:rsidR="005E26F1" w:rsidRPr="004B3C9E">
        <w:br/>
      </w:r>
      <w:r w:rsidR="004B3C9E">
        <w:t xml:space="preserve">1/ Sprawę przedstawili Przewodnicząca RG B. </w:t>
      </w:r>
      <w:proofErr w:type="spellStart"/>
      <w:r w:rsidR="004B3C9E">
        <w:t>Korlak</w:t>
      </w:r>
      <w:proofErr w:type="spellEnd"/>
      <w:r w:rsidR="004B3C9E">
        <w:t xml:space="preserve"> i z-ca Wójta M. Kania. Z-ca Wójta </w:t>
      </w:r>
      <w:r w:rsidR="009C4E71">
        <w:br/>
      </w:r>
      <w:r w:rsidR="004B3C9E">
        <w:t xml:space="preserve">M. Kania przedstawił </w:t>
      </w:r>
      <w:proofErr w:type="spellStart"/>
      <w:r w:rsidR="004B3C9E">
        <w:t>ww</w:t>
      </w:r>
      <w:proofErr w:type="spellEnd"/>
      <w:r w:rsidR="004B3C9E">
        <w:t xml:space="preserve"> projekt uchwały. Przeniesienie prawa własności wymienionych </w:t>
      </w:r>
      <w:r w:rsidR="009C4E71">
        <w:br/>
      </w:r>
      <w:r w:rsidR="004B3C9E">
        <w:t xml:space="preserve">w projekcie uchwały nieruchomości jest niezbędne do zawarcia ugody pomiędzy Skarbem Państwa i Gminą Lesznowola a osobami wskazanymi w projekcie uchwały, będącymi spadkobiercami oraz cedentami roszczeń dawnych właścicieli nieruchomości pod nazwą „Osada Mysiadło nr 2” i „ Osada Mysiadło nr 3”. Ugoda ta pozwoli ostatecznie zakończyć wszystkie sprawy dotyczące prawa własności Gminy Lesznowola do nieruchomości położonych </w:t>
      </w:r>
      <w:r w:rsidR="0059074B">
        <w:t xml:space="preserve">w obrębie KPGO Mysiadło. </w:t>
      </w:r>
    </w:p>
    <w:p w:rsidR="0059074B" w:rsidRDefault="0059074B" w:rsidP="0062011E">
      <w:pPr>
        <w:pStyle w:val="NormalnyWeb"/>
        <w:spacing w:before="0" w:beforeAutospacing="0" w:after="0" w:afterAutospacing="0"/>
      </w:pPr>
      <w:r>
        <w:t xml:space="preserve">2/ Przewodniczący </w:t>
      </w:r>
      <w:proofErr w:type="spellStart"/>
      <w:r>
        <w:t>KPPRiU</w:t>
      </w:r>
      <w:proofErr w:type="spellEnd"/>
      <w:r>
        <w:t xml:space="preserve"> RG K. Klimaszewski poinformował, iż </w:t>
      </w:r>
      <w:proofErr w:type="spellStart"/>
      <w:r>
        <w:t>KPPRiU</w:t>
      </w:r>
      <w:proofErr w:type="spellEnd"/>
      <w:r>
        <w:t xml:space="preserve"> pozytywnie zaopiniowała projekt uchwały RG w sprawie wyrażenia zgody na przeniesienie prawa własności nieruchomości.</w:t>
      </w:r>
    </w:p>
    <w:p w:rsidR="0059074B" w:rsidRDefault="0059074B" w:rsidP="0059074B">
      <w:pPr>
        <w:pStyle w:val="NormalnyWeb"/>
        <w:spacing w:before="0" w:beforeAutospacing="0" w:after="0" w:afterAutospacing="0"/>
      </w:pPr>
      <w:r>
        <w:t>3/ Przewodnicząca KPG M. Maciejak poinformowała, iż KPG pozytywnie zaopiniowała projekt uchwały RG w sprawie wyrażenia zgody na przeniesienie prawa własności nieruchomości.</w:t>
      </w:r>
    </w:p>
    <w:p w:rsidR="00D449D8" w:rsidRDefault="0059074B" w:rsidP="0062011E">
      <w:pPr>
        <w:pStyle w:val="NormalnyWeb"/>
        <w:spacing w:before="0" w:beforeAutospacing="0" w:after="0" w:afterAutospacing="0"/>
      </w:pPr>
      <w:r>
        <w:t xml:space="preserve">4/ </w:t>
      </w:r>
      <w:r w:rsidR="00D17701">
        <w:t xml:space="preserve">Przewodnicząca RG B. </w:t>
      </w:r>
      <w:proofErr w:type="spellStart"/>
      <w:r w:rsidR="00D17701">
        <w:t>Korlak</w:t>
      </w:r>
      <w:proofErr w:type="spellEnd"/>
      <w:r w:rsidR="00D17701">
        <w:t xml:space="preserve"> przedstawiła projekt uchwały RG w sprawie wyrażenia zgody na przeniesienie prawa własności nieruchomości i zaproponowała dyskusję nad przedmiotowym projektem uchwały RG jednak nikt z Państwa Radnych ani Państwa Sołtysów dyskusji nie podjął.</w:t>
      </w:r>
      <w:r w:rsidR="005E26F1">
        <w:br/>
      </w:r>
      <w:r w:rsidR="00D17701">
        <w:t xml:space="preserve">5/ Głosami </w:t>
      </w:r>
      <w:r w:rsidR="005E26F1">
        <w:t xml:space="preserve">ZA: 21, </w:t>
      </w:r>
      <w:r w:rsidR="005E26F1" w:rsidRPr="00D17701">
        <w:rPr>
          <w:sz w:val="22"/>
          <w:szCs w:val="22"/>
        </w:rPr>
        <w:t>PRZECIW: 0, WSTRZYMUJĘ SIĘ: 0, BRAK GŁOSU: 0, NIEOBECNI: 0</w:t>
      </w:r>
      <w:r w:rsidR="00D17701">
        <w:rPr>
          <w:sz w:val="22"/>
          <w:szCs w:val="22"/>
        </w:rPr>
        <w:t xml:space="preserve"> </w:t>
      </w:r>
      <w:r w:rsidR="00D17701" w:rsidRPr="00D17701">
        <w:t xml:space="preserve">Rada </w:t>
      </w:r>
      <w:r w:rsidR="00D17701">
        <w:t xml:space="preserve">Gminy podjęła </w:t>
      </w:r>
      <w:r w:rsidR="00D17701" w:rsidRPr="00D17701">
        <w:rPr>
          <w:b/>
        </w:rPr>
        <w:t>Uchwałę nr 241/XX/2020 w sprawie wyrażenia zgody na przeniesienie prawa własności nieruchomości</w:t>
      </w:r>
      <w:r w:rsidR="00D17701">
        <w:t>.</w:t>
      </w:r>
      <w:r w:rsidR="00D17701">
        <w:br/>
      </w:r>
      <w:r w:rsidR="005E26F1">
        <w:rPr>
          <w:u w:val="single"/>
        </w:rPr>
        <w:lastRenderedPageBreak/>
        <w:t xml:space="preserve">Wyniki </w:t>
      </w:r>
      <w:r w:rsidR="00D17701">
        <w:rPr>
          <w:u w:val="single"/>
        </w:rPr>
        <w:t xml:space="preserve">głosowania </w:t>
      </w:r>
      <w:r w:rsidR="005E26F1">
        <w:rPr>
          <w:u w:val="single"/>
        </w:rPr>
        <w:t>imienne:</w:t>
      </w:r>
      <w:r w:rsidR="005E26F1">
        <w:br/>
        <w:t>ZA (21)</w:t>
      </w:r>
      <w:r w:rsidR="005E26F1">
        <w:br/>
        <w:t>Małgorzata BOBROWSKA, Konrad BOROWSKI, Tomasz FILIPOWICZ, Justyna GAWĘDA, Grzegorz GONSOWSKI, Łukasz GROCHALA, Krzysztof KLIMASZEWSKI, Anita KOCHANOWSKA-CYDZIK, Bożenna KORLAK, Grzegorz KWIATKOWSKI, Anna LASEK, Krzysztof ŁUPIŃSKI, Magdalena ŁYSZCZ, Marta MACIEJAK, Izabela MAŁEK, Bożena OBŁUCKA, Piotr OSIŃSKI, Mariusz SOCHA, Bartłomiej SOSZYŃSKI, Dorota VASI</w:t>
      </w:r>
      <w:r w:rsidR="001B3E91">
        <w:t>LOPOULOU, Jerzy WIŚNIEWSKI</w:t>
      </w:r>
      <w:r w:rsidR="001B3E91">
        <w:br/>
      </w:r>
      <w:r w:rsidR="001B3E91">
        <w:br/>
      </w:r>
      <w:r w:rsidR="001B3E91" w:rsidRPr="001B3E91">
        <w:rPr>
          <w:b/>
        </w:rPr>
        <w:t>6</w:t>
      </w:r>
      <w:r w:rsidR="005E26F1" w:rsidRPr="001B3E91">
        <w:rPr>
          <w:b/>
        </w:rPr>
        <w:t>. Sprawy różne.</w:t>
      </w:r>
      <w:r w:rsidR="005E26F1" w:rsidRPr="001B3E91">
        <w:rPr>
          <w:b/>
        </w:rPr>
        <w:br/>
      </w:r>
      <w:r w:rsidR="001B3E91">
        <w:t xml:space="preserve">1/ Radny Ł. Grochala zwrócił się z prośba o wskazanie podstawy prawnej </w:t>
      </w:r>
      <w:r w:rsidR="00D449D8">
        <w:t>w sprawie niepublikowania interpelacji i zapytań przez niego składanych.</w:t>
      </w:r>
    </w:p>
    <w:p w:rsidR="00D449D8" w:rsidRDefault="00D449D8" w:rsidP="0062011E">
      <w:pPr>
        <w:pStyle w:val="NormalnyWeb"/>
        <w:spacing w:before="0" w:beforeAutospacing="0" w:after="0" w:afterAutospacing="0"/>
      </w:pPr>
      <w:r>
        <w:t>2/ Radny Ł. Grocha</w:t>
      </w:r>
      <w:r w:rsidR="00235BC0">
        <w:t>la zwrócił się z prośba o</w:t>
      </w:r>
      <w:r>
        <w:t xml:space="preserve"> interwencję w sprawie podwyższania terenu w Łazach II.</w:t>
      </w:r>
    </w:p>
    <w:p w:rsidR="00D449D8" w:rsidRDefault="00D449D8" w:rsidP="0062011E">
      <w:pPr>
        <w:pStyle w:val="NormalnyWeb"/>
        <w:spacing w:before="0" w:beforeAutospacing="0" w:after="0" w:afterAutospacing="0"/>
      </w:pPr>
      <w:r>
        <w:t xml:space="preserve">3/ Radny G. Kwiatkowski zwrócił się z prośbą o usunięcie zastoiska wodnego u zbiegu </w:t>
      </w:r>
      <w:r w:rsidR="009F1A0E">
        <w:br/>
      </w:r>
      <w:r>
        <w:t>ul. Żytniej i Jedności oraz przy przedszkolu na ul. Jedności w Janczewicach.</w:t>
      </w:r>
    </w:p>
    <w:p w:rsidR="00EF653B" w:rsidRDefault="00EF653B" w:rsidP="0062011E">
      <w:pPr>
        <w:pStyle w:val="NormalnyWeb"/>
        <w:spacing w:before="0" w:beforeAutospacing="0" w:after="0" w:afterAutospacing="0"/>
      </w:pPr>
      <w:r>
        <w:t>4/ Zastępca Wójta udzielił odpowiedzi na kwestie poruszone przez przedmówcę.</w:t>
      </w:r>
    </w:p>
    <w:p w:rsidR="007306D2" w:rsidRDefault="00EF653B" w:rsidP="0062011E">
      <w:pPr>
        <w:pStyle w:val="NormalnyWeb"/>
        <w:spacing w:before="0" w:beforeAutospacing="0" w:after="0" w:afterAutospacing="0"/>
      </w:pPr>
      <w:r>
        <w:t>5</w:t>
      </w:r>
      <w:r w:rsidR="00D449D8">
        <w:t>/ Radna M. Bobr</w:t>
      </w:r>
      <w:r w:rsidR="007306D2">
        <w:t>owsk</w:t>
      </w:r>
      <w:r w:rsidR="00D449D8">
        <w:t>a poinformowała że z ramienia Klubu „Wspólnie dla Lesznowoli”</w:t>
      </w:r>
      <w:r w:rsidR="007306D2">
        <w:t xml:space="preserve"> </w:t>
      </w:r>
      <w:bookmarkStart w:id="0" w:name="_GoBack"/>
      <w:bookmarkEnd w:id="0"/>
      <w:r w:rsidR="007306D2">
        <w:t>skł</w:t>
      </w:r>
      <w:r w:rsidR="00D449D8">
        <w:t>ada na ręce Pani Przewodniczącej inte</w:t>
      </w:r>
      <w:r w:rsidR="007306D2">
        <w:t xml:space="preserve">rpelacje dotycząca </w:t>
      </w:r>
      <w:proofErr w:type="spellStart"/>
      <w:r w:rsidR="007306D2">
        <w:t>koronawirusa</w:t>
      </w:r>
      <w:proofErr w:type="spellEnd"/>
      <w:r w:rsidR="007306D2">
        <w:t>.</w:t>
      </w:r>
    </w:p>
    <w:p w:rsidR="007306D2" w:rsidRDefault="00EF653B" w:rsidP="0062011E">
      <w:pPr>
        <w:pStyle w:val="NormalnyWeb"/>
        <w:spacing w:before="0" w:beforeAutospacing="0" w:after="0" w:afterAutospacing="0"/>
      </w:pPr>
      <w:r>
        <w:t>6</w:t>
      </w:r>
      <w:r w:rsidR="007306D2">
        <w:t>/ Radna J. Gawę</w:t>
      </w:r>
      <w:r w:rsidR="009F1A0E">
        <w:t>da zaprosiła wszystkich</w:t>
      </w:r>
      <w:r w:rsidR="007306D2">
        <w:t xml:space="preserve"> Radnych i Sołtysów do włączenia się w akcję charytatywną którą organizuje Samorząd Gminy Lesznowola dla naszej mieszkanki </w:t>
      </w:r>
    </w:p>
    <w:p w:rsidR="007306D2" w:rsidRDefault="007306D2" w:rsidP="007306D2">
      <w:pPr>
        <w:pStyle w:val="NormalnyWeb"/>
        <w:spacing w:before="0" w:beforeAutospacing="0" w:after="0" w:afterAutospacing="0"/>
      </w:pPr>
      <w:r>
        <w:t xml:space="preserve">4-letniej Kalinki. Akcja będzie miała miejsce 1 marca w Centrum Sportu w Mysiadle. </w:t>
      </w:r>
    </w:p>
    <w:p w:rsidR="007306D2" w:rsidRDefault="00EF653B" w:rsidP="007306D2">
      <w:pPr>
        <w:pStyle w:val="NormalnyWeb"/>
        <w:spacing w:before="0" w:beforeAutospacing="0" w:after="0" w:afterAutospacing="0"/>
        <w:rPr>
          <w:rFonts w:eastAsia="Times New Roman"/>
        </w:rPr>
      </w:pPr>
      <w:r>
        <w:t>7</w:t>
      </w:r>
      <w:r w:rsidR="007306D2">
        <w:t xml:space="preserve">/ Z-ca Wójta M. Kania poinformował, iż </w:t>
      </w:r>
      <w:r w:rsidR="007306D2" w:rsidRPr="007306D2">
        <w:rPr>
          <w:rFonts w:eastAsia="Times New Roman"/>
        </w:rPr>
        <w:t xml:space="preserve">z dniem 31 stycznia 2020 r. Spółka PUK Piaseczno złożyła oświadczenie o odstąpieniu od umowy polegającej na prowadzeniu dla Gminy Lesznowola punktu selektywnej zbiórki odpadów komunalnych (PSZOK, Piaseczno </w:t>
      </w:r>
      <w:r w:rsidR="009F1A0E">
        <w:rPr>
          <w:rFonts w:eastAsia="Times New Roman"/>
        </w:rPr>
        <w:br/>
      </w:r>
      <w:r w:rsidR="007306D2" w:rsidRPr="007306D2">
        <w:rPr>
          <w:rFonts w:eastAsia="Times New Roman"/>
        </w:rPr>
        <w:t>ul. Techniczna 6). Oznacza to, że od 1 lutego 2020 r. do czasu rozstrzygnięcia nowego przetargu, dla mieszkańców Gminy Les</w:t>
      </w:r>
      <w:r w:rsidR="007306D2">
        <w:rPr>
          <w:rFonts w:eastAsia="Times New Roman"/>
        </w:rPr>
        <w:t>znowola PSZOK nie funkcjonuje. </w:t>
      </w:r>
      <w:r w:rsidR="00C62757">
        <w:rPr>
          <w:rFonts w:eastAsia="Times New Roman"/>
        </w:rPr>
        <w:t>Jednocześnie poinformował</w:t>
      </w:r>
      <w:r w:rsidR="007306D2" w:rsidRPr="007306D2">
        <w:rPr>
          <w:rFonts w:eastAsia="Times New Roman"/>
        </w:rPr>
        <w:t xml:space="preserve">, </w:t>
      </w:r>
      <w:r w:rsidR="00C62757">
        <w:rPr>
          <w:rFonts w:eastAsia="Times New Roman"/>
        </w:rPr>
        <w:t>iż</w:t>
      </w:r>
      <w:r w:rsidR="007306D2" w:rsidRPr="007306D2">
        <w:rPr>
          <w:rFonts w:eastAsia="Times New Roman"/>
        </w:rPr>
        <w:t xml:space="preserve"> harmonogram odbioru odpadów wielkogabarytowych pozostaje bez zmian. </w:t>
      </w:r>
    </w:p>
    <w:p w:rsidR="00EF653B" w:rsidRDefault="00EF653B" w:rsidP="007306D2">
      <w:pPr>
        <w:pStyle w:val="Normalny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8/ Sekretarz Gminy J. Wysokiński przedstawił profilaktyczne działania, które zostały podjęte w związku z </w:t>
      </w:r>
      <w:proofErr w:type="spellStart"/>
      <w:r>
        <w:rPr>
          <w:rFonts w:eastAsia="Times New Roman"/>
        </w:rPr>
        <w:t>koronawirusem</w:t>
      </w:r>
      <w:proofErr w:type="spellEnd"/>
      <w:r>
        <w:rPr>
          <w:rFonts w:eastAsia="Times New Roman"/>
        </w:rPr>
        <w:t>.</w:t>
      </w:r>
    </w:p>
    <w:p w:rsidR="00DB40D2" w:rsidRDefault="00EF653B" w:rsidP="0062011E">
      <w:pPr>
        <w:pStyle w:val="NormalnyWeb"/>
        <w:spacing w:before="0" w:beforeAutospacing="0" w:after="0" w:afterAutospacing="0"/>
      </w:pPr>
      <w:r>
        <w:t xml:space="preserve">9/ </w:t>
      </w:r>
      <w:r w:rsidR="00864818">
        <w:t>Zastępca Wójta M. Wilusz zaprosił Radnych i Sołtysów o włączenie się w przygotowanie projektów do Bu</w:t>
      </w:r>
      <w:r w:rsidR="009F1A0E">
        <w:t>dżetu Obywatelskiego Mazowsza. Nadmienił, iż k</w:t>
      </w:r>
      <w:r w:rsidR="00864818">
        <w:t xml:space="preserve">ażdy projekt musi być poparty minimum 50 podpisami mieszkańców. Zastępca Wójta poinformował </w:t>
      </w:r>
      <w:r w:rsidR="00DB40D2">
        <w:t xml:space="preserve">iż szczegółowych informacji udziela Referat Innowacji Rozwoju i Funduszy Zewnętrznych </w:t>
      </w:r>
      <w:r w:rsidR="009F1A0E">
        <w:br/>
      </w:r>
      <w:r w:rsidR="00DB40D2">
        <w:t>w Urzędzie Gminy Lesznowola.</w:t>
      </w:r>
    </w:p>
    <w:p w:rsidR="00DB40D2" w:rsidRDefault="00DB40D2" w:rsidP="0062011E">
      <w:pPr>
        <w:pStyle w:val="NormalnyWeb"/>
        <w:spacing w:before="0" w:beforeAutospacing="0" w:after="0" w:afterAutospacing="0"/>
      </w:pPr>
      <w:r>
        <w:t>10/ Radny G. Kwiatkowski zwrócił się z prośbą do Przewodniczącej RG o zapraszanie na sesje</w:t>
      </w:r>
      <w:r w:rsidR="00C62757">
        <w:t xml:space="preserve"> RG,</w:t>
      </w:r>
      <w:r>
        <w:t xml:space="preserve"> Radnych Powiatowych. </w:t>
      </w:r>
    </w:p>
    <w:p w:rsidR="00DB40D2" w:rsidRDefault="00DB40D2" w:rsidP="0062011E">
      <w:pPr>
        <w:pStyle w:val="NormalnyWeb"/>
        <w:spacing w:before="0" w:beforeAutospacing="0" w:after="0" w:afterAutospacing="0"/>
      </w:pPr>
      <w:r>
        <w:t>11/ Sołtys Sołectwa Jabłonowo M. Szeląg zwróciła się z prośbą o pomoc w doprowadzeniu do drożności drogi lokalnej w Jabłonowie, wzdłuż Al. Krakowskiej.</w:t>
      </w:r>
    </w:p>
    <w:p w:rsidR="006A7847" w:rsidRDefault="00DB40D2" w:rsidP="006A7847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t xml:space="preserve">12/ Radna A. Lasek zwróciła się z prośbą </w:t>
      </w:r>
      <w:r w:rsidR="009C4E71">
        <w:t xml:space="preserve">o naprawę ul. Cichej w Stefanowie i ul. </w:t>
      </w:r>
      <w:r w:rsidR="00596854">
        <w:br/>
      </w:r>
      <w:r>
        <w:t>Ks. Słojewskiego w Magdalence.</w:t>
      </w:r>
      <w:r w:rsidR="005E26F1">
        <w:br/>
      </w:r>
      <w:r>
        <w:br/>
      </w:r>
      <w:r w:rsidRPr="006A7847">
        <w:rPr>
          <w:b/>
        </w:rPr>
        <w:t>7</w:t>
      </w:r>
      <w:r w:rsidR="005E26F1" w:rsidRPr="006A7847">
        <w:rPr>
          <w:b/>
        </w:rPr>
        <w:t xml:space="preserve">. </w:t>
      </w:r>
      <w:r w:rsidR="006A7847" w:rsidRPr="006A7847">
        <w:rPr>
          <w:b/>
        </w:rPr>
        <w:t xml:space="preserve">Przewodnicząca RG B. </w:t>
      </w:r>
      <w:proofErr w:type="spellStart"/>
      <w:r w:rsidR="006A7847" w:rsidRPr="006A7847">
        <w:rPr>
          <w:b/>
        </w:rPr>
        <w:t>Korlak</w:t>
      </w:r>
      <w:proofErr w:type="spellEnd"/>
      <w:r w:rsidR="006A7847" w:rsidRPr="006A7847">
        <w:rPr>
          <w:b/>
        </w:rPr>
        <w:t xml:space="preserve"> zamknęła XX Sesję</w:t>
      </w:r>
      <w:r w:rsidR="005E26F1" w:rsidRPr="006A7847">
        <w:rPr>
          <w:b/>
        </w:rPr>
        <w:t xml:space="preserve"> Rady Gminy Lesznowola.</w:t>
      </w:r>
      <w:r w:rsidR="005E26F1" w:rsidRPr="006A7847">
        <w:rPr>
          <w:b/>
        </w:rPr>
        <w:br/>
      </w:r>
      <w:r w:rsidR="006A7847" w:rsidRPr="006A7847">
        <w:rPr>
          <w:sz w:val="20"/>
          <w:szCs w:val="20"/>
        </w:rPr>
        <w:t>Przygotowała</w:t>
      </w:r>
      <w:r w:rsidR="005E26F1" w:rsidRPr="006A7847">
        <w:rPr>
          <w:sz w:val="20"/>
          <w:szCs w:val="20"/>
        </w:rPr>
        <w:t xml:space="preserve"> </w:t>
      </w:r>
    </w:p>
    <w:p w:rsidR="005E26F1" w:rsidRPr="006A7847" w:rsidRDefault="005E26F1" w:rsidP="006A7847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A7847">
        <w:rPr>
          <w:sz w:val="20"/>
          <w:szCs w:val="20"/>
        </w:rPr>
        <w:t>Anna Gawrych</w:t>
      </w:r>
    </w:p>
    <w:p w:rsidR="005E26F1" w:rsidRDefault="00C57504" w:rsidP="005E26F1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5E26F1" w:rsidRDefault="005E26F1" w:rsidP="005E26F1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732E62" w:rsidRDefault="00C57504"/>
    <w:sectPr w:rsidR="0073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2922"/>
    <w:multiLevelType w:val="hybridMultilevel"/>
    <w:tmpl w:val="6C3CC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143E8"/>
    <w:multiLevelType w:val="hybridMultilevel"/>
    <w:tmpl w:val="CED2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F1"/>
    <w:rsid w:val="000319CA"/>
    <w:rsid w:val="000D1C8C"/>
    <w:rsid w:val="0011378A"/>
    <w:rsid w:val="001B3E91"/>
    <w:rsid w:val="00235BC0"/>
    <w:rsid w:val="0047403E"/>
    <w:rsid w:val="004B3C9E"/>
    <w:rsid w:val="0059074B"/>
    <w:rsid w:val="00596854"/>
    <w:rsid w:val="005D4E07"/>
    <w:rsid w:val="005E26F1"/>
    <w:rsid w:val="0062011E"/>
    <w:rsid w:val="006344DE"/>
    <w:rsid w:val="006A6FE5"/>
    <w:rsid w:val="006A7847"/>
    <w:rsid w:val="006C47BD"/>
    <w:rsid w:val="007306D2"/>
    <w:rsid w:val="00864818"/>
    <w:rsid w:val="008E74B5"/>
    <w:rsid w:val="00951EC1"/>
    <w:rsid w:val="0096396F"/>
    <w:rsid w:val="009C4E71"/>
    <w:rsid w:val="009F1A0E"/>
    <w:rsid w:val="00A90E36"/>
    <w:rsid w:val="00B807E0"/>
    <w:rsid w:val="00C55452"/>
    <w:rsid w:val="00C57504"/>
    <w:rsid w:val="00C62757"/>
    <w:rsid w:val="00D17701"/>
    <w:rsid w:val="00D449D8"/>
    <w:rsid w:val="00DB40D2"/>
    <w:rsid w:val="00EF653B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E3414-0189-4253-B4CC-875E9C5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6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26F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E26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84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Gawrych</dc:creator>
  <cp:keywords/>
  <dc:description/>
  <cp:lastModifiedBy>Anna Gawrych</cp:lastModifiedBy>
  <cp:revision>16</cp:revision>
  <cp:lastPrinted>2020-02-24T12:43:00Z</cp:lastPrinted>
  <dcterms:created xsi:type="dcterms:W3CDTF">2020-02-03T07:59:00Z</dcterms:created>
  <dcterms:modified xsi:type="dcterms:W3CDTF">2020-03-03T09:52:00Z</dcterms:modified>
</cp:coreProperties>
</file>