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4" w:rsidRDefault="009A7D6B" w:rsidP="00E23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290A0120" wp14:editId="7FD9F799">
            <wp:simplePos x="0" y="0"/>
            <wp:positionH relativeFrom="column">
              <wp:posOffset>47625</wp:posOffset>
            </wp:positionH>
            <wp:positionV relativeFrom="paragraph">
              <wp:posOffset>-120650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F4" w:rsidRDefault="00E239F4" w:rsidP="00B65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F5" w:rsidRPr="00853BE2" w:rsidRDefault="00853BE2" w:rsidP="00853B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BRG.0012.43.2014</w:t>
      </w:r>
    </w:p>
    <w:p w:rsidR="00FD5925" w:rsidRDefault="00B652BB" w:rsidP="000F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XLIII/R/2014</w:t>
      </w:r>
    </w:p>
    <w:p w:rsidR="00B652BB" w:rsidRDefault="00B652BB" w:rsidP="000F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853BE2">
        <w:rPr>
          <w:rFonts w:ascii="Times New Roman" w:hAnsi="Times New Roman" w:cs="Times New Roman"/>
          <w:b/>
          <w:sz w:val="28"/>
          <w:szCs w:val="28"/>
        </w:rPr>
        <w:t xml:space="preserve">posiedzenia </w:t>
      </w:r>
      <w:r>
        <w:rPr>
          <w:rFonts w:ascii="Times New Roman" w:hAnsi="Times New Roman" w:cs="Times New Roman"/>
          <w:b/>
          <w:sz w:val="28"/>
          <w:szCs w:val="28"/>
        </w:rPr>
        <w:t>sesji Rady Gminy Lesznowola</w:t>
      </w:r>
    </w:p>
    <w:p w:rsidR="00B652BB" w:rsidRDefault="00B652BB" w:rsidP="000F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29 lipca 2014r.</w:t>
      </w:r>
    </w:p>
    <w:p w:rsidR="00853BE2" w:rsidRDefault="00853BE2" w:rsidP="0085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E2" w:rsidRPr="006952B2" w:rsidRDefault="00853BE2" w:rsidP="00853B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B2">
        <w:rPr>
          <w:rFonts w:ascii="Times New Roman" w:hAnsi="Times New Roman" w:cs="Times New Roman"/>
          <w:b/>
          <w:sz w:val="24"/>
          <w:szCs w:val="24"/>
        </w:rPr>
        <w:t xml:space="preserve">Posiedzenie otworzyła Przewodnicząca Rady Gminy Bożenna </w:t>
      </w:r>
      <w:proofErr w:type="spellStart"/>
      <w:r w:rsidR="006952B2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6952B2">
        <w:rPr>
          <w:rFonts w:ascii="Times New Roman" w:hAnsi="Times New Roman" w:cs="Times New Roman"/>
          <w:b/>
          <w:sz w:val="24"/>
          <w:szCs w:val="24"/>
        </w:rPr>
        <w:t xml:space="preserve"> , stwierdzając quorum niezbędne do podejmowania decyzji ( </w:t>
      </w:r>
      <w:r w:rsidR="006952B2">
        <w:rPr>
          <w:rFonts w:ascii="Times New Roman" w:hAnsi="Times New Roman" w:cs="Times New Roman"/>
          <w:sz w:val="24"/>
          <w:szCs w:val="24"/>
        </w:rPr>
        <w:t>lista obecności stanowi zał. nr 1 do protokołu).</w:t>
      </w:r>
    </w:p>
    <w:p w:rsidR="006952B2" w:rsidRDefault="006952B2" w:rsidP="006952B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prawna sesji – mec. Teresa Piekarczyk.</w:t>
      </w:r>
    </w:p>
    <w:p w:rsidR="006952B2" w:rsidRPr="006952B2" w:rsidRDefault="006952B2" w:rsidP="006952B2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52B2">
        <w:rPr>
          <w:rFonts w:ascii="Times New Roman" w:hAnsi="Times New Roman" w:cs="Times New Roman"/>
          <w:i/>
          <w:sz w:val="20"/>
          <w:szCs w:val="20"/>
        </w:rPr>
        <w:t>Radnych obecnych na sali obrad – 12.</w:t>
      </w:r>
    </w:p>
    <w:p w:rsidR="006952B2" w:rsidRPr="006952B2" w:rsidRDefault="006952B2" w:rsidP="00853B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posiedzeniu  obecni byli sołtysi  </w:t>
      </w:r>
      <w:r>
        <w:rPr>
          <w:rFonts w:ascii="Times New Roman" w:hAnsi="Times New Roman" w:cs="Times New Roman"/>
          <w:sz w:val="20"/>
          <w:szCs w:val="20"/>
        </w:rPr>
        <w:t>( lista obecności stanowi zał. nr 2 do protokołu).</w:t>
      </w:r>
    </w:p>
    <w:p w:rsidR="006952B2" w:rsidRDefault="006952B2" w:rsidP="0069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2B2" w:rsidRDefault="008D2931" w:rsidP="006952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posiedzenie został zaproszony Pan Adrian Kociszewski – sportowiec w pływaniu i biega</w:t>
      </w:r>
      <w:r w:rsidR="00FD2988">
        <w:rPr>
          <w:rFonts w:ascii="Times New Roman" w:hAnsi="Times New Roman" w:cs="Times New Roman"/>
          <w:b/>
          <w:sz w:val="24"/>
          <w:szCs w:val="24"/>
        </w:rPr>
        <w:t xml:space="preserve">niu </w:t>
      </w:r>
      <w:r>
        <w:rPr>
          <w:rFonts w:ascii="Times New Roman" w:hAnsi="Times New Roman" w:cs="Times New Roman"/>
          <w:b/>
          <w:sz w:val="24"/>
          <w:szCs w:val="24"/>
        </w:rPr>
        <w:t xml:space="preserve"> , który osiągnął </w:t>
      </w:r>
      <w:r w:rsidR="00FD2988">
        <w:rPr>
          <w:rFonts w:ascii="Times New Roman" w:hAnsi="Times New Roman" w:cs="Times New Roman"/>
          <w:b/>
          <w:sz w:val="24"/>
          <w:szCs w:val="24"/>
        </w:rPr>
        <w:t>wybitne osiągnięcia sportowe.</w:t>
      </w:r>
    </w:p>
    <w:p w:rsidR="00FD2988" w:rsidRDefault="00FD2988" w:rsidP="00FD2988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FD2988" w:rsidRDefault="00FD2988" w:rsidP="00FD2988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Wójt Gminy M. J. Batycka – Wąsik</w:t>
      </w:r>
      <w:r w:rsidR="0005467D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imieniu własnym , </w:t>
      </w:r>
      <w:r w:rsidR="00D461D2">
        <w:rPr>
          <w:rFonts w:ascii="Times New Roman" w:hAnsi="Times New Roman" w:cs="Times New Roman"/>
          <w:b/>
          <w:i/>
          <w:sz w:val="24"/>
          <w:szCs w:val="24"/>
        </w:rPr>
        <w:t>Przewodnicz</w:t>
      </w:r>
      <w:r w:rsidR="006253CC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D461D2">
        <w:rPr>
          <w:rFonts w:ascii="Times New Roman" w:hAnsi="Times New Roman" w:cs="Times New Roman"/>
          <w:b/>
          <w:i/>
          <w:sz w:val="24"/>
          <w:szCs w:val="24"/>
        </w:rPr>
        <w:t>cej Rady Gminy 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Radnych , Sołtysów i mieszkańców gminy złożyła gratulacje Panu Adrianowi Kociszewskiemu za tak wybitne osiągnięcia sportowe  w pływaniu i bieganiu </w:t>
      </w:r>
    </w:p>
    <w:p w:rsidR="00FD2988" w:rsidRPr="00FD2988" w:rsidRDefault="00FD2988" w:rsidP="00FD2988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FD2988" w:rsidRDefault="00FD2988" w:rsidP="006952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posiedzenie został zaproszony piosenkarz Michał Wiśniewski wraz z małżonką Dominiką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Tajner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7D">
        <w:rPr>
          <w:rFonts w:ascii="Times New Roman" w:hAnsi="Times New Roman" w:cs="Times New Roman"/>
          <w:b/>
          <w:sz w:val="24"/>
          <w:szCs w:val="24"/>
        </w:rPr>
        <w:t xml:space="preserve">z okazji </w:t>
      </w:r>
      <w:r>
        <w:rPr>
          <w:rFonts w:ascii="Times New Roman" w:hAnsi="Times New Roman" w:cs="Times New Roman"/>
          <w:b/>
          <w:sz w:val="24"/>
          <w:szCs w:val="24"/>
        </w:rPr>
        <w:t xml:space="preserve"> 25 – lecie pracy artystycznej</w:t>
      </w:r>
      <w:r w:rsidR="00D461D2">
        <w:rPr>
          <w:rFonts w:ascii="Times New Roman" w:hAnsi="Times New Roman" w:cs="Times New Roman"/>
          <w:b/>
          <w:sz w:val="24"/>
          <w:szCs w:val="24"/>
        </w:rPr>
        <w:t>.</w:t>
      </w:r>
    </w:p>
    <w:p w:rsidR="00D461D2" w:rsidRDefault="00D461D2" w:rsidP="00D461D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Wójt Gminy M. J. Batycka – Wąsik złożyła gratulacje Panu Michałowi Wiśniewskiemu z okazji 25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pracy artystycznej w imieniu własnym , Przewodniczącej Rady Gminy , Radnych , Sołtysów i mieszkańców gminy Lesznowola .</w:t>
      </w:r>
    </w:p>
    <w:p w:rsidR="00D461D2" w:rsidRDefault="00D461D2" w:rsidP="00D461D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Państwo Wiśniewscy są mieszkańcami gminy Lesznowola.</w:t>
      </w:r>
    </w:p>
    <w:p w:rsidR="00D461D2" w:rsidRDefault="00D461D2" w:rsidP="00D461D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1D2" w:rsidRDefault="00D461D2" w:rsidP="00D461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sprawę porządku obrad sesji Rady Gminy.</w:t>
      </w:r>
    </w:p>
    <w:p w:rsidR="00D461D2" w:rsidRPr="00FC5CA4" w:rsidRDefault="00CA0049" w:rsidP="00D461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Przewodnicz</w:t>
      </w:r>
      <w:r w:rsidR="00C85A63" w:rsidRPr="00FC5CA4">
        <w:rPr>
          <w:rFonts w:ascii="Times New Roman" w:hAnsi="Times New Roman" w:cs="Times New Roman"/>
          <w:sz w:val="24"/>
          <w:szCs w:val="24"/>
        </w:rPr>
        <w:t>ą</w:t>
      </w:r>
      <w:r w:rsidRPr="00FC5CA4"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</w:t>
      </w:r>
      <w:r w:rsidR="00C85A63" w:rsidRPr="00FC5CA4">
        <w:rPr>
          <w:rFonts w:ascii="Times New Roman" w:hAnsi="Times New Roman" w:cs="Times New Roman"/>
          <w:sz w:val="24"/>
          <w:szCs w:val="24"/>
        </w:rPr>
        <w:t>o</w:t>
      </w:r>
      <w:r w:rsidRPr="00FC5CA4">
        <w:rPr>
          <w:rFonts w:ascii="Times New Roman" w:hAnsi="Times New Roman" w:cs="Times New Roman"/>
          <w:sz w:val="24"/>
          <w:szCs w:val="24"/>
        </w:rPr>
        <w:t>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poinformowała, iż materiały dotyczące obrad sesji Rady Gminy Lesznowola zostały przekaz</w:t>
      </w:r>
      <w:r w:rsidR="00C85A63" w:rsidRPr="00FC5CA4">
        <w:rPr>
          <w:rFonts w:ascii="Times New Roman" w:hAnsi="Times New Roman" w:cs="Times New Roman"/>
          <w:sz w:val="24"/>
          <w:szCs w:val="24"/>
        </w:rPr>
        <w:t>a</w:t>
      </w:r>
      <w:r w:rsidRPr="00FC5CA4">
        <w:rPr>
          <w:rFonts w:ascii="Times New Roman" w:hAnsi="Times New Roman" w:cs="Times New Roman"/>
          <w:sz w:val="24"/>
          <w:szCs w:val="24"/>
        </w:rPr>
        <w:t>ne Radnym do wiadomości w terminie określonym w Statucie Gminy Lesznowola ( komplet materiałów na sesję stanowi zał. nr 3 do protokołu).</w:t>
      </w:r>
    </w:p>
    <w:p w:rsidR="00C85A63" w:rsidRPr="00FC5CA4" w:rsidRDefault="00C85A63" w:rsidP="00D461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Bez dyskusji głosami : z – 12, p – 0, w – 0 Rada Gminy przyjęła przedstawiony porządek obrad.</w:t>
      </w:r>
    </w:p>
    <w:p w:rsidR="00C85A63" w:rsidRPr="0005467D" w:rsidRDefault="00C85A63" w:rsidP="00C85A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5467D">
        <w:rPr>
          <w:rFonts w:ascii="Times New Roman" w:hAnsi="Times New Roman" w:cs="Times New Roman"/>
          <w:sz w:val="20"/>
          <w:szCs w:val="20"/>
        </w:rPr>
        <w:t>Radnych obecnych na sali obrad – 12.</w:t>
      </w:r>
    </w:p>
    <w:p w:rsidR="00C85A63" w:rsidRPr="0005467D" w:rsidRDefault="00C85A63" w:rsidP="00C85A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85A63" w:rsidRPr="00FC5CA4" w:rsidRDefault="00C85A63" w:rsidP="00C85A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Przyjęcie sprawozdania Wójta Gminy za okres od 11 czerwca 2014r. do 24 lipca 2014r.</w:t>
      </w:r>
    </w:p>
    <w:p w:rsidR="00C85A63" w:rsidRPr="00FC5CA4" w:rsidRDefault="00C85A63" w:rsidP="00C85A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 xml:space="preserve">Sprawę przedstawiły : Przewodnicząca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C85A63" w:rsidRPr="00FC5CA4" w:rsidRDefault="00C85A63" w:rsidP="00C85A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Wójt Gminy M. J. Batycka – Wąsik poinformowała ,iż w okresie od 11 czerwca 2014r do 24 lipca 2014r. podjęła 32 zarządzenia w bieżących sprawach gminy </w:t>
      </w:r>
    </w:p>
    <w:p w:rsidR="00C85A63" w:rsidRPr="00FC5CA4" w:rsidRDefault="00C85A63" w:rsidP="00C85A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 treść stanowi zał. nr 3 do protokołu).</w:t>
      </w:r>
    </w:p>
    <w:p w:rsidR="00C85A63" w:rsidRPr="00FC5CA4" w:rsidRDefault="00C85A63" w:rsidP="00C85A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Rady J. Wiśniewski wnioskuje o nieodczytywanie sprawozdania Wójta Gminy , gdyż każdy zainteresowany mógł zapoznać się z treścią we wcześniejszym terminie.</w:t>
      </w:r>
    </w:p>
    <w:p w:rsidR="00C85A63" w:rsidRPr="00FC5CA4" w:rsidRDefault="00C85A63" w:rsidP="00C85A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Głosami : z – 12, p – 0, w – 0 Rada Gminy przyjęła wniosek określony w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>. 3.</w:t>
      </w:r>
    </w:p>
    <w:p w:rsidR="00C85A63" w:rsidRPr="00FC5CA4" w:rsidRDefault="00C85A63" w:rsidP="00C85A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G</w:t>
      </w:r>
      <w:r w:rsidR="0042060B" w:rsidRPr="00FC5CA4">
        <w:rPr>
          <w:rFonts w:ascii="Times New Roman" w:hAnsi="Times New Roman" w:cs="Times New Roman"/>
          <w:sz w:val="24"/>
          <w:szCs w:val="24"/>
        </w:rPr>
        <w:t>łosami : z – 12, p – 0, w – 0 Rada Gminy przyjęła sprawozdanie Wójta Gminy za okres od 11 czerwca 2014r. do 24 lipca 2014r.</w:t>
      </w:r>
    </w:p>
    <w:p w:rsidR="0042060B" w:rsidRPr="0005467D" w:rsidRDefault="0042060B" w:rsidP="0042060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5467D">
        <w:rPr>
          <w:rFonts w:ascii="Times New Roman" w:hAnsi="Times New Roman" w:cs="Times New Roman"/>
          <w:sz w:val="20"/>
          <w:szCs w:val="20"/>
        </w:rPr>
        <w:t xml:space="preserve">( Radnych obecnych na </w:t>
      </w:r>
      <w:r w:rsidR="0005467D" w:rsidRPr="0005467D">
        <w:rPr>
          <w:rFonts w:ascii="Times New Roman" w:hAnsi="Times New Roman" w:cs="Times New Roman"/>
          <w:sz w:val="20"/>
          <w:szCs w:val="20"/>
        </w:rPr>
        <w:t>s</w:t>
      </w:r>
      <w:r w:rsidRPr="0005467D">
        <w:rPr>
          <w:rFonts w:ascii="Times New Roman" w:hAnsi="Times New Roman" w:cs="Times New Roman"/>
          <w:sz w:val="20"/>
          <w:szCs w:val="20"/>
        </w:rPr>
        <w:t>ali obrad – 12)</w:t>
      </w:r>
    </w:p>
    <w:p w:rsidR="0042060B" w:rsidRPr="0005467D" w:rsidRDefault="0042060B" w:rsidP="004206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060B" w:rsidRPr="00FC5CA4" w:rsidRDefault="0042060B" w:rsidP="004206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Informacja Przewodniczącej Rady Gminy o działaniach podejmowanych w okresie miedzy sesjami.</w:t>
      </w:r>
    </w:p>
    <w:p w:rsidR="0042060B" w:rsidRPr="00FC5CA4" w:rsidRDefault="0042060B" w:rsidP="004206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poinformowała o działaniach Przewodniczącej Rady Gminy podejmowanych w okresie między sesjami :</w:t>
      </w:r>
    </w:p>
    <w:p w:rsidR="00EB53F5" w:rsidRPr="00FC5CA4" w:rsidRDefault="00EB53F5" w:rsidP="00EB53F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 10.07.2014. – spotkanie  „ „ Interdyscyplinarny projekt integracyjny dla </w:t>
      </w:r>
    </w:p>
    <w:p w:rsidR="00EB53F5" w:rsidRPr="00FC5CA4" w:rsidRDefault="00EB53F5" w:rsidP="00EB53F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Mieszkanek </w:t>
      </w:r>
      <w:r w:rsidR="000E15DC">
        <w:rPr>
          <w:rFonts w:ascii="Times New Roman" w:hAnsi="Times New Roman" w:cs="Times New Roman"/>
          <w:sz w:val="24"/>
          <w:szCs w:val="24"/>
        </w:rPr>
        <w:t>G</w:t>
      </w:r>
      <w:r w:rsidRPr="00FC5CA4">
        <w:rPr>
          <w:rFonts w:ascii="Times New Roman" w:hAnsi="Times New Roman" w:cs="Times New Roman"/>
          <w:sz w:val="24"/>
          <w:szCs w:val="24"/>
        </w:rPr>
        <w:t>miny Lesznowola,</w:t>
      </w:r>
    </w:p>
    <w:p w:rsidR="00EB53F5" w:rsidRPr="00FC5CA4" w:rsidRDefault="0042060B" w:rsidP="0042060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 23.07.2014r. prezentacja Strategii Zin</w:t>
      </w:r>
      <w:r w:rsidR="00EB53F5" w:rsidRPr="00FC5CA4">
        <w:rPr>
          <w:rFonts w:ascii="Times New Roman" w:hAnsi="Times New Roman" w:cs="Times New Roman"/>
          <w:sz w:val="24"/>
          <w:szCs w:val="24"/>
        </w:rPr>
        <w:t>t</w:t>
      </w:r>
      <w:r w:rsidRPr="00FC5CA4">
        <w:rPr>
          <w:rFonts w:ascii="Times New Roman" w:hAnsi="Times New Roman" w:cs="Times New Roman"/>
          <w:sz w:val="24"/>
          <w:szCs w:val="24"/>
        </w:rPr>
        <w:t xml:space="preserve">egrowanych Inwestycji Terytorialnych </w:t>
      </w:r>
    </w:p>
    <w:p w:rsidR="00EB53F5" w:rsidRPr="00FC5CA4" w:rsidRDefault="00EB53F5" w:rsidP="0042060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</w:t>
      </w:r>
      <w:r w:rsidR="0042060B" w:rsidRPr="00FC5CA4">
        <w:rPr>
          <w:rFonts w:ascii="Times New Roman" w:hAnsi="Times New Roman" w:cs="Times New Roman"/>
          <w:sz w:val="24"/>
          <w:szCs w:val="24"/>
        </w:rPr>
        <w:t xml:space="preserve">dla Warszawskiego Obszaru Funkcjonalnego 2014- 2020 w Konstancinie </w:t>
      </w:r>
      <w:r w:rsidRPr="00FC5CA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2060B" w:rsidRPr="00FC5CA4" w:rsidRDefault="00EB53F5" w:rsidP="0042060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Jeziornie,</w:t>
      </w:r>
    </w:p>
    <w:p w:rsidR="00EB53F5" w:rsidRPr="00FC5CA4" w:rsidRDefault="00EB53F5" w:rsidP="0042060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 24.07.2014r. – wystawa „ Magdalenka Symbolem Przemian „.</w:t>
      </w:r>
    </w:p>
    <w:p w:rsidR="00EB53F5" w:rsidRPr="00FC5CA4" w:rsidRDefault="00EB53F5" w:rsidP="00EB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    2)  Informacje przyjęto do wiadomości.</w:t>
      </w:r>
    </w:p>
    <w:p w:rsidR="00EB53F5" w:rsidRPr="00FC5CA4" w:rsidRDefault="00EB53F5" w:rsidP="00EB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F5" w:rsidRPr="00FC5CA4" w:rsidRDefault="00EB53F5" w:rsidP="00EB53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b/>
          <w:sz w:val="24"/>
          <w:szCs w:val="24"/>
        </w:rPr>
        <w:t>Rozpatrzono projekt uchwały RG w sprawie zmiany Wieloletniej Prognozy Finansowej Gminy Lesznowola na lata 2014- 2022.</w:t>
      </w:r>
    </w:p>
    <w:p w:rsidR="001B3389" w:rsidRPr="00FC5CA4" w:rsidRDefault="001B3389" w:rsidP="00EB53F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EB53F5" w:rsidRPr="00FC5CA4" w:rsidRDefault="001B3389" w:rsidP="001B338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E. Obłuska.</w:t>
      </w:r>
      <w:r w:rsidR="00EB53F5" w:rsidRPr="00FC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E8" w:rsidRPr="00FC5CA4" w:rsidRDefault="00C317E8" w:rsidP="00C3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389" w:rsidRPr="00FC5CA4">
        <w:rPr>
          <w:rFonts w:ascii="Times New Roman" w:hAnsi="Times New Roman" w:cs="Times New Roman"/>
          <w:sz w:val="24"/>
          <w:szCs w:val="24"/>
        </w:rPr>
        <w:t xml:space="preserve">Skarbnik Gminy E. Obłuska przedstawiła </w:t>
      </w:r>
      <w:r w:rsidRPr="00FC5C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7E8" w:rsidRPr="00FC5CA4" w:rsidRDefault="00C317E8" w:rsidP="00C31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                Załącznik Nr 1 - „Wieloletnia Prognoza Finansowa” </w:t>
      </w:r>
      <w:r w:rsidRPr="00FC5CA4">
        <w:rPr>
          <w:rFonts w:ascii="Times New Roman" w:hAnsi="Times New Roman" w:cs="Times New Roman"/>
          <w:sz w:val="24"/>
          <w:szCs w:val="24"/>
        </w:rPr>
        <w:t xml:space="preserve"> (w stosunku do WPF z </w:t>
      </w:r>
      <w:r w:rsidR="000E15DC">
        <w:rPr>
          <w:rFonts w:ascii="Times New Roman" w:hAnsi="Times New Roman" w:cs="Times New Roman"/>
          <w:sz w:val="24"/>
          <w:szCs w:val="24"/>
        </w:rPr>
        <w:t xml:space="preserve">    </w:t>
      </w:r>
      <w:r w:rsidRPr="00FC5CA4">
        <w:rPr>
          <w:rFonts w:ascii="Times New Roman" w:hAnsi="Times New Roman" w:cs="Times New Roman"/>
          <w:sz w:val="24"/>
          <w:szCs w:val="24"/>
        </w:rPr>
        <w:t>dnia 27 czerwca 2014r.)  zmienia się w sposób następujący:</w:t>
      </w:r>
    </w:p>
    <w:p w:rsidR="00C317E8" w:rsidRPr="00FC5CA4" w:rsidRDefault="00C317E8" w:rsidP="00C31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Bezodstpw"/>
        <w:numPr>
          <w:ilvl w:val="0"/>
          <w:numId w:val="7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Plan dochodów w 2014r. nie ulega zmianie i wynosi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b/>
          <w:sz w:val="24"/>
          <w:szCs w:val="24"/>
        </w:rPr>
        <w:t>153.924.499,-zł</w:t>
      </w:r>
      <w:r w:rsidRPr="00FC5C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7E8" w:rsidRPr="00FC5CA4" w:rsidRDefault="00C317E8" w:rsidP="00C317E8">
      <w:pPr>
        <w:pStyle w:val="Bezodstpw"/>
        <w:numPr>
          <w:ilvl w:val="1"/>
          <w:numId w:val="7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Zwiększa się dotacje z budżetu państwa o kwotę 32.372,-zł, a zmniejsza się dotacje unijne o kwotę 20.000,-zł i dotacje z budżetu państwa o kwotę 1.525,-zł</w:t>
      </w:r>
    </w:p>
    <w:p w:rsidR="00C317E8" w:rsidRPr="00FC5CA4" w:rsidRDefault="00C317E8" w:rsidP="00C317E8">
      <w:pPr>
        <w:pStyle w:val="Bezodstpw"/>
        <w:numPr>
          <w:ilvl w:val="1"/>
          <w:numId w:val="7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Zwiększa się plan dochodów bieżących o kwotę 140.000,-zł, a zmniejsza się o kwotę 150.847,-zł celem urealnienia planu</w:t>
      </w:r>
    </w:p>
    <w:p w:rsidR="00C317E8" w:rsidRPr="00FC5CA4" w:rsidRDefault="00C317E8" w:rsidP="00C317E8">
      <w:pPr>
        <w:pStyle w:val="Bezodstpw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Plan wydatków na rok 2014 nie ulega zmianie i wynosi 143.015.519,-zł</w:t>
      </w:r>
    </w:p>
    <w:p w:rsidR="00C317E8" w:rsidRPr="00FC5CA4" w:rsidRDefault="00C317E8" w:rsidP="00C317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Zmienia się planu wydatków bieżących z kwoty 126.732.353,-zł do kwoty 124.453.137,-zł tj. o kwotę 2.279.216,-zł, która wynika: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a) ze zmniejszeń o kwotę 5.144.644,-zł w tym między innymi: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o podatek od towarów i usług VAT o kwotę 4.900.000,-zł. Po rozliczeniu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I półrocza uzyskano nadwyżkę podatku naliczonego nad podatkiem należnym,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o wydatki przeznaczone na wybory do Parlamentu (oszczędności)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 xml:space="preserve">   o kwotę 68.829,-zł,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o wydatki przeznaczone na wynagrodzenia bezosobowe w Urzędzie Gminy dla 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pracowników Referatu Odpadów Komunalnych (osz</w:t>
      </w:r>
      <w:r w:rsidR="00043B23">
        <w:rPr>
          <w:rFonts w:ascii="Times New Roman" w:hAnsi="Times New Roman" w:cs="Times New Roman"/>
          <w:sz w:val="24"/>
          <w:szCs w:val="24"/>
        </w:rPr>
        <w:t>czędności) o kwotę      50.000,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o dotację z budżetu państwa o kwotę 1.525,-zł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b)  ze zwiększeń o kwotę 2.865.428,-zł  w tym między innymi na następujące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cele: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wykonanie inwentaryzacji dróg gminnych oraz na opłaty za zbiórkę odpadów z ulic gminnych – 112.900,-zł,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-na dotacje dla stowarzyszeń – 3.000,-zł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odszkodowania za  drogi gminne – 1.283.575,-zł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projekt unijny – 20.000,-zł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wynagrodzenia i pochodne od wynagrodzeń z tytułu odpraw dla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pracowników Urzędu, na zakupy do Sali konferencyjnej oraz aktualizację 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rejestru wyborców – 354.066,-zł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wydatki w Referacie Odpadów Komunalnych – 130.000,-zł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wydatki Ochotniczych  Straży Pożarnych - 76.000,-zł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cele oświaty i edukacyjnej opieki wychowawczej - 470.000,-zł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zadania z zakresu pomocy społecznej - 81.362,-zł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gospodarkę ściekową, gospodarkę odpadami i zakup energii związanej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z oświetleniem ulic – 217.000,-zł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„Kartę Dużych Rodzin” w zakresie kultury – 10.000,-zł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zadania w zakresie kultury fizycznej i sportu – 106.000,-zł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    2) Zmienia się plan wydatków majątkowych z kwoty 16.283.166,-zł do kwoty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18.562.382,-zł tj. o kwotę 2.279.216,-zł, która wynika: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a) ze zmniejszeń planu wydatków majątkowych o kwotę 41.734,-zł w tym: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zakup gruntów pod drogę gminną - 9.734,-zł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wykonanie projektu budowy punktu selektywnej zbiórki odpadów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komunalnych (PSZOK) – 30.000,-zł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budowę oświetlenia – 2.000,-zl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b) ze zwiększenia planu wydatków majątkowych o kwotę 2.320.950,-zł w tym: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budowę wodociągów i kanalizacji – 32.000,-zł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budowę dróg – 518.000,-zł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na projekt przebudowy budynku komunalnego w Mrokowie – 67.650,-zł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zakup samochodu i telewizora w Urzędzie Gminy – 75.000,-zł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aktualizację projektu budynku OSP i zakupy inwestycyjne – 75.000,-zł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cele oświaty (szkoły, stołówka szkolna) – 939.300,-zł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gospodarkę ściekową (odwodnienie ulic) – 465.000,-zł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budowę oświetlenia ulicznego (punkty świetlne) – 149.000,-zł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W załączniku Nr 2 - Wykaz Przedsięwzięć do WPF</w:t>
      </w:r>
      <w:r w:rsidRPr="00FC5CA4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1.1.1.4 przesuwa się limity na  przedsięwzięcie  projektu unijnego pn.  „Przeciwdziałanie wykluczeniu cyfrowemu oraz podnoszenie kompetencji cyfrowych w gminie Lesznowola” z 2014r. kwotę 20.000,-zł na  rok 2015.</w:t>
      </w:r>
    </w:p>
    <w:p w:rsidR="00C317E8" w:rsidRPr="00FC5CA4" w:rsidRDefault="00C317E8" w:rsidP="00C317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317E8" w:rsidRPr="00FC5CA4" w:rsidRDefault="00C317E8" w:rsidP="00C317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Wprowadza się przedsięwzięcia majątkowe</w:t>
      </w:r>
    </w:p>
    <w:p w:rsidR="00C317E8" w:rsidRPr="00FC5CA4" w:rsidRDefault="00C317E8" w:rsidP="00C317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iCs/>
          <w:sz w:val="24"/>
          <w:szCs w:val="24"/>
        </w:rPr>
        <w:t xml:space="preserve">W poz. 1.3.2.9  „Lesznowola – Projekt budowy ulic: Dworkowej, Topolowej i Końcowej ” o nakładach 202.000,-zł i limitach: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2014r. – 2.000,-zł i </w:t>
      </w:r>
    </w:p>
    <w:p w:rsidR="00C317E8" w:rsidRPr="00FC5CA4" w:rsidRDefault="00C317E8" w:rsidP="00C317E8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iCs/>
          <w:sz w:val="24"/>
          <w:szCs w:val="24"/>
        </w:rPr>
        <w:t xml:space="preserve">w 2015r. – 200.000,-zł </w:t>
      </w:r>
    </w:p>
    <w:p w:rsidR="00C317E8" w:rsidRPr="00FC5CA4" w:rsidRDefault="00C317E8" w:rsidP="00C317E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1.3.2.15 „</w:t>
      </w:r>
      <w:r w:rsidRPr="00FC5CA4">
        <w:rPr>
          <w:rFonts w:ascii="Times New Roman" w:hAnsi="Times New Roman" w:cs="Times New Roman"/>
          <w:iCs/>
          <w:sz w:val="24"/>
          <w:szCs w:val="24"/>
        </w:rPr>
        <w:t xml:space="preserve">Łazy, Stefanowo - Projekt kolektora kanalizacyjnego wraz </w:t>
      </w:r>
      <w:r w:rsidRPr="00FC5CA4">
        <w:rPr>
          <w:rFonts w:ascii="Times New Roman" w:hAnsi="Times New Roman" w:cs="Times New Roman"/>
          <w:iCs/>
          <w:sz w:val="24"/>
          <w:szCs w:val="24"/>
        </w:rPr>
        <w:br/>
        <w:t xml:space="preserve">z przepompownią na odcinku od oczyszczalni ścieków w Łazach do ul. Uroczej </w:t>
      </w:r>
      <w:r w:rsidRPr="00FC5CA4">
        <w:rPr>
          <w:rFonts w:ascii="Times New Roman" w:hAnsi="Times New Roman" w:cs="Times New Roman"/>
          <w:iCs/>
          <w:sz w:val="24"/>
          <w:szCs w:val="24"/>
        </w:rPr>
        <w:br/>
        <w:t xml:space="preserve">w Stefanowie” o nakładach 155.000,-zł i limitach: </w:t>
      </w:r>
    </w:p>
    <w:p w:rsidR="00C317E8" w:rsidRPr="00FC5CA4" w:rsidRDefault="00C317E8" w:rsidP="00C317E8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iCs/>
          <w:sz w:val="24"/>
          <w:szCs w:val="24"/>
        </w:rPr>
        <w:t xml:space="preserve">w 2014r. – 15.000,-zł i </w:t>
      </w:r>
    </w:p>
    <w:p w:rsidR="00C317E8" w:rsidRPr="00FC5CA4" w:rsidRDefault="00C317E8" w:rsidP="00C317E8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CA4">
        <w:rPr>
          <w:rFonts w:ascii="Times New Roman" w:hAnsi="Times New Roman" w:cs="Times New Roman"/>
          <w:iCs/>
          <w:sz w:val="24"/>
          <w:szCs w:val="24"/>
        </w:rPr>
        <w:t xml:space="preserve">w 2015r. – 140.000,-zł 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1.3.2.22  „Mroków – Projekt i nadbudowa budynku szkoły” o nakładach 4.080.000,-zł i limitach: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2014r. - 80.000,-zł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2015r. – 2.000.000,-zł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2016r.  - 2.000.000,-zł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1.3.2.31  „Stefanowo – Projekt budowy ul. Malinowej”  o nakładach  121.000,-zł i  limitach: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2014r. - 1.000,-zł,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2015r.  - 120.000,-zł 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1.3.2.32 „Stefanowo – Projekt kanalizacji” o nakładach 150.000,-zł i limitach: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2014r. – 10.000,-zł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2015r. – 140.000,-zł 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poz. 1.3.2.42  „Zgorzała </w:t>
      </w:r>
      <w:r w:rsidRPr="00FC5CA4">
        <w:rPr>
          <w:rFonts w:ascii="Times New Roman" w:hAnsi="Times New Roman" w:cs="Times New Roman"/>
          <w:iCs/>
          <w:sz w:val="24"/>
          <w:szCs w:val="24"/>
        </w:rPr>
        <w:t xml:space="preserve"> - Budowa sieci wodociągowo - kanalizacyjnej </w:t>
      </w:r>
      <w:r w:rsidRPr="00FC5CA4">
        <w:rPr>
          <w:rFonts w:ascii="Times New Roman" w:hAnsi="Times New Roman" w:cs="Times New Roman"/>
          <w:iCs/>
          <w:sz w:val="24"/>
          <w:szCs w:val="24"/>
        </w:rPr>
        <w:br/>
        <w:t xml:space="preserve">z przyłączami w drodze gminnej nr. </w:t>
      </w:r>
      <w:proofErr w:type="spellStart"/>
      <w:r w:rsidRPr="00FC5CA4">
        <w:rPr>
          <w:rFonts w:ascii="Times New Roman" w:hAnsi="Times New Roman" w:cs="Times New Roman"/>
          <w:iCs/>
          <w:sz w:val="24"/>
          <w:szCs w:val="24"/>
        </w:rPr>
        <w:t>ewid</w:t>
      </w:r>
      <w:proofErr w:type="spellEnd"/>
      <w:r w:rsidRPr="00FC5CA4">
        <w:rPr>
          <w:rFonts w:ascii="Times New Roman" w:hAnsi="Times New Roman" w:cs="Times New Roman"/>
          <w:iCs/>
          <w:sz w:val="24"/>
          <w:szCs w:val="24"/>
        </w:rPr>
        <w:t xml:space="preserve"> 290, 121/8 </w:t>
      </w:r>
      <w:r w:rsidRPr="00FC5CA4">
        <w:rPr>
          <w:rFonts w:ascii="Times New Roman" w:hAnsi="Times New Roman" w:cs="Times New Roman"/>
          <w:sz w:val="24"/>
          <w:szCs w:val="24"/>
        </w:rPr>
        <w:t xml:space="preserve">o nakładach  210.000,-zł, 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i limitach:</w:t>
      </w:r>
    </w:p>
    <w:p w:rsidR="00C317E8" w:rsidRPr="00FC5CA4" w:rsidRDefault="00C317E8" w:rsidP="00C317E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2014r. -  7.000,-zł  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2015r.  - 203.000,-zł </w:t>
      </w:r>
    </w:p>
    <w:p w:rsidR="00C317E8" w:rsidRPr="00FC5CA4" w:rsidRDefault="00C317E8" w:rsidP="00C317E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b/>
          <w:sz w:val="24"/>
          <w:szCs w:val="24"/>
        </w:rPr>
        <w:t>Zmienia się nakłady finansowe na następujące przedsięwzięcia: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1.3.2.8 „ Lesznowola – Projekt budowy ul. Poprzecznej” z kwoty 100.000,- do kwoty 150.000,-zł i zwiększa się limit w 2015r. z kwoty 90.000,-zł do kwoty 140.000,-zł</w:t>
      </w:r>
    </w:p>
    <w:p w:rsidR="00C317E8" w:rsidRPr="00FC5CA4" w:rsidRDefault="00C317E8" w:rsidP="00C317E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poz. 1.3.2.36 „Wilcza Góra – Aktualizacja projektu budowy ul. Borowej”  z kwoty 80.000,-zł do kwoty 130.000,-zł i zwiększa się limit w 2015r. z kwoty 75.000,-zł do kwoty 125.000,-zł </w:t>
      </w:r>
    </w:p>
    <w:p w:rsidR="00C317E8" w:rsidRPr="00FC5CA4" w:rsidRDefault="00C317E8" w:rsidP="00C317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7E8" w:rsidRPr="00FC5CA4" w:rsidRDefault="00C317E8" w:rsidP="00C31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Zmienia się nazwę przedsięwzięcia</w:t>
      </w:r>
      <w:r w:rsidRPr="00FC5CA4">
        <w:rPr>
          <w:rFonts w:ascii="Times New Roman" w:hAnsi="Times New Roman" w:cs="Times New Roman"/>
          <w:sz w:val="24"/>
          <w:szCs w:val="24"/>
        </w:rPr>
        <w:t xml:space="preserve"> w poz. 1.3.2.21.  Poprzednia nazwa „Mroków – Nadbudowa budynku szkoły i budowa hali sportowej wraz z aktualizacją projektów” na „Mroków – Aktualizacja projektu i rozbudowa budynku Zespołu Szkół o halę sportową wraz z zapleczem socjalnym”. Nakłady finansowe nie ulegają zmianie.</w:t>
      </w:r>
    </w:p>
    <w:p w:rsidR="00C317E8" w:rsidRPr="00FC5CA4" w:rsidRDefault="00C317E8" w:rsidP="00C31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Pr="00FC5CA4" w:rsidRDefault="00C317E8" w:rsidP="00C317E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</w:t>
      </w:r>
      <w:r w:rsidR="00FC461B" w:rsidRPr="00FC5CA4">
        <w:rPr>
          <w:rFonts w:ascii="Times New Roman" w:hAnsi="Times New Roman" w:cs="Times New Roman"/>
          <w:sz w:val="24"/>
          <w:szCs w:val="24"/>
        </w:rPr>
        <w:t>.</w:t>
      </w:r>
    </w:p>
    <w:p w:rsidR="00FC461B" w:rsidRPr="00FC5CA4" w:rsidRDefault="00FC461B" w:rsidP="00FC461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61B" w:rsidRPr="00FC5CA4" w:rsidRDefault="00FC461B" w:rsidP="00FC461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Przewodnicząca KPG  RG W. Komorowska   poinformowała , iż KPG RG pozytywnie zaopiniowała projekt w/w uchwały.</w:t>
      </w:r>
    </w:p>
    <w:p w:rsidR="00FC461B" w:rsidRPr="00FC5CA4" w:rsidRDefault="00FC461B" w:rsidP="00FC461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przedstawiła projekt uchwały RG w sprawę  zmiany Wieloletniej Prognozy Finansowej Gminy Lesznowola na lata 2014-2022 i zaproponowała dyskusje nad przedmiotowym projektem uchwały .</w:t>
      </w:r>
    </w:p>
    <w:p w:rsidR="00FC461B" w:rsidRPr="00FC5CA4" w:rsidRDefault="00FC461B" w:rsidP="00FC461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  dyskusji udział wzięli : Przewodnicząca RG B 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, Skarbnik Gminy </w:t>
      </w:r>
    </w:p>
    <w:p w:rsidR="00FC461B" w:rsidRPr="00FC5CA4" w:rsidRDefault="00FC461B" w:rsidP="00FC461B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E. Obłuska i Radna K. Przemyska.</w:t>
      </w:r>
    </w:p>
    <w:p w:rsidR="00BC6A7C" w:rsidRPr="00FC5CA4" w:rsidRDefault="00FC461B" w:rsidP="00FC46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C5CA4">
        <w:rPr>
          <w:rFonts w:ascii="Times New Roman" w:hAnsi="Times New Roman" w:cs="Times New Roman"/>
          <w:b/>
          <w:sz w:val="24"/>
          <w:szCs w:val="24"/>
        </w:rPr>
        <w:t xml:space="preserve">5)  Głosami : z – 12, p – 0, w – 0 Rada Gminy podjęła uchwałę Nr 547/XLIII/2014 </w:t>
      </w:r>
    </w:p>
    <w:p w:rsidR="00BC6A7C" w:rsidRPr="00FC5CA4" w:rsidRDefault="00BC6A7C" w:rsidP="00FC46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461B" w:rsidRPr="00FC5CA4">
        <w:rPr>
          <w:rFonts w:ascii="Times New Roman" w:hAnsi="Times New Roman" w:cs="Times New Roman"/>
          <w:b/>
          <w:sz w:val="24"/>
          <w:szCs w:val="24"/>
        </w:rPr>
        <w:t xml:space="preserve">w sprawie zmiany Wieloletniej Prognozy Finansowej Gminy Lesznowola na </w:t>
      </w:r>
    </w:p>
    <w:p w:rsidR="00FC461B" w:rsidRDefault="00BC6A7C" w:rsidP="00FC46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461B" w:rsidRPr="00FC5CA4">
        <w:rPr>
          <w:rFonts w:ascii="Times New Roman" w:hAnsi="Times New Roman" w:cs="Times New Roman"/>
          <w:b/>
          <w:sz w:val="24"/>
          <w:szCs w:val="24"/>
        </w:rPr>
        <w:t>lata 2014-2022.</w:t>
      </w:r>
    </w:p>
    <w:p w:rsidR="0005467D" w:rsidRPr="0005467D" w:rsidRDefault="0005467D" w:rsidP="00FC461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46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467D">
        <w:rPr>
          <w:rFonts w:ascii="Times New Roman" w:hAnsi="Times New Roman" w:cs="Times New Roman"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5467D">
        <w:rPr>
          <w:rFonts w:ascii="Times New Roman" w:hAnsi="Times New Roman" w:cs="Times New Roman"/>
          <w:sz w:val="20"/>
          <w:szCs w:val="20"/>
        </w:rPr>
        <w:t>ali obrad -12)</w:t>
      </w:r>
    </w:p>
    <w:p w:rsidR="00B97CA9" w:rsidRPr="0005467D" w:rsidRDefault="00B97CA9" w:rsidP="00FC46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53F5" w:rsidRPr="00FC5CA4" w:rsidRDefault="00BC6A7C" w:rsidP="00BC6A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Rozpatrzono projekt uchwały RG w sprawie zmiany uchwały budżetowej Gminy Lesznowola na rok 2014.</w:t>
      </w:r>
    </w:p>
    <w:p w:rsidR="00BC6A7C" w:rsidRPr="00FC5CA4" w:rsidRDefault="00BC6A7C" w:rsidP="00BC6A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BC6A7C" w:rsidRPr="00FC5CA4" w:rsidRDefault="00BC6A7C" w:rsidP="00BC6A7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E. Obłuska.</w:t>
      </w:r>
    </w:p>
    <w:p w:rsidR="0094590E" w:rsidRPr="00FC5CA4" w:rsidRDefault="00BC6A7C" w:rsidP="0094590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Skarbnik Gminy E. Obłuska poinformowała , iż </w:t>
      </w:r>
      <w:r w:rsidR="000E15DC">
        <w:rPr>
          <w:rFonts w:ascii="Times New Roman" w:hAnsi="Times New Roman" w:cs="Times New Roman"/>
          <w:sz w:val="24"/>
          <w:szCs w:val="24"/>
        </w:rPr>
        <w:t>p</w:t>
      </w:r>
      <w:r w:rsidR="0094590E" w:rsidRPr="00FC5CA4">
        <w:rPr>
          <w:rFonts w:ascii="Times New Roman" w:hAnsi="Times New Roman" w:cs="Times New Roman"/>
          <w:sz w:val="24"/>
          <w:szCs w:val="24"/>
        </w:rPr>
        <w:t>roponuj</w:t>
      </w:r>
      <w:r w:rsidR="000E15DC">
        <w:rPr>
          <w:rFonts w:ascii="Times New Roman" w:hAnsi="Times New Roman" w:cs="Times New Roman"/>
          <w:sz w:val="24"/>
          <w:szCs w:val="24"/>
        </w:rPr>
        <w:t>e</w:t>
      </w:r>
      <w:r w:rsidR="0094590E" w:rsidRPr="00FC5CA4">
        <w:rPr>
          <w:rFonts w:ascii="Times New Roman" w:hAnsi="Times New Roman" w:cs="Times New Roman"/>
          <w:sz w:val="24"/>
          <w:szCs w:val="24"/>
        </w:rPr>
        <w:t xml:space="preserve"> następujące zmiany w planie budżetu gminy na 2014 r.</w:t>
      </w:r>
    </w:p>
    <w:p w:rsidR="0094590E" w:rsidRPr="00FC5CA4" w:rsidRDefault="0094590E" w:rsidP="009459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0E" w:rsidRPr="00FC5CA4" w:rsidRDefault="0094590E" w:rsidP="009459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4590E" w:rsidRPr="00FC5CA4" w:rsidRDefault="0094590E" w:rsidP="009459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>Zwiększenie planu dochodów i wydatków zgodnie z decyzja Wojewody Mazowieckiego w  dziale 852 – Pomoc społeczna</w:t>
      </w:r>
    </w:p>
    <w:p w:rsidR="0094590E" w:rsidRPr="00FC5CA4" w:rsidRDefault="0094590E" w:rsidP="009459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85214-  Zasiłki i pomoc w naturze oraz składki na ubezpieczenia emerytalne i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>rentowe</w:t>
      </w:r>
      <w:r w:rsidRPr="00FC5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sz w:val="24"/>
          <w:szCs w:val="24"/>
        </w:rPr>
        <w:t>§ 2030 – Dotacje celowe otrzymane z budżetu państwa na realizację własnych zadań bieżących gmin o kwotę 21.955,-zł przeznaczoną na zasiłki okresowe w części gwarantowanej z budżetu państwa. Wydatki w § 3110 – Świadczenia społeczne – 21.955,- zł.</w:t>
      </w:r>
    </w:p>
    <w:p w:rsidR="0094590E" w:rsidRPr="00FC5CA4" w:rsidRDefault="0094590E" w:rsidP="009459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85215 – Dodatki mieszkaniowe </w:t>
      </w:r>
      <w:r w:rsidRPr="00FC5CA4">
        <w:rPr>
          <w:rFonts w:ascii="Times New Roman" w:hAnsi="Times New Roman" w:cs="Times New Roman"/>
          <w:sz w:val="24"/>
          <w:szCs w:val="24"/>
        </w:rPr>
        <w:t>§ 2010 - Dotacje celowe otrzymane z budżetu państwa na realizację zadań bieżących z zakresu administracji rządowej oraz innych zadań zleconych gminie ustawami o kwotę 640,- zł, przeznaczone zostaną na wypłatę zryczałtowanych dodatków energetycznych za III kwartał 2014r.  Wydatki w § 3110 - Świadczenia społeczne o kwotę 628zł,- i § 4300 - Zakup usług pozostałych o kwotę 12,- zł.</w:t>
      </w:r>
    </w:p>
    <w:p w:rsidR="0094590E" w:rsidRPr="00FC5CA4" w:rsidRDefault="0094590E" w:rsidP="009459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85216 – Zasiłki stałe </w:t>
      </w:r>
      <w:r w:rsidRPr="00FC5CA4">
        <w:rPr>
          <w:rFonts w:ascii="Times New Roman" w:hAnsi="Times New Roman" w:cs="Times New Roman"/>
          <w:sz w:val="24"/>
          <w:szCs w:val="24"/>
        </w:rPr>
        <w:t>§ 2030 – Dotacje celowe otrzymane z budżetu państwa na realizację własnych zadań bieżących gmin o kwotę 9777,- zł przeznaczoną na realizację własnych zadań bieżących gmin. Wydatki w § 3110 – Świadczenia społeczne o kwotę 9777,- zł.</w:t>
      </w:r>
    </w:p>
    <w:p w:rsidR="0094590E" w:rsidRPr="00FC5CA4" w:rsidRDefault="0094590E" w:rsidP="00945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>Zmniejszenie planu dochodów i wydatków zgodnie z decyzja Wojewody Mazowieckiego w  dziale 852 – Pomoc społeczna</w:t>
      </w:r>
    </w:p>
    <w:p w:rsidR="0094590E" w:rsidRPr="00FC5CA4" w:rsidRDefault="0094590E" w:rsidP="009459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rozdz. 85215 – Dodatki mieszkaniowe § 2010 - Dotacje celowe otrzymane z budżetu państwa na realizację zadań bieżących z zakresu administracji rządowej oraz innych zadań zleconych gminie ustawami o kwotę 1.525,- zł, przeznaczone na wypłatę zryczałtowanych dodatków energetycznych za III kwartał 2014r.  Wydatki w § 3110 - Świadczenia społeczne o kwotę 1.495,-zł,- i § 4300 - Zakup usług pozostałych o kwotę 30,- zł.</w:t>
      </w:r>
    </w:p>
    <w:p w:rsidR="0094590E" w:rsidRPr="00FC5CA4" w:rsidRDefault="0094590E" w:rsidP="00945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 xml:space="preserve">Zwiększenie planu dochodów w dziale 756 - dochody od osób prawnych, osób fizycznych… rozdz. 75616 - wpływy z podatku rolnego, podatku leśnego. </w:t>
      </w:r>
      <w:r w:rsidRPr="00FC5CA4">
        <w:rPr>
          <w:rFonts w:ascii="Times New Roman" w:hAnsi="Times New Roman" w:cs="Times New Roman"/>
          <w:sz w:val="24"/>
          <w:szCs w:val="24"/>
        </w:rPr>
        <w:t>§ 0490 - wpływy z innych lokalnych opłat pobieranych przez jest na podstawie odrębnych ustaw o kwotę 140.000,- zł - opłaty pobierane za odpady komunalne</w:t>
      </w:r>
    </w:p>
    <w:p w:rsidR="0094590E" w:rsidRPr="00FC5CA4" w:rsidRDefault="0094590E" w:rsidP="009459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Wydatki zwiększa się </w:t>
      </w:r>
      <w:r w:rsidRPr="00FC5CA4">
        <w:rPr>
          <w:rFonts w:ascii="Times New Roman" w:hAnsi="Times New Roman" w:cs="Times New Roman"/>
          <w:b/>
          <w:sz w:val="24"/>
          <w:szCs w:val="24"/>
        </w:rPr>
        <w:t>w dziale 750 – Administracja publiczna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75023 Urzędy gmin </w:t>
      </w:r>
      <w:r w:rsidRPr="00FC5CA4">
        <w:rPr>
          <w:rFonts w:ascii="Times New Roman" w:hAnsi="Times New Roman" w:cs="Times New Roman"/>
          <w:sz w:val="24"/>
          <w:szCs w:val="24"/>
        </w:rPr>
        <w:t xml:space="preserve">, Obsługa administracyjna systemu gospodarowania odpadami komunalnymi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4010 – Wynagrodzenia osobowe pracowników(zatrudnienie pracowników na umowę o prace) o kwotę 108.000,- zł,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 4110 – Składki na ubezpieczenie społeczne o kwotę 10.000,- zł,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 4120 – Składki na fundusz pracy o kwotę 3.000,- zł,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 xml:space="preserve">§ 4360– Opłaty z tytułu zakupu usług telekomunikacyjnych świadczonych w ruchomej publicznej sieci telefonicznej o kwotę 1.000,- zł,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4410 – Podróże służbowe krajowe o kwotę 4.000 zł, </w:t>
      </w:r>
    </w:p>
    <w:p w:rsidR="0094590E" w:rsidRPr="00FC5CA4" w:rsidRDefault="0094590E" w:rsidP="009459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4700 – Szkolenia pracowników niebędących członkami korpusu służby cywilnej o kwotę 4.000,- zł, (Razem 130.000,- zł) z jednoczesnym zmniejszeniem w § 4170 – wynagrodzenia bezosobowe o kwotę 50.000,- zł</w:t>
      </w:r>
    </w:p>
    <w:p w:rsidR="0094590E" w:rsidRPr="00FC5CA4" w:rsidRDefault="0094590E" w:rsidP="009459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Wydatki zwiększa się </w:t>
      </w: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900 – Gospodarka komunalna i ochrona środowiska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90002 – Gospodarka odpadami „ selektywna zbiórka odpadów komunalnych” 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>§ 4300 – Zakup usług pozostałych(wydatki na zbiórkę odpadów zielonych i prowadzenie selektywnego punktu zbierania odpadów) o kwotę 60.000,- zł.</w:t>
      </w:r>
    </w:p>
    <w:p w:rsidR="0094590E" w:rsidRPr="00FC5CA4" w:rsidRDefault="0094590E" w:rsidP="009459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>Wydatki zmniejsza się o kwotę 30.000,- zł</w:t>
      </w:r>
      <w:r w:rsidRPr="00FC5CA4">
        <w:rPr>
          <w:rFonts w:ascii="Times New Roman" w:hAnsi="Times New Roman" w:cs="Times New Roman"/>
          <w:b/>
          <w:sz w:val="24"/>
          <w:szCs w:val="24"/>
        </w:rPr>
        <w:t xml:space="preserve">, w dziale 900 – Gospodarka komunalna i ochrona środowiska 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90002 – Gospodarka odpadami „Selektywna zbiórka odpadów komunalnych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>§ 6050 – Wydatki inwestycyjne jednostek budżetowych o kwotę 30.000,- zł, przeznaczoną na projekt budowy punktu selektywnej zbiórki odpadów komunalnych( PSZOK) poz. 50 w tabeli 2a.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Plan dochodów z opłat za gospodarowanie odpadami komunalnymi oraz wydatki związane z realizacją zadań z zakresu zagospodarowania odpadami po zmianach określa tabela nr 4 . Planowane dochody i wydatki równają się i stanowią  odpowiednio kwotę 4.540.000,- zł . Wpływy uzyskane w pierwszym półroczu stanowiły 58% planu.</w:t>
      </w:r>
    </w:p>
    <w:p w:rsidR="0094590E" w:rsidRPr="00FC5CA4" w:rsidRDefault="0094590E" w:rsidP="0094590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>Zmniejszenie planu dochodów i wydatków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b/>
          <w:sz w:val="24"/>
          <w:szCs w:val="24"/>
        </w:rPr>
        <w:t>w dziale 720 – Informatyka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72095 – Pozostała działalność,  Projekt unijny pn.” przeciwdziałanie wykluczeniu cyfrowemu oraz podnoszenie kompetencji cyfrowych w Gminie Lesznowola”</w:t>
      </w:r>
    </w:p>
    <w:p w:rsidR="0094590E" w:rsidRPr="00FC5CA4" w:rsidRDefault="0094590E" w:rsidP="009459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>Dochody w § 2007 – Dotacje celowe w ramach programów finansowanych z udziałem środków europejskich… o kwotę 17.000,- zł, i w § 2009 – Dotacje celowe w ramach programów finansowanych z udziałem środków europejskich… o kwotę 3.000,- zł.</w:t>
      </w:r>
    </w:p>
    <w:p w:rsidR="0094590E" w:rsidRPr="00FC5CA4" w:rsidRDefault="0094590E" w:rsidP="009459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CA4">
        <w:rPr>
          <w:rFonts w:ascii="Times New Roman" w:hAnsi="Times New Roman" w:cs="Times New Roman"/>
          <w:sz w:val="24"/>
          <w:szCs w:val="24"/>
        </w:rPr>
        <w:t>Wydatki w: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4017 - Wynagrodzenia osobowe pracowników – 28.420,- zł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4019 – Wynagrodzenia osobowe pracowników – 5.014,- zł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4117 – Składki na ubezpieczenie społeczne – 4.885,- zł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4119 – Składki na ubezpieczenie społeczne – 862,- zł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4127 – Składki na fundusz pracy – 697,- zł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4129 – Składki na fundusz pracy – 122,- zł 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(łącznie o kwotę 40.000,- ł) z jednoczesnym zwiększeniem w: § 4307 – Zakup usług pozostałych o kwotę 17.000,-zł, i w § 4309 – Zakup usług pozostałych o kwotę 3.000,- zł,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Dochody i wydatki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>, projektu w wysokości 20.000,- ł, przesuwa się z roku 2014 do roku 2015.(</w:t>
      </w:r>
      <w:r w:rsidR="000E15DC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2, 2 w tabeli nr.3 i poz. 1. 1. 1. 4 w tabeli nr. 3 do WPF)</w:t>
      </w:r>
    </w:p>
    <w:p w:rsidR="0094590E" w:rsidRPr="00FC5CA4" w:rsidRDefault="0094590E" w:rsidP="009459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Łączny koszt projektu nie ulega zmianie i wynosi 211.400,- zł.</w:t>
      </w:r>
    </w:p>
    <w:p w:rsidR="0094590E" w:rsidRPr="00FC5CA4" w:rsidRDefault="0094590E" w:rsidP="0094590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 xml:space="preserve">Zmniejszenie planu dochodów </w:t>
      </w:r>
      <w:r w:rsidRPr="00FC5CA4">
        <w:rPr>
          <w:rFonts w:ascii="Times New Roman" w:hAnsi="Times New Roman" w:cs="Times New Roman"/>
          <w:b/>
          <w:sz w:val="24"/>
          <w:szCs w:val="24"/>
        </w:rPr>
        <w:t>w dziale 756 – Dochody od osób prawnych, osób fizycznych…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75616 – wpływy z podatku rolnego, podatku leśnego… </w:t>
      </w:r>
      <w:r w:rsidRPr="00FC5CA4">
        <w:rPr>
          <w:rFonts w:ascii="Times New Roman" w:hAnsi="Times New Roman" w:cs="Times New Roman"/>
          <w:sz w:val="24"/>
          <w:szCs w:val="24"/>
        </w:rPr>
        <w:t>celem urealnienia w § 0500 – Podatek od czynności cywilnoprawnych o kwotę 140.000,- zł  i § 0910 – Odsetki od nieterminowych wpłat z tytułu podatków i opłat o kwotę 10.847,- zł</w:t>
      </w:r>
    </w:p>
    <w:p w:rsidR="0094590E" w:rsidRPr="00FC5CA4" w:rsidRDefault="0094590E" w:rsidP="00945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90E" w:rsidRPr="00FC5CA4" w:rsidRDefault="0094590E" w:rsidP="00945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90E" w:rsidRPr="00FC5CA4" w:rsidRDefault="0094590E" w:rsidP="0094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lastRenderedPageBreak/>
        <w:tab/>
        <w:t>§ 2.</w:t>
      </w:r>
    </w:p>
    <w:p w:rsidR="0094590E" w:rsidRPr="00FC5CA4" w:rsidRDefault="0094590E" w:rsidP="0094590E">
      <w:pPr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b/>
          <w:sz w:val="24"/>
          <w:szCs w:val="24"/>
          <w:u w:val="single"/>
        </w:rPr>
        <w:t>Zmniejszenie planu wydatków: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600- Transport i łączność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60016 – drogi publiczne gminne</w:t>
      </w:r>
      <w:r w:rsidRPr="00FC5CA4">
        <w:rPr>
          <w:rFonts w:ascii="Times New Roman" w:hAnsi="Times New Roman" w:cs="Times New Roman"/>
          <w:sz w:val="24"/>
          <w:szCs w:val="24"/>
        </w:rPr>
        <w:t xml:space="preserve">  § 6060 – Wydatki na zakupy inwestycyjne jednostek budżetowych o kwotę 9.734,- zł, przeznaczoną na zakup działki, gruntu pod drogę ul. Żytnią w Janczewicach. Właściciel nieruchomości odstąpił od sprzedaży nieruchomości(Poz. 14 w tabeli 2a).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700</w:t>
      </w:r>
      <w:r w:rsidRPr="00FC5CA4">
        <w:rPr>
          <w:rFonts w:ascii="Times New Roman" w:hAnsi="Times New Roman" w:cs="Times New Roman"/>
          <w:sz w:val="24"/>
          <w:szCs w:val="24"/>
        </w:rPr>
        <w:t xml:space="preserve"> - Gospodarka mieszkaniowa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70005- Gospodarka gruntami</w:t>
      </w:r>
      <w:r w:rsidRPr="00FC5CA4">
        <w:rPr>
          <w:rFonts w:ascii="Times New Roman" w:hAnsi="Times New Roman" w:cs="Times New Roman"/>
          <w:i/>
          <w:sz w:val="24"/>
          <w:szCs w:val="24"/>
        </w:rPr>
        <w:br/>
        <w:t>i nieruchomościami  § 4580 – Pozostałe odsetki o kwotę</w:t>
      </w:r>
      <w:r w:rsidRPr="00FC5CA4">
        <w:rPr>
          <w:rFonts w:ascii="Times New Roman" w:hAnsi="Times New Roman" w:cs="Times New Roman"/>
          <w:sz w:val="24"/>
          <w:szCs w:val="24"/>
        </w:rPr>
        <w:t xml:space="preserve"> 300,- zł,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750- Administracja publiczna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75023 – Urzędy gmin</w:t>
      </w:r>
      <w:r w:rsidRPr="00FC5CA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4530 – Podatek od towarów i usług o kwotę 4.900.000,-zł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W wyniku rozliczenia podatku VAT uzyskano nadwyżkę podatku naliczonego nad podatkiem należnym.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751 – Urzędy naczelnych organów władzy państwowej…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75113 – Wybory do parlamentu: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4110 – Składki na ubezpieczenie społeczne o kwotę 6.153,- zł,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4120 - Składki na fundusze pracy o kwotę 946,- zł,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4170 – Wynagrodzenia bezosobowe o kwotę 29.155,- zł,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§ 4210 - Zakup materiałów wyposażenia o kwotę 12.807,- zł,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§ 4300 – Zakup usług pozostałych o kwotę 19.768,- zł,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Łączne wydatki zmniejszono o kwotę 68.829,- zł. Nie zachodziła konieczność dokonania wydatków.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801 – Oświata i wychowanie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80104 Przedszkola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4110 – Składki na ubezpieczenie społeczne o kwotę 35.000,- zł, z jednoczesnym zwiększeniem w § 4210 – Zakup materiałów i wyposażenia o kwotę 25.000,- zł i § 4240 - Zakup pomocy naukowych, dydaktycznych i książek o kwotę 10.000,- zł. Zakupy wyposażenia i pomocy naukowych do przedszkola w Mysiadle.</w:t>
      </w:r>
    </w:p>
    <w:p w:rsidR="0094590E" w:rsidRPr="00FC5CA4" w:rsidRDefault="0094590E" w:rsidP="00945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852 – Pomoc społeczna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85212 Świadczenia rodzinne zaliczka…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 3110 – Świadczenia społeczne  o kwotę 3.000,- zł, z jednoczesnym, zwiększeniem w § 4580 – Pozostałe odsetki(zadanie zlecone) o kwotę 3.000,- zł, zgodnie z pismem Ministerstwa Pracy i Polityki Społecznej.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85219 – Ośrodki pomocy społecznej </w:t>
      </w:r>
      <w:r w:rsidRPr="00FC5CA4">
        <w:rPr>
          <w:rFonts w:ascii="Times New Roman" w:hAnsi="Times New Roman" w:cs="Times New Roman"/>
          <w:sz w:val="24"/>
          <w:szCs w:val="24"/>
        </w:rPr>
        <w:t xml:space="preserve">§ 4300 – Zakup usług pozostałych – „Karta Dużych Rodzin” o kwotę 45.990,- zł, z jednoczesnym zwiększeniem </w:t>
      </w:r>
      <w:r w:rsidRPr="00FC5CA4">
        <w:rPr>
          <w:rFonts w:ascii="Times New Roman" w:hAnsi="Times New Roman" w:cs="Times New Roman"/>
          <w:i/>
          <w:sz w:val="24"/>
          <w:szCs w:val="24"/>
        </w:rPr>
        <w:t>w rozdz. 85295 – Pozostała działalność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4300 – Zakup usług pozostałych – „Karta Dużych Rodzin” o kwotę 45.990,- zł,( zmiana klasyfikacji budżetowej).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0E" w:rsidRPr="00FC5CA4" w:rsidRDefault="0094590E" w:rsidP="0094590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i/>
          <w:sz w:val="24"/>
          <w:szCs w:val="24"/>
        </w:rPr>
        <w:t>Zwiększenie planu wydatków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010 – Rolnictwo i łowiectwo </w:t>
      </w:r>
      <w:r w:rsidRPr="00FC5CA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 rozdz. 01010 – Infrastruktura wodociągowa i </w:t>
      </w:r>
      <w:proofErr w:type="spellStart"/>
      <w:r w:rsidRPr="00FC5CA4">
        <w:rPr>
          <w:rFonts w:ascii="Times New Roman" w:hAnsi="Times New Roman" w:cs="Times New Roman"/>
          <w:i/>
          <w:sz w:val="24"/>
          <w:szCs w:val="24"/>
        </w:rPr>
        <w:t>sanitacyjna</w:t>
      </w:r>
      <w:proofErr w:type="spellEnd"/>
      <w:r w:rsidRPr="00FC5CA4">
        <w:rPr>
          <w:rFonts w:ascii="Times New Roman" w:hAnsi="Times New Roman" w:cs="Times New Roman"/>
          <w:i/>
          <w:sz w:val="24"/>
          <w:szCs w:val="24"/>
        </w:rPr>
        <w:t xml:space="preserve"> wsi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6050 – wydatki inwestycyjne jednostek budżetowych (WPF) o kwotę 32.000,- zł, przeznaczoną na zadania p. n.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„Zgorzała – Budowa sieci wodociągowo – kanalizacyjnej z przyłączami w drodze gminnej nr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290, 121/8” o kwotę 7.000,- zł. Łączne nakłady 210.000,- zł a limity w 2014r, – 7.000,- zł, i w 2015r, 203.000,- zł(Poz. 1. 3. 2. 41 w zał. Nr 2 do WPF).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„Stefanowo – Projekt kanalizacji” o kwotę 10.000,-zł. Łączne nakłady 150.000,- zł, a limity w 2014r, - 10.000,- zł i w 2015r, - 140.000,- zł(Poz. 1. 3. 2. 31 w zał. Nr 2 do WPF)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„Łazy, Stefanowo – Projekt kolektora kanalizacyjnego wraz z przepompownią na odcinku od oczyszczalni ścieków w Łazach do ul. Uroczej w Stefanowie” o kwotę </w:t>
      </w:r>
      <w:r w:rsidRPr="00FC5CA4">
        <w:rPr>
          <w:rFonts w:ascii="Times New Roman" w:hAnsi="Times New Roman" w:cs="Times New Roman"/>
          <w:sz w:val="24"/>
          <w:szCs w:val="24"/>
        </w:rPr>
        <w:lastRenderedPageBreak/>
        <w:t>15.000,- zł. Łączne nakłady 155.000,- zł a limity w 2014r, - 15.000,- zł, a 2015r, - 140.000-, zł,(Poz. 1. 3. 2. 14 w zał. Nr 2 do WPF)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600 – Transport i łączność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60016 – Drogi publiczne i gminne</w:t>
      </w:r>
      <w:r w:rsidRPr="00FC5CA4">
        <w:rPr>
          <w:rFonts w:ascii="Times New Roman" w:hAnsi="Times New Roman" w:cs="Times New Roman"/>
          <w:sz w:val="24"/>
          <w:szCs w:val="24"/>
        </w:rPr>
        <w:t>: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- § 4300 zakup usług pozostałych o kwotę 72.900,- zł, przeznaczoną na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sporządzenie inwentaryzacji dróg gminnych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- § 4520 – Opłaty na rzecz budżetów o kwotę 40.000,- zł, przeznaczona na 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opłaty za zbiórkę odpadów komunalnych z ulic gminnych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- § 6050 – Wydatki inwestycyjne jednostek budżetowych o kwotę 515.000,- zł,  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w   tym na zadania: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- „Mysiadło  –  Budowa  parkingu  ul.  Topolowa” kwota  155.000,- zł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  (Poz. 9 w tabeli nr 2a)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- „Zgorzała, Nowa Iwiczna – Budowa ul. AL. Zgody” o kwotę 360.000,- zł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13 w tabeli nr 2a)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- § 6050 – Wydatki inwestycyjne jednostek budżetowych (WPF) o kwotę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    3.000,- zł przeznaczoną na zadania: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-„Lesznowola – Projekt budowy ulic: Dworkowej, Topolowej i Końcowej” o kwotę 2.000,-zł celem uregulowania prawa własności dróg położonych w obrębie PGR Lesznowola (ul. Końcowa na granicy z Magdalenką) i ich przejęcia od Agencji Nieruchomości Rolnej Skarbu Państwa a także wykonania kanalizacji deszczowej która w przyszłości będzie służyć odwodnieniu Magdalenki.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(Poz. 1.3.2.9 w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 xml:space="preserve"> Nr2  do WPF).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Zadanie o nakładach 202.000,-zł i limitach w 2014r. 2.000,-zł i w 2015r, 200.000,-zł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„Stefanowo – Projekt budowy ul. Malinowej”. Łączne nakłady 121.000,- zł, a limity w 2014r – 1000,-zł, a w 2015r – 120.000,- zł   </w:t>
      </w:r>
    </w:p>
    <w:p w:rsidR="0094590E" w:rsidRPr="00FC5CA4" w:rsidRDefault="0094590E" w:rsidP="009459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(Poz. 1. 3. 2. 31 w zał. Nr 2 do WPF)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630 – Turystyka </w:t>
      </w:r>
      <w:r w:rsidRPr="00FC5CA4">
        <w:rPr>
          <w:rFonts w:ascii="Times New Roman" w:hAnsi="Times New Roman" w:cs="Times New Roman"/>
          <w:b/>
          <w:i/>
          <w:sz w:val="24"/>
          <w:szCs w:val="24"/>
        </w:rPr>
        <w:t xml:space="preserve">rozdz. 63003 – Zadania w zakresie upowszechniania turystyki </w:t>
      </w:r>
      <w:r w:rsidRPr="00FC5CA4">
        <w:rPr>
          <w:rFonts w:ascii="Times New Roman" w:hAnsi="Times New Roman" w:cs="Times New Roman"/>
          <w:sz w:val="24"/>
          <w:szCs w:val="24"/>
        </w:rPr>
        <w:t>- § 2360 - Dotacje celowe z budżetu… o kwotę 3.000,- zł, przeznaczoną na dotacje dla stowarzyszeń w trybie konkursu(Poz. 24 zał. Nr 1)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700 – Gospodarka mieszkaniowa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70005 – Gospodarka gruntami i nieruchomościami</w:t>
      </w:r>
      <w:r w:rsidRPr="00FC5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5CA4">
        <w:rPr>
          <w:rFonts w:ascii="Times New Roman" w:hAnsi="Times New Roman" w:cs="Times New Roman"/>
          <w:sz w:val="24"/>
          <w:szCs w:val="24"/>
        </w:rPr>
        <w:t>§ 4590 – Kary i odszkodowania wypłacane na rzecz osób fizycznych o kwotę 1.285.100,- zł, przeznaczoną na odszkodowanie za grunty pod drogi gminne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6050 – Wydatki inwestycyjne jednostek budżetowych o kwotę 67.650,- zł, przeznaczono na zadanie „ Mroków – Projekt przebudowy budynku komunalnego ul. Górskiego” o kwotę 67.650,- zł,(Poz. 18 w tabeli 2a)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750 – Administracja publiczna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75023 – Urzędy gmin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5CA4">
        <w:rPr>
          <w:rFonts w:ascii="Times New Roman" w:hAnsi="Times New Roman" w:cs="Times New Roman"/>
          <w:sz w:val="24"/>
          <w:szCs w:val="24"/>
        </w:rPr>
        <w:t>§ 4010 – Wynagrodzenia osobowe pracowników o kwotę 285.000,- zł,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5CA4">
        <w:rPr>
          <w:rFonts w:ascii="Times New Roman" w:hAnsi="Times New Roman" w:cs="Times New Roman"/>
          <w:sz w:val="24"/>
          <w:szCs w:val="24"/>
        </w:rPr>
        <w:t>§ 4110 – Składki na ubezpieczenie społeczne o kwotę 49.000,- zł,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ww. wydatki przeznaczone na nagrody jubileuszowe i odprawy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4210 – Zakup materiałów i wyposażenia o kwotę 20.000,- zł, przeznaczoną na zakup stołów i krzeseł do sali konferencyjnej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6060 – Wydatki na zakupy inwestycyjne… o kwotę 75.000,- zł w tym :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 xml:space="preserve"> zakup samochodu osobowo-dostawczego na potrzeby RDM 70.000,- zł, (Poz. 25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>zakup telewizora do sali konferencyjnej 5.000,- zł, (Poz. 26 w tabeli 2a)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751 – Urzędy naczelnych organów….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75101 – Urzędy naczelnych organów władzy… </w:t>
      </w:r>
      <w:r w:rsidRPr="00FC5CA4">
        <w:rPr>
          <w:rFonts w:ascii="Times New Roman" w:hAnsi="Times New Roman" w:cs="Times New Roman"/>
          <w:b/>
          <w:sz w:val="24"/>
          <w:szCs w:val="24"/>
        </w:rPr>
        <w:t>-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4110 – Składki na ubezpieczenie społeczne o kwotę 66,- zł, z tytułu umowy zlecenia za wprowadzanie danych do rejestru wyborców.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lastRenderedPageBreak/>
        <w:t>W dziale 754 – Bezpieczeństwo publiczne i ochrona przeciwpożarowa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75412 – ochotnicze straże pożarne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3020 – Wydatki osobowe nie zaliczone do wynagrodzeń o kwotę 58.000,- zł przeznaczoną na wypłaty za szkolenia i pożary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4210 – Zakup materiałów i wyposażenia o kwotę 18.000,- zł przeznaczoną na zakup wyposażenia ratownictwa medycznego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§ 6050 – Wydatki inwestycyjne jednostek budżetowych o kwotę 60.000,- zł przeznaczoną na aktualizację projektu budynku OSP w Mrokowie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27 w tabeli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6060 – Wydatki na zakupy inwestycyjne jednostek budżetowych o kwotę 15.000,- zł, przeznaczoną na zakup przyczepki do ratownictwa medycznego dla OSP Nowa Wola( Poz. 29 w tabeli 2a)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  <w:r w:rsidRPr="00FC5CA4">
        <w:rPr>
          <w:rFonts w:ascii="Times New Roman" w:hAnsi="Times New Roman" w:cs="Times New Roman"/>
          <w:sz w:val="24"/>
          <w:szCs w:val="24"/>
        </w:rPr>
        <w:t xml:space="preserve"> w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80101 – Szkoły podstawowe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</w:t>
      </w: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 o kwotę 100.000,-zł przeznaczoną na dodatki mieszkaniowe i wiejskie dla nauczycieli</w:t>
      </w:r>
      <w:r w:rsidRPr="00FC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4170 – wynagrodzenia bezosobowe o kwotę 15.000,- zł, przeznaczona na zastępstwa pracowników administracji za osoby przebywające na zwolnieniach lekarskich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4210 – Zakup materiałów i wyposażenia o kwotę 50.000,- zł,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4240 – Zakup pomocy naukowych, i dydaktycznych o kwotę 40.000,- zł,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§ 4300 – Zakup usług pozostałych o kwotę 60.000,- zł,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Wydatki w tych trzech paragrafach przeznaczone zostaną na doposażenie klas 0-III w szkole w Lesznowoli (w nowym budynku) i w szkole w Mysiadle ul. Kwiatowa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4270 – Zakup usług remontowych o kwotę 45.000,- zł, przeznaczoną na cyklinowanie parkietu i oświetlenie ewakuacyjne w szkole w Nowej Iwicznej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6050 – Wydatki inwestycyjne jednostek budżetowych o kwotę 457.000,- w tym na zadania: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„Mroków – Budowa ogrodzenia szkoły” – 147.000,- zł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 (Poz. 31 w tabeli nr 2a)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-„Mysiadło – Rozbudowa monitoringu w budynku szkoły ul. Kwiatowa „ – 150.000,- zł,  (Poz. 32 w tabeli nr 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„Łazy - Aktualizacja projektu ze zmianą przeznaczenia budynku komunalnego świetlicy na budynek szkoły podstawowej” – 80.000,- zł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(Poz. 34 tabeli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Zgorzała –Aktualizacja projektu z częściową zmianą przeznaczenia budynku komunalnego świetlicy na budynek szkoły podstawowej” 80.000,- zł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(Poz. 35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Obowiązek ustawowy nauki dzieci w wieku od 6 lat spowodował konieczność utworzenia nowych oddziałów szkolnych.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6050 – Wydatki inwestycyjne jednostek budżetowych (WPF) o kwotę 80.000,- zł przeznaczoną na zadanie „ Mroków – Projekt i nadbudowa budynku szkoły”. Nakłady inwestycyjne 4.080.000,- zł a limity w latach 2014r – 80.000,- zł, 2015r – 2.000.000,- zł i w 2016r – 2.000.000,- zł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1. 3. 2. 22 zał. Nr.2 WPF)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Zmiana ustawy o systemie oświaty powoduje konieczność zapewnienia w latach następnych miejsc do nauki uczniom w wieku 5 i 6 lat. Liczba uczniów będzie wyższa.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6060 – wydatki na zakupy inwestycyjne o kwotę 302.600,- zł w tym: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>- na zakup wyrzutni dachowych do szkoły w Mysiadle ul. Kwiatowa 147.600,- 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36 w tabeli nr 2a)- związanej z systemem wentylacji mechanicznej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na zakup agregatu skraplacza do centrali wentylacyjnej do szkoły w Mysiadle ul. Kwiatowej 155.000,- zł( Poz. 40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>- rozdz. 80114 – Gimnazja</w:t>
      </w:r>
      <w:r w:rsidRPr="00FC5CA4">
        <w:rPr>
          <w:rFonts w:ascii="Times New Roman" w:hAnsi="Times New Roman" w:cs="Times New Roman"/>
          <w:sz w:val="24"/>
          <w:szCs w:val="24"/>
        </w:rPr>
        <w:t xml:space="preserve"> § 4260 – Zakup energii o kwotę 20.000,- zł i § 4300 Zakup usług pozostałych o kwotę 10.000,- zł(wszystkie szkoły)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i/>
          <w:sz w:val="24"/>
          <w:szCs w:val="24"/>
        </w:rPr>
        <w:t xml:space="preserve">- rozdz. 80148 – Stołówki szkolne i przedszkolne </w:t>
      </w:r>
      <w:r w:rsidRPr="00FC5CA4">
        <w:rPr>
          <w:rFonts w:ascii="Times New Roman" w:hAnsi="Times New Roman" w:cs="Times New Roman"/>
          <w:sz w:val="24"/>
          <w:szCs w:val="24"/>
        </w:rPr>
        <w:t>§ 6050 – Wydatki inwestycyjne jednostek budżetowych o kwotę 99.700,-zł przeznaczoną na zadanie p.n. „ Mysiadło – Projekt i wykonanie adaptacji kuchni w stołówce szkolnej ul. Kwiatowa” (Poz. 44 w tabeli nr 2a)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854 – Edukacyjna opieka wychowawcza –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85401 – Świetlice szkolne </w:t>
      </w:r>
      <w:r w:rsidRPr="00FC5CA4">
        <w:rPr>
          <w:rFonts w:ascii="Times New Roman" w:hAnsi="Times New Roman" w:cs="Times New Roman"/>
          <w:sz w:val="24"/>
          <w:szCs w:val="24"/>
        </w:rPr>
        <w:t>§ 3020 – Wydatki osobowe nie zaliczone do wynagrodzeń o kwotę 95.000,- zł, przeznaczoną na dodatek mieszkaniowy dla nauczycieli pięciu świetlic szkolnych.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900 – Gospodarka komunalna i ochrona środowiska </w:t>
      </w:r>
      <w:r w:rsidRPr="00FC5CA4">
        <w:rPr>
          <w:rFonts w:ascii="Times New Roman" w:hAnsi="Times New Roman" w:cs="Times New Roman"/>
          <w:i/>
          <w:sz w:val="24"/>
          <w:szCs w:val="24"/>
        </w:rPr>
        <w:t>– rozdz. 90001 – Gospodarka ściekowa i ochrona wód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4270 – Zakup usług remontowych o kwotę 57.000,- zł przeznaczoną na remont linii brzegowej zbiornika retencyjnego wraz z kanałem odpływowym do rowu    B4 w Mysiadle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§ 6050 – Wydatki inwestycyjne jednostek budżetowych o kwotę 465.000,- zł przeznaczoną na inwestycje </w:t>
      </w:r>
      <w:proofErr w:type="spellStart"/>
      <w:r w:rsidRPr="00FC5CA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FC5CA4">
        <w:rPr>
          <w:rFonts w:ascii="Times New Roman" w:hAnsi="Times New Roman" w:cs="Times New Roman"/>
          <w:sz w:val="24"/>
          <w:szCs w:val="24"/>
        </w:rPr>
        <w:t>: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-„Mysiadło – Budowa odwodnienia ul. Miła” – 155.000,- zł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  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47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„Mysiadło – Budowa kanalizacji deszczowej w ul. Topolowej – I etap” – 155.000,- zł(Poz. 49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Nowa Iwiczna – Budowa odwodnienia ul. Migdałowej – 155.000,- zł </w:t>
      </w:r>
    </w:p>
    <w:p w:rsidR="0094590E" w:rsidRPr="00FC5CA4" w:rsidRDefault="004D5911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</w:t>
      </w:r>
      <w:r w:rsidR="0094590E" w:rsidRPr="00FC5CA4">
        <w:rPr>
          <w:rFonts w:ascii="Times New Roman" w:hAnsi="Times New Roman" w:cs="Times New Roman"/>
          <w:sz w:val="24"/>
          <w:szCs w:val="24"/>
        </w:rPr>
        <w:t>oz. 49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</w:t>
      </w:r>
      <w:r w:rsidRPr="00FC5CA4">
        <w:rPr>
          <w:rFonts w:ascii="Times New Roman" w:hAnsi="Times New Roman" w:cs="Times New Roman"/>
          <w:i/>
          <w:sz w:val="24"/>
          <w:szCs w:val="24"/>
        </w:rPr>
        <w:t xml:space="preserve">rozdz. 90015 – Oświetlenie ulic, placów i dróg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4260 – Zakup energii o kwotę 100.000,- zł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§ 6050 – Wydatki inwestycyjne jednostek budżetowych o kwotę 149.000,- zł. przeznaczonych na zadania p.n.: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„Magdalenka – Projekt budowy oświetlenia ul. Głogowej – p</w:t>
      </w:r>
      <w:r w:rsidR="004D5911">
        <w:rPr>
          <w:rFonts w:ascii="Times New Roman" w:hAnsi="Times New Roman" w:cs="Times New Roman"/>
          <w:sz w:val="24"/>
          <w:szCs w:val="24"/>
        </w:rPr>
        <w:t>unkty świetlne” – 9.000,- zł  (p</w:t>
      </w:r>
      <w:r w:rsidRPr="00FC5CA4">
        <w:rPr>
          <w:rFonts w:ascii="Times New Roman" w:hAnsi="Times New Roman" w:cs="Times New Roman"/>
          <w:sz w:val="24"/>
          <w:szCs w:val="24"/>
        </w:rPr>
        <w:t>oz. 54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„Nowa Wola – Projekt budowy oświetlenia ul. Plonowej – punkty świetlne” 9.000,- z ł(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58 w tabeli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„Warszawianka – Projekt budowy oświetlenia ul. Nutki – </w:t>
      </w:r>
      <w:r w:rsidR="004D5911">
        <w:rPr>
          <w:rFonts w:ascii="Times New Roman" w:hAnsi="Times New Roman" w:cs="Times New Roman"/>
          <w:sz w:val="24"/>
          <w:szCs w:val="24"/>
        </w:rPr>
        <w:t>punkty świetlne” – 9.000,- z ł(p</w:t>
      </w:r>
      <w:r w:rsidRPr="00FC5CA4">
        <w:rPr>
          <w:rFonts w:ascii="Times New Roman" w:hAnsi="Times New Roman" w:cs="Times New Roman"/>
          <w:sz w:val="24"/>
          <w:szCs w:val="24"/>
        </w:rPr>
        <w:t>oz. 61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„Zamienie – Budowa oświetlenia ul. Arakowej – punkty świetlne” – 110.000,- zł  (</w:t>
      </w:r>
      <w:r w:rsidR="004D5911">
        <w:rPr>
          <w:rFonts w:ascii="Times New Roman" w:hAnsi="Times New Roman" w:cs="Times New Roman"/>
          <w:sz w:val="24"/>
          <w:szCs w:val="24"/>
        </w:rPr>
        <w:t>p</w:t>
      </w:r>
      <w:r w:rsidRPr="00FC5CA4">
        <w:rPr>
          <w:rFonts w:ascii="Times New Roman" w:hAnsi="Times New Roman" w:cs="Times New Roman"/>
          <w:sz w:val="24"/>
          <w:szCs w:val="24"/>
        </w:rPr>
        <w:t>oz. 62 w tabeli nr 2a)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„Zamienie – Projekt budowy ul. Waniliowej – p</w:t>
      </w:r>
      <w:r w:rsidR="004D5911">
        <w:rPr>
          <w:rFonts w:ascii="Times New Roman" w:hAnsi="Times New Roman" w:cs="Times New Roman"/>
          <w:sz w:val="24"/>
          <w:szCs w:val="24"/>
        </w:rPr>
        <w:t>unkty świetlne” – 12.000,- zł (p</w:t>
      </w:r>
      <w:r w:rsidRPr="00FC5CA4">
        <w:rPr>
          <w:rFonts w:ascii="Times New Roman" w:hAnsi="Times New Roman" w:cs="Times New Roman"/>
          <w:sz w:val="24"/>
          <w:szCs w:val="24"/>
        </w:rPr>
        <w:t>oz. 63 w tabeli nr 2a)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921 – Kultura i ochrona dziedzictwa narodowego </w:t>
      </w:r>
      <w:r w:rsidRPr="00FC5CA4">
        <w:rPr>
          <w:rFonts w:ascii="Times New Roman" w:hAnsi="Times New Roman" w:cs="Times New Roman"/>
          <w:i/>
          <w:sz w:val="24"/>
          <w:szCs w:val="24"/>
        </w:rPr>
        <w:t>– rozdz. 92195 – Pozostałe działalność</w:t>
      </w:r>
      <w:r w:rsidRPr="00FC5CA4">
        <w:rPr>
          <w:rFonts w:ascii="Times New Roman" w:hAnsi="Times New Roman" w:cs="Times New Roman"/>
          <w:sz w:val="24"/>
          <w:szCs w:val="24"/>
        </w:rPr>
        <w:t>, § 4300 – Zakup usług pozostałych „Karta Dużych Rodzin” o kwotę 10.000,- zł</w:t>
      </w:r>
    </w:p>
    <w:p w:rsidR="0094590E" w:rsidRPr="00FC5CA4" w:rsidRDefault="0094590E" w:rsidP="00945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 xml:space="preserve">W dziale 926 – Kultura fizyczna – </w:t>
      </w:r>
      <w:r w:rsidRPr="00FC5CA4">
        <w:rPr>
          <w:rFonts w:ascii="Times New Roman" w:hAnsi="Times New Roman" w:cs="Times New Roman"/>
          <w:i/>
          <w:sz w:val="24"/>
          <w:szCs w:val="24"/>
        </w:rPr>
        <w:t>rozdz. 92605 – Zadania w zakresie kultury fizycznej i sportu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2360 – Dotacje celowe z budżetu j.s.t … o kwotę 10.000,- zł, przeznaczoną na rzecz stowarzyszeń na podstawie konkursu.       (poz. 28 w zał. Nr 1)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hAnsi="Times New Roman" w:cs="Times New Roman"/>
          <w:sz w:val="24"/>
          <w:szCs w:val="24"/>
        </w:rPr>
        <w:t xml:space="preserve">- </w:t>
      </w: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o kwotę 50.000,-zł przeznaczoną na umowy zlecenia 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„Akcja lato 2014)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lastRenderedPageBreak/>
        <w:t>- § 4260 – Zakup energii o kwotę 6.000,- zł</w:t>
      </w:r>
    </w:p>
    <w:p w:rsidR="0094590E" w:rsidRPr="00FC5CA4" w:rsidRDefault="0094590E" w:rsidP="0094590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- § 4270 – Zakup usług remontowych o kwotę 40.000,- zł, przeznaczoną na malowanie pomieszczeń w halach sportowych.</w:t>
      </w:r>
    </w:p>
    <w:p w:rsidR="0094590E" w:rsidRPr="00FC5CA4" w:rsidRDefault="0094590E" w:rsidP="009459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0E" w:rsidRPr="00FC5CA4" w:rsidRDefault="0094590E" w:rsidP="009459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0E" w:rsidRPr="00FC5CA4" w:rsidRDefault="0094590E" w:rsidP="009459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4590E" w:rsidRPr="00FC5CA4" w:rsidRDefault="0094590E" w:rsidP="00945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sz w:val="24"/>
          <w:szCs w:val="24"/>
        </w:rPr>
        <w:t>Dochody z opłat i kar za korzystanie ze środowiska i wydatki związane z realizacją zadań wynikających z ustawy Prawo ochrony środowiska po zmianach określa tabela  Nr 3.</w:t>
      </w:r>
    </w:p>
    <w:p w:rsidR="0094590E" w:rsidRPr="00FC5CA4" w:rsidRDefault="0094590E" w:rsidP="0094590E">
      <w:pPr>
        <w:pStyle w:val="Akapitzlist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</w:p>
    <w:p w:rsidR="0094590E" w:rsidRPr="00FC5CA4" w:rsidRDefault="0094590E" w:rsidP="0094590E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FC5CA4">
        <w:rPr>
          <w:b/>
          <w:szCs w:val="24"/>
        </w:rPr>
        <w:t>§ 4.</w:t>
      </w:r>
    </w:p>
    <w:p w:rsidR="0094590E" w:rsidRPr="00FC5CA4" w:rsidRDefault="0094590E" w:rsidP="0094590E">
      <w:pPr>
        <w:pStyle w:val="Tekstpodstawowywcity2"/>
        <w:spacing w:line="240" w:lineRule="auto"/>
        <w:ind w:left="0"/>
        <w:rPr>
          <w:szCs w:val="24"/>
        </w:rPr>
      </w:pPr>
      <w:r w:rsidRPr="00FC5CA4">
        <w:rPr>
          <w:szCs w:val="24"/>
        </w:rPr>
        <w:t xml:space="preserve">Plan dotacji udzielonych  z budżetu gminy podmiotom należącym i nie należącym do sektora finansów publicznych po zmianach określa  załącznik Nr 1. </w:t>
      </w:r>
    </w:p>
    <w:p w:rsidR="0094590E" w:rsidRPr="00FC5CA4" w:rsidRDefault="0094590E" w:rsidP="0094590E">
      <w:pPr>
        <w:pStyle w:val="Tekstpodstawowywcity2"/>
        <w:spacing w:line="240" w:lineRule="auto"/>
        <w:ind w:left="0"/>
        <w:rPr>
          <w:szCs w:val="24"/>
        </w:rPr>
      </w:pPr>
    </w:p>
    <w:p w:rsidR="0094590E" w:rsidRPr="00FC5CA4" w:rsidRDefault="0094590E" w:rsidP="009459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0E" w:rsidRPr="00FC5CA4" w:rsidRDefault="0094590E" w:rsidP="009459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CA4">
        <w:rPr>
          <w:rFonts w:ascii="Times New Roman" w:hAnsi="Times New Roman" w:cs="Times New Roman"/>
          <w:b/>
          <w:sz w:val="24"/>
          <w:szCs w:val="24"/>
        </w:rPr>
        <w:t>ZESTAWIENIE DOCHODÓW I WYDATKÓW</w:t>
      </w:r>
    </w:p>
    <w:p w:rsidR="0094590E" w:rsidRPr="00FC5CA4" w:rsidRDefault="0094590E" w:rsidP="00945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97"/>
        <w:gridCol w:w="1559"/>
        <w:gridCol w:w="1541"/>
        <w:gridCol w:w="1439"/>
      </w:tblGrid>
      <w:tr w:rsidR="0094590E" w:rsidRPr="00FC5CA4" w:rsidTr="00731A9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  27.06.2014r.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153 924 499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4590E" w:rsidRPr="00FC5CA4" w:rsidRDefault="00AC3277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94590E"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149 652 993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4 271 506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172 372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172 372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172 372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172 372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153 924 499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149 652 993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4 271 506</w:t>
            </w:r>
          </w:p>
        </w:tc>
      </w:tr>
      <w:tr w:rsidR="0094590E" w:rsidRPr="00FC5CA4" w:rsidTr="00731A9F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747 473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DOCHODY +PRZYCHODY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154 671 972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27.06.2014r.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143 015 519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122 245 871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16 011 566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5 186 378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5 144 644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41 734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5 186 378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2 865 248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2 320 950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143 015 519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124 453 137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18 562 382</w:t>
            </w: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rat 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rat 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Razem rozchody (III+IV+V)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90E" w:rsidRPr="00FC5CA4" w:rsidTr="00731A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4590E" w:rsidRPr="00FC5CA4" w:rsidRDefault="0094590E" w:rsidP="007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WYDATKI +ROZCHODY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4590E" w:rsidRPr="00FC5CA4" w:rsidRDefault="0094590E" w:rsidP="0073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154 671 972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0E" w:rsidRPr="00FC5CA4" w:rsidRDefault="0094590E" w:rsidP="0073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4590E" w:rsidRPr="00FC5CA4" w:rsidRDefault="0094590E" w:rsidP="00945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Nadwyżkę budżetową planuje się w kwocie 10.908.980,-zł i przeznacza się</w:t>
      </w:r>
      <w:r w:rsidRPr="00FC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rozchody.</w:t>
      </w:r>
    </w:p>
    <w:p w:rsidR="0094590E" w:rsidRPr="00FC5CA4" w:rsidRDefault="0094590E" w:rsidP="00945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hAnsi="Times New Roman" w:cs="Times New Roman"/>
          <w:sz w:val="24"/>
          <w:szCs w:val="24"/>
          <w:lang w:eastAsia="pl-PL"/>
        </w:rPr>
        <w:t xml:space="preserve">Spłata pożyczek w wysokości  4.258.980,- zł </w:t>
      </w:r>
    </w:p>
    <w:p w:rsidR="0094590E" w:rsidRPr="00FC5CA4" w:rsidRDefault="0094590E" w:rsidP="0094590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hAnsi="Times New Roman" w:cs="Times New Roman"/>
          <w:sz w:val="24"/>
          <w:szCs w:val="24"/>
          <w:lang w:eastAsia="pl-PL"/>
        </w:rPr>
        <w:t>Spłata kredytów w wysokości 650.000,- zł</w:t>
      </w:r>
    </w:p>
    <w:p w:rsidR="0094590E" w:rsidRPr="00FC5CA4" w:rsidRDefault="0094590E" w:rsidP="0094590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papierów wartościowych wyemitowanych przez Gminę  w wysokości   </w:t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6.000.000,-zł</w:t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środki planuje się w kwocie 747.473,-zł i przeznacza się na rozchody tj. spłatę pożyczek w wysokości 747.473,-zł.</w:t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Pożyczki w wysokości 5.006.453,-zł spłacone zostaną z:</w:t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-nadwyżki w kwocie 4.258.980,-zł</w:t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-wolnych środków w kwocie 747.473,-zł</w:t>
      </w:r>
      <w:r w:rsidRPr="00FC5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3CC" w:rsidRPr="00FC5CA4" w:rsidRDefault="006253CC" w:rsidP="00625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KPG RG W. Komorowska poinformowała ,iż K</w:t>
      </w:r>
      <w:r w:rsidR="006D47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>G RG pozytywnie zaopiniowała projekt w/w uchwały RG.</w:t>
      </w:r>
    </w:p>
    <w:p w:rsidR="006253CC" w:rsidRDefault="006253CC" w:rsidP="00625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projekt uchwały RG w sprawie zmiany uchwały budżetowej Gminy Lesznowola na rok 2014 i zaproponowała dyskusję nad przedmiotowym projektem uchwały.</w:t>
      </w:r>
    </w:p>
    <w:p w:rsidR="006D479D" w:rsidRDefault="00FC5CA4" w:rsidP="00625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udział </w:t>
      </w:r>
      <w:r w:rsidR="006D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wzięli : Przewodnicząca RG B. </w:t>
      </w:r>
      <w:proofErr w:type="spellStart"/>
      <w:r w:rsidR="006D479D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Skarbnik Gminy </w:t>
      </w:r>
    </w:p>
    <w:p w:rsidR="00FC5CA4" w:rsidRDefault="00FC5CA4" w:rsidP="006D479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Obłuska i Radny P. Gąsiorowski.</w:t>
      </w:r>
    </w:p>
    <w:p w:rsidR="00FC5CA4" w:rsidRDefault="00480632" w:rsidP="004806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11, p – 0, w – 0 Rada Gminy podjęła uchwałę Nr 548/XLIII/2014 w sprawie zmiany uchwały budżetowej Gminy Lesznowola na rok 2014.</w:t>
      </w:r>
    </w:p>
    <w:p w:rsidR="00480632" w:rsidRDefault="0005467D" w:rsidP="0048063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-11)</w:t>
      </w:r>
    </w:p>
    <w:p w:rsidR="0005467D" w:rsidRPr="0005467D" w:rsidRDefault="0005467D" w:rsidP="0048063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5CA4" w:rsidRDefault="00FC5CA4" w:rsidP="00FC5C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zmiany uchwały Nr 444/XXXVI/2013 Rady Gminy Lesznowola z dnia 20 grudnia 2013 w sprawie udzielenia pomocy finansowej Samorządowi Województwa Mazowieckiego w 2014r.</w:t>
      </w:r>
    </w:p>
    <w:p w:rsidR="00FC5CA4" w:rsidRDefault="00FC5CA4" w:rsidP="00FC5C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E. Obłuska Skarbnik Gminy E. Obłuska poinformowała, iż </w:t>
      </w:r>
      <w:r w:rsidR="008A0D2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zmiana uchwały jest  konsekwencją zmniejszenia pomocy finansowej Samorządowi Województwa Mazowieckiego w 2014r. o kwotę 40.000 zł. na zadanie „ Budowa sygnalizacji świetlnej w ciągu drogi wojewódzkiej Nr 721  ( skrzyżowanie ul. Słonecznej i ul. Szkolnej w miejscowości Lesznowola – I etap – opracowanie dokumentacji), zgodnie z uchwała  Nr 527/XLII/2014 RG Lesznowola z dnia 17 czerwca 2014r.</w:t>
      </w:r>
    </w:p>
    <w:p w:rsidR="008A0D2B" w:rsidRDefault="008A0D2B" w:rsidP="008A0D2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zatem ogóln</w:t>
      </w:r>
      <w:r w:rsidR="002F690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pomocy finansowej z kwoty 1.069.304 zł. do kwoty 1.029.304 zł. </w:t>
      </w:r>
    </w:p>
    <w:p w:rsidR="002F690D" w:rsidRDefault="002F690D" w:rsidP="002F6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KPG RG W. Komorowska poinformowała ,iż KPG RG pozytywnie zaopiniowała projekt w/w uchwały.</w:t>
      </w:r>
    </w:p>
    <w:p w:rsidR="002F690D" w:rsidRDefault="002F690D" w:rsidP="002F6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zmi8any6 uchwały Nr 444/XXXVI/2013 Rady Gminy Lesznowola z dnia 20 grudnia 2013r. w sprawie udzielenia pomocy finansowej Samorządowi Województwa Mazowieckiego w 2014r. i zaproponowała dyskusję nad przedmiotowym projektem uchwały, jednakże żaden z Państwa Radnych i Państwa Sołtysów dyskusji nie podjął.</w:t>
      </w:r>
    </w:p>
    <w:p w:rsidR="002F690D" w:rsidRPr="002F690D" w:rsidRDefault="002F690D" w:rsidP="002F6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10, p – 0, w – 0 Rada Gminy podjęła uchwałę Nr 549/XLIII/2014 w sprawie zmiany uchwały Nr 444XXXVI/2013 Rady Gminy Lesznowola z dnia 20 grudnia 2013 r. w sprawie udzielenia pomoc finansowej Samorządowi Województwa Mazowieckiego w 2014r.</w:t>
      </w:r>
    </w:p>
    <w:p w:rsidR="002F690D" w:rsidRDefault="0005467D" w:rsidP="002F690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10)</w:t>
      </w:r>
    </w:p>
    <w:p w:rsidR="0005467D" w:rsidRPr="0005467D" w:rsidRDefault="0005467D" w:rsidP="002F690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90D" w:rsidRDefault="002F690D" w:rsidP="002F69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</w:t>
      </w:r>
      <w:r w:rsidR="00480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trybu udzielania i rozliczania dotacji dla niepublicznych szkół , przedszkoli ni innych form wychowania przedszkolnego oraz publicznych szkół i placówek oświatowych prowadzonych na terenie Gminy Lesznowola przez osoby fizyczne i prawne , także trybu i zakresu kontroli prawidłowości ich wykorzystania.</w:t>
      </w:r>
    </w:p>
    <w:p w:rsidR="006D479D" w:rsidRDefault="00480632" w:rsidP="00480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</w:t>
      </w:r>
    </w:p>
    <w:p w:rsidR="00480632" w:rsidRDefault="006D479D" w:rsidP="006D479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632">
        <w:rPr>
          <w:rFonts w:ascii="Times New Roman" w:eastAsia="Times New Roman" w:hAnsi="Times New Roman" w:cs="Times New Roman"/>
          <w:sz w:val="24"/>
          <w:szCs w:val="24"/>
          <w:lang w:eastAsia="pl-PL"/>
        </w:rPr>
        <w:t>E. Obłuska.</w:t>
      </w:r>
    </w:p>
    <w:p w:rsidR="00480632" w:rsidRDefault="00480632" w:rsidP="0048063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Skarbnik Gminy E. Obłuska poinformowała ,iż przedmiotowa uchwała porządkuje sprawy związane z udzieleniem , rozliczeniem wydatkowaniem i kontrolowaniem dotacji udzielanych na prowadzenie niepublicznych /publicznych szkół , przedszkoli oraz innych form wychowania przedszkolnego prowadzonych przez osoby fizyczne lub osoby prawne inne niż jednostki samorządu terytorialnego.</w:t>
      </w:r>
    </w:p>
    <w:p w:rsidR="00480632" w:rsidRDefault="00480632" w:rsidP="0048063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zostały uregulowane zmiany wprowadzone ustawą z dnia 13 czerwca 2013r o zmianie ustawy o systemie oświaty oraz niektórych innych ustaw.</w:t>
      </w:r>
    </w:p>
    <w:p w:rsidR="00480632" w:rsidRDefault="00480632" w:rsidP="00480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KPG RG W. Komorowska poinformował, iż KPG RG pozytywnie zaopiniowała projekt w/w uchwały.</w:t>
      </w:r>
    </w:p>
    <w:p w:rsidR="003C6CE6" w:rsidRDefault="003C6CE6" w:rsidP="00480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KPS RG J. Wiśniewski poinformował , iż KPS RG pozytywnie zaopiniowała projekt w/w uchwały.</w:t>
      </w:r>
    </w:p>
    <w:p w:rsidR="003C6CE6" w:rsidRDefault="003C6CE6" w:rsidP="00480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 w:rsidRPr="00C81227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Pr="00C81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trybu udzielania i rozliczania dotacji dla niepublicznych szkół , przedszkoli i innych form wychowania przedszkolnego oraz publicznych szkół placówek oświatowych prowadzonych na terenie Gminy Lesznowola przez osoby fizyczne i prawne , także trybu i zakresu kontroli p</w:t>
      </w:r>
      <w:r w:rsidR="00043B23" w:rsidRPr="00C81227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rawidłowości ich wykorzystania i zaproponowała dyskusję nad przedmiotowym projektem uchwały , jednakże żaden z Państwa Radnych i Państwa Sołtysów dyskusji nie podjął.</w:t>
      </w:r>
    </w:p>
    <w:p w:rsidR="00C81227" w:rsidRPr="00AB3A1C" w:rsidRDefault="00C81227" w:rsidP="00480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11, p - 0, w- 0  Rada Gminy podjęła uchwałę  Nr 550/XLIII/2014 w sprawie trybu udzielania i rozliczania dotacji dla niepublicznych szkół , przedszkoli i innych form wychowania przedszkolnego oraz publicznych szkół i placówek oświatowych prowadzonych na terenie Gminy Lesznowola przez osoby fizyczne i prawne , także trybu i zakresu kontroli prawidłowości ich wykorzystania.</w:t>
      </w:r>
    </w:p>
    <w:p w:rsidR="00AB3A1C" w:rsidRDefault="0005467D" w:rsidP="00AB3A1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 Radnych obecnych na sali obrad – 11)</w:t>
      </w:r>
    </w:p>
    <w:p w:rsidR="0005467D" w:rsidRPr="0005467D" w:rsidRDefault="0005467D" w:rsidP="00AB3A1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90E" w:rsidRDefault="00C81227" w:rsidP="00C812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wyrażenia zgody na złożenie oświadczenia o dobrowolnym poddaniu się egzekucji.</w:t>
      </w:r>
    </w:p>
    <w:p w:rsidR="00AB3A1C" w:rsidRDefault="00AB3A1C" w:rsidP="00AB3A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Wójt Gminy </w:t>
      </w:r>
    </w:p>
    <w:p w:rsidR="00AB3A1C" w:rsidRDefault="00AB3A1C" w:rsidP="00AB3A1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- Wąsik.</w:t>
      </w:r>
    </w:p>
    <w:p w:rsidR="00AB3A1C" w:rsidRDefault="009E639A" w:rsidP="00AB3A1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poinformowała , iż zgodnie z treścią umowy notarialnej Rep. A. 4373/2014 z dnia 9 maja 2014r. niezbędne jest złożenie przez Wójta Gminy Lesznowola oświadczenia w formie aktu notarialnego o dobrowolnym poddaniu się egzekucji na podstawie art.777 § 1 pkt. 4 i pkt. 5 kodeksu postepowania cywilnego wyłącznie za zgodą Rady Gminy Lesznowola wyrażonej w formie uchwały.</w:t>
      </w:r>
    </w:p>
    <w:p w:rsidR="009E639A" w:rsidRDefault="009E639A" w:rsidP="009E63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KPG RG W. Komorowska poinformowała , iż KPG RG pozytywnie zaopiniowała projekt w/w uchwały.</w:t>
      </w:r>
    </w:p>
    <w:p w:rsidR="009E639A" w:rsidRDefault="00A32803" w:rsidP="009E63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9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KPS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Wiśniewski  poinformował ,iż KPS RG pozytywnie zaopiniowała projekt w/w uchwały.</w:t>
      </w:r>
    </w:p>
    <w:p w:rsidR="00A32803" w:rsidRDefault="00A32803" w:rsidP="009E63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KPPR i U Ł. Grochala </w:t>
      </w:r>
      <w:r w:rsidR="00407383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iż KPPR i U pozytywnie zaopiniowała projekt w/w uchwały.</w:t>
      </w:r>
    </w:p>
    <w:p w:rsidR="00407383" w:rsidRDefault="00407383" w:rsidP="009E63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wyrażenia zgody na złożenie oświadczenia o dobrowolnym poddaniu się egzekucji i zaproponowała dyskusję nad przedmiotowym projektem uchwały, jednakże żaden z Państwa Radnych i Państwa Sołtysów dyskusji nie podjął.</w:t>
      </w:r>
    </w:p>
    <w:p w:rsidR="00407383" w:rsidRPr="00407383" w:rsidRDefault="00407383" w:rsidP="009E63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Głosami : z – 11, p – p- 0, w – 0 Rada Gminy podjęła uchwałę </w:t>
      </w:r>
    </w:p>
    <w:p w:rsidR="00407383" w:rsidRDefault="00407383" w:rsidP="0040738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551/XLIII/2014 w sprawie </w:t>
      </w:r>
      <w:r w:rsidR="00B01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wyrażenia zgody na złożenie oświadczenia o dobrowolnym poddaniu się egzekucji.</w:t>
      </w:r>
    </w:p>
    <w:p w:rsidR="00B01980" w:rsidRPr="0005467D" w:rsidRDefault="0005467D" w:rsidP="00B0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obrad- 11)</w:t>
      </w:r>
    </w:p>
    <w:p w:rsidR="00B01980" w:rsidRDefault="00B01980" w:rsidP="00B01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Rozpatrzono projekt uchwały RG w sprawie ustalenia sieci publicznych przedszkoli i oddziałów przedszkolnych w szkołach prowadzonych przez Gminę Lesznowola.</w:t>
      </w:r>
    </w:p>
    <w:p w:rsidR="005B1E1A" w:rsidRDefault="00B01980" w:rsidP="00B0198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Sekretarz Gminy </w:t>
      </w:r>
    </w:p>
    <w:p w:rsidR="00B01980" w:rsidRDefault="00B01980" w:rsidP="005B1E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5B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Uczkiewicz </w:t>
      </w:r>
      <w:r w:rsidR="00A21EF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 w:rsidR="00A21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EF1" w:rsidRDefault="00A21EF1" w:rsidP="005B1E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M.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,iż zgodnie z art. 14a ustawy z dnia 7 września 1991r. o systemie oświaty Rada Gminy ustala plan sieci przedszkoli oraz oddziałów przedszkolnych w szkołach podstawowych.</w:t>
      </w:r>
    </w:p>
    <w:p w:rsidR="00A21EF1" w:rsidRDefault="00A21EF1" w:rsidP="005B1E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przedmiotowej uchwały związane jest ze zmiana siedziby Gminnego Przedszkola w Mysiadle z obiektu przy ul. Osiedlowej 10 na obiekt  przy ul. Osiedlowej 4, w którym mieściła się do 31 sierpnia 2013 r. Szkoła</w:t>
      </w:r>
      <w:r w:rsidR="0073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Mysiadle.</w:t>
      </w:r>
    </w:p>
    <w:p w:rsidR="00731A9F" w:rsidRDefault="00731A9F" w:rsidP="00731A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KPS RG J. Wiśniewski poinformował, iż KPS RG pozytywnie zaopiniowała projekt w/w uchwały.</w:t>
      </w:r>
    </w:p>
    <w:p w:rsidR="00731A9F" w:rsidRDefault="00731A9F" w:rsidP="00731A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ustalenia planu sieci publicznych przedszkoli i oddziałów przedszkolnych w szkołach prowadzonych przez Gminę Lesznowola i zaproponowała dyskusje nad przedmiotowym projektem uchwały, jednakże żaden z Państwa Radnych i Państwa sołtysów dyskusji nie podjął.</w:t>
      </w:r>
    </w:p>
    <w:p w:rsidR="00731A9F" w:rsidRPr="00731A9F" w:rsidRDefault="00731A9F" w:rsidP="00731A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12, p – 0, w- 0 Rada Gminy podjęła uchwałę Nr 552/XLIII/2</w:t>
      </w:r>
      <w:r w:rsidR="002D4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w sprawie ustalenia planu sieci publicznych przedszkoli i oddziałów przedszkolnych w szkołach prowadzonych przez Gminę Lesznowola.</w:t>
      </w:r>
    </w:p>
    <w:p w:rsidR="00731A9F" w:rsidRDefault="00B26E61" w:rsidP="00731A9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B26E61" w:rsidRPr="0005467D" w:rsidRDefault="00B26E61" w:rsidP="00731A9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A9F" w:rsidRDefault="00731A9F" w:rsidP="00731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zmiany siedziby Gminnego Przedszkola w Mysiadle.</w:t>
      </w:r>
    </w:p>
    <w:p w:rsidR="00731A9F" w:rsidRDefault="00731A9F" w:rsidP="00731A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Sekretarz Gminy </w:t>
      </w:r>
    </w:p>
    <w:p w:rsidR="00731A9F" w:rsidRDefault="00731A9F" w:rsidP="00731A9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A9F" w:rsidRDefault="00731A9F" w:rsidP="00731A9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M.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,iż podj</w:t>
      </w:r>
      <w:r w:rsidR="00915C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uchwały związane jest ze zmiana siedziby Gminnego Przedszkola w Mysiadle, które z dniem 1 września 2014r. będzie miało swoja siedzibę w Mysiadle , ul. Osiedlowa 4, w dawnym obiekcie Szkoły Podstawowej w Mysi</w:t>
      </w:r>
      <w:r w:rsidR="00915C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dle.</w:t>
      </w:r>
    </w:p>
    <w:p w:rsidR="00915CF1" w:rsidRDefault="00915CF1" w:rsidP="00915C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KPS RG J. Wiśniewski poinformował, iż KPS RG pozytywnie zaopiniowała projekt w/w uchwały.</w:t>
      </w:r>
    </w:p>
    <w:p w:rsidR="00915CF1" w:rsidRDefault="00915CF1" w:rsidP="00915C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zmiany siedziby Gminnego Przedszkola w Mysiadle i </w:t>
      </w:r>
      <w:r w:rsidR="002D40C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zaproponowała  dyskusję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przedmiotowym projektem uchwały , jednakże żaden z Państwa Radnych i Państwa Sołtysów dyskusji nie podjął. </w:t>
      </w:r>
    </w:p>
    <w:p w:rsidR="00915CF1" w:rsidRPr="002D40CE" w:rsidRDefault="00915CF1" w:rsidP="00915C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12, p – 0, w – 0 Rada Gminy podjęła uchwałę Nr 553/XLIII/2014 w sprawie zmiany siedziby Gminnego Przedszkola w Mysiadle.</w:t>
      </w:r>
    </w:p>
    <w:p w:rsidR="002D40CE" w:rsidRDefault="00B26E61" w:rsidP="002D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B26E61" w:rsidRPr="00B26E61" w:rsidRDefault="00B26E61" w:rsidP="002D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40CE" w:rsidRDefault="002D40CE" w:rsidP="002D40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uchwalenia Strategii Integracji Społecznej i Rozwiązywania Problemów Społecznych Gminy Lesznowola na lata 2014-2019.</w:t>
      </w:r>
    </w:p>
    <w:p w:rsidR="002D40CE" w:rsidRDefault="002D40CE" w:rsidP="002D40C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Sekretarz Gminy </w:t>
      </w:r>
    </w:p>
    <w:p w:rsidR="002D40CE" w:rsidRDefault="002D40CE" w:rsidP="002D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5BF0" w:rsidRPr="00DC6161" w:rsidRDefault="000F5BF0" w:rsidP="00B97CA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                </w:t>
      </w:r>
      <w:r w:rsidR="008924D0" w:rsidRPr="00DC6161">
        <w:t xml:space="preserve">Sekretarz Gminy M. Uczkiewicz – </w:t>
      </w:r>
      <w:proofErr w:type="spellStart"/>
      <w:r w:rsidR="008924D0" w:rsidRPr="00DC6161">
        <w:t>Kampczyk</w:t>
      </w:r>
      <w:proofErr w:type="spellEnd"/>
      <w:r w:rsidR="008924D0" w:rsidRPr="00DC6161">
        <w:t xml:space="preserve"> poinformowała ,iż </w:t>
      </w:r>
      <w:r w:rsidR="00DC6161" w:rsidRPr="00DC6161">
        <w:t>           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Jednym z zadań własnych samorządu terytorialnego określonym w ustawie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12 marca 2004 r. o pomocy społecznej jest opracowanie oraz realizacja gminnej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strategii rozwiązywania problemów społecznych, której celem ma być integracja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osób i rodzin z grup szczególnego ryzyka. Ustawodawca na koordynatora realizacji </w:t>
      </w:r>
    </w:p>
    <w:p w:rsidR="00DC6161" w:rsidRPr="00DC6161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strategii wyznaczył właściwy ośrodek pomocy społecznej.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Pracownicy Gminnego Ośrodka Pomocy Społecznej w Lesznowoli jako realizatora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zadań pomocy społecznej na terenie Gminy Lesznowola opracowali Strategię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Rozwiązywania Problemów Społecznych Gminy Lesznowola na lata 2014-2019.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Jest do dokument programowy zawierający diagnozę sytuacji społecznej Gminy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Lesznowola przedstawiającej najważniejsze problemy społeczne i istniejącą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infrastrukturę społeczną. Niniejszy dokument systematyzuje potrzeby w zakresie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pomocy społecznej oraz przedstawia propozycje i kierunki rozwoju pomocy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społecznej zmierzające do złagodzenia skutków dominujących problemów </w:t>
      </w:r>
    </w:p>
    <w:p w:rsidR="00DC6161" w:rsidRPr="00DC6161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>społecznych w gminie w perspektywie do roku 2019.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Celem generalnym stanowiącym misję przedstawionej strategii jest zbudowanie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zintegrowanego systemu pomocy i wsparcia dla osób zagrożonych marginalizacją i </w:t>
      </w:r>
    </w:p>
    <w:p w:rsidR="00DC6161" w:rsidRPr="00DC6161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>wykluczeniem społecznym.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Strategia stanowi dokument ogólny i otwarty, który ma stanowić podstawę do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opracowywania kolejnych programów i projektów szczególnie dotyczących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rozwiązywania najważniejszych kwestii społecznych występujących w gminie oraz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możliwości pozyskiwania przez samorząd Lesznowoli środków zewnętrznych, </w:t>
      </w:r>
    </w:p>
    <w:p w:rsidR="000F5BF0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głównie w ramach programów rządowych oraz programów z Europejskiego </w:t>
      </w:r>
    </w:p>
    <w:p w:rsidR="00DC6161" w:rsidRDefault="000F5BF0" w:rsidP="00B9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6161" w:rsidRPr="00DC6161">
        <w:rPr>
          <w:rFonts w:ascii="Times New Roman" w:hAnsi="Times New Roman" w:cs="Times New Roman"/>
          <w:sz w:val="24"/>
          <w:szCs w:val="24"/>
        </w:rPr>
        <w:t xml:space="preserve">Funduszu Społecznego.  </w:t>
      </w:r>
    </w:p>
    <w:p w:rsidR="00B97CA9" w:rsidRDefault="00B97CA9" w:rsidP="00B97C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A9">
        <w:rPr>
          <w:rFonts w:ascii="Times New Roman" w:hAnsi="Times New Roman" w:cs="Times New Roman"/>
          <w:sz w:val="24"/>
          <w:szCs w:val="24"/>
        </w:rPr>
        <w:t xml:space="preserve"> Przewodn</w:t>
      </w:r>
      <w:r>
        <w:rPr>
          <w:rFonts w:ascii="Times New Roman" w:hAnsi="Times New Roman" w:cs="Times New Roman"/>
          <w:sz w:val="24"/>
          <w:szCs w:val="24"/>
        </w:rPr>
        <w:t>iczący KPS RG J. Wiśniewski poinformował, iż KPS RG pozytywnie zaopiniowała projekt w/w uchwały.</w:t>
      </w:r>
    </w:p>
    <w:p w:rsidR="00B97CA9" w:rsidRDefault="00B97CA9" w:rsidP="00B97C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Strategii Integracji Społecznej i Rozwiązywania Problemów Społecznych Gminy Lesznowola na lata 2014-2019 i zaproponowała dyskusje nad przedmiotowym projektem uchwały, jednakże żaden z Państwa Radnych i Państwa Sołtysów dyskusji nie podjął. </w:t>
      </w:r>
    </w:p>
    <w:p w:rsidR="00B97CA9" w:rsidRPr="00B97CA9" w:rsidRDefault="00B97CA9" w:rsidP="00B97C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</w:t>
      </w:r>
      <w:r w:rsidR="00B26E61">
        <w:rPr>
          <w:rFonts w:ascii="Times New Roman" w:hAnsi="Times New Roman" w:cs="Times New Roman"/>
          <w:b/>
          <w:sz w:val="24"/>
          <w:szCs w:val="24"/>
        </w:rPr>
        <w:t xml:space="preserve">i : z - </w:t>
      </w:r>
      <w:r>
        <w:rPr>
          <w:rFonts w:ascii="Times New Roman" w:hAnsi="Times New Roman" w:cs="Times New Roman"/>
          <w:b/>
          <w:sz w:val="24"/>
          <w:szCs w:val="24"/>
        </w:rPr>
        <w:t>12, p – 0, w – 0 Rada Gminy podjęła uchwałę Nr 554/XLIII/2014 w sprawie uchwalenia Strategii Integracji Społecznej  i Rozwiązywania Problemów Społecznych Gminy Lesznowola na lata 2014-2019.</w:t>
      </w:r>
    </w:p>
    <w:p w:rsidR="002D40CE" w:rsidRDefault="00B26E61" w:rsidP="002D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B26E61" w:rsidRPr="00B26E61" w:rsidRDefault="00B26E61" w:rsidP="002D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40CE" w:rsidRDefault="002D40CE" w:rsidP="002D40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nad</w:t>
      </w:r>
      <w:r w:rsidR="00892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nazwy drodze.</w:t>
      </w:r>
    </w:p>
    <w:p w:rsidR="0011101D" w:rsidRDefault="0011101D" w:rsidP="001110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Sekretarz Gminy </w:t>
      </w:r>
    </w:p>
    <w:p w:rsidR="0011101D" w:rsidRDefault="0011101D" w:rsidP="0011101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101D" w:rsidRDefault="0011101D" w:rsidP="0011101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M. Uczkiewicz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, iż nadanie nazwy ul. Gronostaja drodze położonej w obrębie Lesznowola stanowiącej działkę ew. nr 279/29 jest zgodne z wnioskiem współwłaścicieli przedmiotowej drogi.</w:t>
      </w:r>
    </w:p>
    <w:p w:rsidR="0011101D" w:rsidRDefault="0011101D" w:rsidP="001110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KPS RG J. Wiśniewski poinformował, iż KPS RG pozytywnie zaopiniowała projekt w/w uchwały.</w:t>
      </w:r>
    </w:p>
    <w:p w:rsidR="0011101D" w:rsidRDefault="0011101D" w:rsidP="001110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nadania nazwy drodze i zaproponowała dyskusję nad przedmiotowym projektem uchwały , jednakże żaden z Państwa Radnych i Państwa Sołtysów dyskusji nie podj</w:t>
      </w:r>
      <w:r w:rsidR="00D3721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ł. </w:t>
      </w:r>
    </w:p>
    <w:p w:rsidR="003D5214" w:rsidRPr="003D5214" w:rsidRDefault="00D37214" w:rsidP="001110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Głosami  : z – 12, p – 0, w – 0 Rada </w:t>
      </w:r>
      <w:r w:rsidR="003D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podjęła uchwałę </w:t>
      </w:r>
    </w:p>
    <w:p w:rsidR="00D37214" w:rsidRDefault="003D5214" w:rsidP="003D521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555/XLIII/2014 w sprawie nadania nazwy drodze.</w:t>
      </w:r>
    </w:p>
    <w:p w:rsidR="003D5214" w:rsidRDefault="00AB3A78" w:rsidP="003D521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AB3A78" w:rsidRPr="00AB3A78" w:rsidRDefault="00AB3A78" w:rsidP="003D521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214" w:rsidRDefault="003D5214" w:rsidP="003D52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</w:t>
      </w:r>
      <w:r w:rsidR="005D7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wyrażenia zgody na wydzierżawienie w trybie bezprzetargowym gruntu o pow. 0.2350 ha, </w:t>
      </w:r>
      <w:r w:rsidR="005D7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stanowiącego część nieruchomości , oznaczonej numerem ewidencyjnym 1/250, położonej w obrębie KPGO Mysiadło.</w:t>
      </w:r>
    </w:p>
    <w:p w:rsidR="005D7097" w:rsidRDefault="005D7097" w:rsidP="005D709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</w:t>
      </w:r>
    </w:p>
    <w:p w:rsidR="005D7097" w:rsidRDefault="005D7097" w:rsidP="005D709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– Wąsik.</w:t>
      </w:r>
    </w:p>
    <w:p w:rsidR="002F7AFA" w:rsidRDefault="005D7097" w:rsidP="005D709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M. J. Batycka – Wąsik poinformowała ,iż wydzierżawienie w trybie bezprzetargowym gruntu o pow. 0,2350 ha , stanowiącego </w:t>
      </w:r>
      <w:r w:rsidR="002F7AF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nieruchomości , oznaczonej w ewidencji gruntów i budynków nr 1/252 , stanowiącego własność Gminy Lesznowola , położonej w obrębie KPGO Mysiadło jest podyktowane potrzebą przedłużenia dotychczasowych umów dzierżawy.</w:t>
      </w:r>
    </w:p>
    <w:p w:rsidR="005D7097" w:rsidRDefault="002F7AFA" w:rsidP="005D709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Art. 37 ust. 4 ustawy z dnia 21 sierpnia 1997r – o gospodarce nieruchomościami Rada Gminy może wyrazić zgodę na odstąpienie od obowiązku przetargowego trybu zawarcia umów dzierżaw.</w:t>
      </w:r>
      <w:r w:rsidR="005D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2F7AFA" w:rsidRDefault="002F7AFA" w:rsidP="002F7A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KPG RG W. Komorowska poinformowała ,iż KPG RGF pozytywnie zaopiniowała projekt w/w uchwały.</w:t>
      </w:r>
    </w:p>
    <w:p w:rsidR="002F7AFA" w:rsidRDefault="002F7AFA" w:rsidP="002F7A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KPPR i U Ł. Grochala poinformował, iż KPPR i U pozytywnie zaopiniowała projekt przedmiotowej uchwały.</w:t>
      </w:r>
    </w:p>
    <w:p w:rsidR="002F7AFA" w:rsidRDefault="002F7AFA" w:rsidP="002F7A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wyrażenia zgody na wydzierżawienie w trybie bezprzetargowym gruntu o pow. 2350 ha , stanowiącego część nieruchomości , oznaczonej numerem ewidencyjnym 1/250, położonej w obrębie KPGO Mysiadło i zaproponowała dyskusję nad przedmiotowym projektem uchwały , jednakże żaden z Państwa Radnych i Państwa Sołtysów dyskusji nie podjął.</w:t>
      </w:r>
    </w:p>
    <w:p w:rsidR="002F7AFA" w:rsidRPr="00BC1B7F" w:rsidRDefault="002F7AFA" w:rsidP="002F7A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Głosami : z – 12, p – 0, w – 0 Rada Gminy podjęła uchwałę Nr 556/XLIII/2014 w sprawie </w:t>
      </w:r>
      <w:r w:rsidR="00BC1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wyrażenia zgody na wydzierżawienie w trybie bezprzetargowym gruntu o pow. 2350 ha, stanowiącego część nieruchomości , oznaczonej numerem  ew. 1/250 , położonej w obrębie KPGO Mysiadło.</w:t>
      </w:r>
    </w:p>
    <w:p w:rsidR="00BC1B7F" w:rsidRDefault="00AB3A78" w:rsidP="00BC1B7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obrad.</w:t>
      </w:r>
    </w:p>
    <w:p w:rsidR="00AB3A78" w:rsidRPr="00AB3A78" w:rsidRDefault="00AB3A78" w:rsidP="00BC1B7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1B7F" w:rsidRDefault="00BC1B7F" w:rsidP="00BC1B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uchylenia uchwały Rady Gminy </w:t>
      </w:r>
    </w:p>
    <w:p w:rsidR="003D5214" w:rsidRDefault="00BC1B7F" w:rsidP="00BC1B7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508/XL/2014 z dnia 29 kwietnia 2014r. w sprawie wyrażenia zgody na odpłatne nabycie na rzecz Gminy Lesznowola prawa własności niezbudowanej nieruchomości, oznaczonej w ewidencji gruntów i budynków nr 118, położonej w obrębie Janczewice, gmina Lesznowola.</w:t>
      </w:r>
    </w:p>
    <w:p w:rsidR="00BC1B7F" w:rsidRDefault="00BC1B7F" w:rsidP="00BC1B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przedstawili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Z- ca Wójta </w:t>
      </w:r>
    </w:p>
    <w:p w:rsidR="00BC1B7F" w:rsidRDefault="00BC1B7F" w:rsidP="00BC1B7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Ruszkowski.</w:t>
      </w:r>
    </w:p>
    <w:p w:rsidR="00427249" w:rsidRDefault="00BC1B7F" w:rsidP="00BC1B7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 ca Wójta M. Ruszkowski poinformował, iż właściciele niezabudowanej nieruchomości , oznaczonej w ewidencji gruntów i budynków jako działka nr 118, położonej w obrębie Janczewice , gmina Lesznowola, złożyli pismo informujące, że rezygnują ze zbycia przedmiotowej nieruchomości na rzecz Gminy </w:t>
      </w:r>
    </w:p>
    <w:p w:rsidR="00BC1B7F" w:rsidRDefault="00427249" w:rsidP="0042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C1B7F" w:rsidRPr="00427249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Lesznowola.</w:t>
      </w:r>
    </w:p>
    <w:p w:rsidR="00427249" w:rsidRDefault="00427249" w:rsidP="004272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KPG RG W. Komorowska poinformowała ,iż KPG RG pozytywnie zaopiniowała projekt w/w uchwały.</w:t>
      </w:r>
    </w:p>
    <w:p w:rsidR="00427249" w:rsidRDefault="00427249" w:rsidP="004272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KPPR i U Ł. Grochala poinformował, iż KPPR i U  pozytywnie zaopiniowała projekt w/w uchwały.</w:t>
      </w:r>
    </w:p>
    <w:p w:rsidR="00427249" w:rsidRDefault="00427249" w:rsidP="004272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uchylenia uchwały Rady Gminy Nr 508/XL/2014 z dnia 29 kwietnia 2014r. w sprawie wyrażenia zgody na odpłatne nabycie na rzecz Gminy Lesznowola prawa własności niezbudowanej nieruchomości , oznaczonej w ewidencji gruntów i budynków nr 118, położonej w obrębie Janczewice , gmina Lesznowola i zaproponowała dyskusję nad przedmiotowym projektem uchwały, jednakże żaden z Państwa Radnych i Państwa sołtysów dyskusji nie podjął.</w:t>
      </w:r>
    </w:p>
    <w:p w:rsidR="00427249" w:rsidRPr="00E553C2" w:rsidRDefault="00427249" w:rsidP="004272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</w:t>
      </w:r>
      <w:r w:rsidR="00AA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osami : z – 12, p – 0, w – 0 Rada Gminy podjęła uchwałę Nr 557/XLIII/2014 w sprawie uchylenia uchwały Nr 508/XL/2014 z dnia 29 kwietnia 2014r. w sprawie wyrażenia zgody na odpłatne nabycie na rzecz Gminy Lesznowola prawa własności niezbudowanej </w:t>
      </w:r>
      <w:r w:rsidR="00AA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, oznaczonej w ewidencji gruntów i budynków nr 118, położonej w obrębie Janczewice , gmina Lesznowola.</w:t>
      </w:r>
    </w:p>
    <w:p w:rsidR="00E553C2" w:rsidRDefault="00AB3A78" w:rsidP="00E553C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 obecnych na sali obrad – 12)</w:t>
      </w:r>
    </w:p>
    <w:p w:rsidR="00AB3A78" w:rsidRPr="00AB3A78" w:rsidRDefault="00AB3A78" w:rsidP="00E553C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980" w:rsidRDefault="00AA06F3" w:rsidP="00AA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pozbawienia kategorii drogi gminnej z jednoczesnym wyłączeniem z użytkowania publicznego dróg w obrębie PAN Jastrzębiec.</w:t>
      </w:r>
    </w:p>
    <w:p w:rsidR="00EE7C2E" w:rsidRDefault="00AA06F3" w:rsidP="00AA06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przedstawili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Z- ca Wójta </w:t>
      </w:r>
    </w:p>
    <w:p w:rsidR="00AA06F3" w:rsidRDefault="00EE7C2E" w:rsidP="00EE7C2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Ruszkowski.</w:t>
      </w:r>
    </w:p>
    <w:p w:rsidR="00EE7C2E" w:rsidRDefault="00EE7C2E" w:rsidP="00EE7C2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 ca Wójta M. Ruszkowski poinformował, iż ustawa z dnia 21 marca 1985r. o drogach publicznych nakłada na Zarządcę drogi obowiązek utrzymania dróg . Drogi, które nie spełniają zapisów przywołanej ustawy tj. nie mają odpowiedniej szerokości lub nie stanowią własności Gminy nie mogą być zaliczone do kategorii dróg gminnych</w:t>
      </w:r>
      <w:r w:rsidR="003A7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3A7AEA" w:rsidRDefault="003A7AEA" w:rsidP="00EE7C2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ulice Łąkowa , Lipowa, Ogrodowa i Parkowa , obręb PAN Jastrzębiec nie mają parametrów  dróg publicznych , nie są urządzone a przede wszystkim nie stanowią własności Gminy.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2)  Wiceprzewodniczący KPPR i U Ł. Grochala poinformował, iż KPPR i U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pozytywnie zaopiniowała projekt w/w uchwały.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3)</w:t>
      </w:r>
      <w:r w:rsidRPr="003A7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3A7AEA">
        <w:rPr>
          <w:rFonts w:ascii="Times New Roman" w:eastAsia="Times New Roman" w:hAnsi="Times New Roman" w:cs="Times New Roman"/>
          <w:sz w:val="24"/>
          <w:szCs w:val="24"/>
          <w:lang w:eastAsia="pl-PL"/>
        </w:rPr>
        <w:t>rlak</w:t>
      </w:r>
      <w:proofErr w:type="spellEnd"/>
      <w:r w:rsidRPr="003A7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pozbawienia kategorii drogi gminnej z jednoczesnym wyłączeniem z użytkowania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publicznego dróg w obrębie PAN Jastrzębiec i zaproponowała dyskusję nad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przedmiotowym projektem uchwały, jednakże żaden z Państwa Radnych i Państwa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sołtysów dyskusji nie podjął.         </w:t>
      </w:r>
    </w:p>
    <w:p w:rsidR="003A7AEA" w:rsidRDefault="003A7AEA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4)Głosami : z – 12, p – 0, w – 0  Rada Gminy podjęła uchwałę Nr </w:t>
      </w:r>
      <w:r w:rsidR="00674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558/XLIII/2014</w:t>
      </w:r>
    </w:p>
    <w:p w:rsidR="00674C75" w:rsidRDefault="00674C75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w sprawie pozbawienia kategorii drogi gminnej z jednoczesnym wyłączeniem z </w:t>
      </w:r>
    </w:p>
    <w:p w:rsidR="00674C75" w:rsidRDefault="00674C75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użytkowania publicznego dróg w obrębie PAN Jastrzębiec.</w:t>
      </w:r>
    </w:p>
    <w:p w:rsidR="00935FA5" w:rsidRDefault="00AB3A78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AB3A78" w:rsidRPr="00AB3A78" w:rsidRDefault="00AB3A78" w:rsidP="003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53C2" w:rsidRDefault="00E553C2" w:rsidP="00E553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</w:t>
      </w:r>
      <w:r w:rsidR="00935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pozbawienia kategorii drogi gminnej z jednoczesnym wyłączeniem z użytkowania publicznego drogi w obrębie Mroków.</w:t>
      </w:r>
    </w:p>
    <w:p w:rsidR="003D1F1B" w:rsidRDefault="00935FA5" w:rsidP="00935F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przedstawili : </w:t>
      </w:r>
      <w:r w:rsidR="003D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 w:rsidR="003D1F1B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="003D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Z- ca Wójta </w:t>
      </w:r>
    </w:p>
    <w:p w:rsidR="00935FA5" w:rsidRDefault="003D1F1B" w:rsidP="003D1F1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Ruszkowski .</w:t>
      </w:r>
    </w:p>
    <w:p w:rsidR="003D1F1B" w:rsidRDefault="003D1F1B" w:rsidP="003D1F1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 ca Wójta M. Ruszkowski poinformował, iż ustawa z dnia 21 marca 1985r. o drog</w:t>
      </w:r>
      <w:r w:rsidR="004D5911">
        <w:rPr>
          <w:rFonts w:ascii="Times New Roman" w:eastAsia="Times New Roman" w:hAnsi="Times New Roman" w:cs="Times New Roman"/>
          <w:sz w:val="24"/>
          <w:szCs w:val="24"/>
          <w:lang w:eastAsia="pl-PL"/>
        </w:rPr>
        <w:t>ach publicznych nakłada na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dcę drogi obowiązek utrzymania dróg . Drogi, które nie spełniają zapisów przywołanej ustawy tj. nie mają dojazdu , odpowiedniej szerokości  </w:t>
      </w:r>
      <w:r w:rsidR="00AA4E95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 stanowią własności Gminy nie mogą by ć zaliczone do kategorii dróg gminnych:</w:t>
      </w:r>
    </w:p>
    <w:p w:rsidR="00AA4E95" w:rsidRDefault="00AA4E95" w:rsidP="003D1F1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działka nr. Ew. 94 obręb Mroków ma szerokość zmienną od 2- 4m , posiada nawierzchnię gruntową, a przede wszystkim nie stanowi ciągu komunikacyjnego , gdyż nie ma połączenia z żadnymi drogami.</w:t>
      </w:r>
    </w:p>
    <w:p w:rsidR="00AA4E95" w:rsidRDefault="00AA4E95" w:rsidP="00AA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2) Wiceprzewodniczący KPPR i U Ł. Grochala poinformował, iż KPPR i U </w:t>
      </w:r>
    </w:p>
    <w:p w:rsidR="00AA4E95" w:rsidRDefault="00AA4E95" w:rsidP="00AA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pozytywnie zaopiniowała projekt w/w uchwały.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3)Przewodnicząca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pozbawienia kategorii drogi gminnej z jednoczesnym wyłączeniem z użytkowania 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publicznego drogi w obrębie Mroków i zaproponowała dyskusję nad 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przedmiotowym projektem uchwały , jednakże żaden z Państwa Radnych i Państwa 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Sołtysów dyskusji nie podjął.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4)Głosami : z – 12,p – 0, w- 0 Rada Gminy podjęła uchwałę Nr 559/XLIII/2014 w 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sprawie pozbawienia kategorii drogi gminnej z jednoczesnym wyłączeniem z </w:t>
      </w:r>
    </w:p>
    <w:p w:rsidR="00AC3277" w:rsidRDefault="00AC3277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użytkowania publicznego drogi w obrębie Mroków.</w:t>
      </w:r>
    </w:p>
    <w:p w:rsidR="0055672E" w:rsidRDefault="00AB3A78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EE5A7C"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 - 12)</w:t>
      </w:r>
    </w:p>
    <w:p w:rsidR="00EE5A7C" w:rsidRPr="00EE5A7C" w:rsidRDefault="00EE5A7C" w:rsidP="00A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4C75" w:rsidRDefault="00AC3277" w:rsidP="00AC32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uchwalenia miejscowego planu zagospodarowania przestrzennego gminy Lesznowola dla części obrębu Lesznowola.</w:t>
      </w:r>
    </w:p>
    <w:p w:rsidR="00E96593" w:rsidRDefault="00E96593" w:rsidP="00E965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</w:t>
      </w:r>
    </w:p>
    <w:p w:rsidR="00E96593" w:rsidRDefault="00E96593" w:rsidP="00E965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– Wąsik .</w:t>
      </w:r>
    </w:p>
    <w:p w:rsidR="00E96593" w:rsidRDefault="00E96593" w:rsidP="00E965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obecni byli : projektanci : Pani Anna Szczepańska i Pan Zbigniew Dąbrowski, oraz insp. Ref. RUP Pani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Gurtowska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6B33" w:rsidRDefault="00E96593" w:rsidP="00E965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M. J. Batycka – Wąsik przedstawiła merytorycznie </w:t>
      </w:r>
      <w:r w:rsidR="00436B33">
        <w:rPr>
          <w:rFonts w:ascii="Times New Roman" w:eastAsia="Times New Roman" w:hAnsi="Times New Roman" w:cs="Times New Roman"/>
          <w:sz w:val="24"/>
          <w:szCs w:val="24"/>
          <w:lang w:eastAsia="pl-PL"/>
        </w:rPr>
        <w:t>i graficznie w/w projekt uchwały.</w:t>
      </w:r>
    </w:p>
    <w:p w:rsidR="00245EC9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BD7FC1">
        <w:rPr>
          <w:rFonts w:ascii="Times New Roman" w:hAnsi="Times New Roman"/>
          <w:szCs w:val="24"/>
        </w:rPr>
        <w:t xml:space="preserve">Do opracowania planu przystąpiono w celu realizacji uchwały Nr </w:t>
      </w:r>
    </w:p>
    <w:p w:rsidR="00245EC9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BD7FC1">
        <w:rPr>
          <w:rFonts w:ascii="Times New Roman" w:hAnsi="Times New Roman"/>
          <w:szCs w:val="24"/>
        </w:rPr>
        <w:t xml:space="preserve">51/VI/2007 Rady Gminy Lesznowola z dnia 30.03.2007 roku w sprawie </w:t>
      </w:r>
    </w:p>
    <w:p w:rsidR="00245EC9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BD7FC1">
        <w:rPr>
          <w:rFonts w:ascii="Times New Roman" w:hAnsi="Times New Roman"/>
          <w:szCs w:val="24"/>
        </w:rPr>
        <w:t xml:space="preserve">przystąpienia do sporządzenia zmiany miejscowego planu zagospodarowania </w:t>
      </w:r>
    </w:p>
    <w:p w:rsidR="00245EC9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BD7FC1">
        <w:rPr>
          <w:rFonts w:ascii="Times New Roman" w:hAnsi="Times New Roman"/>
          <w:szCs w:val="24"/>
        </w:rPr>
        <w:t xml:space="preserve">przestrzennego gminy Lesznowola dla części obrębu Lesznowola. Przedmiotowa </w:t>
      </w:r>
    </w:p>
    <w:p w:rsidR="00245EC9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BD7FC1">
        <w:rPr>
          <w:rFonts w:ascii="Times New Roman" w:hAnsi="Times New Roman"/>
          <w:szCs w:val="24"/>
        </w:rPr>
        <w:t xml:space="preserve">uchwała obejmuje teren położony w środkowej części gminy Lesznowola na </w:t>
      </w:r>
    </w:p>
    <w:p w:rsidR="00245EC9" w:rsidRPr="00BD7FC1" w:rsidRDefault="00245EC9" w:rsidP="00245E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BD7FC1">
        <w:rPr>
          <w:rFonts w:ascii="Times New Roman" w:hAnsi="Times New Roman"/>
          <w:szCs w:val="24"/>
        </w:rPr>
        <w:t xml:space="preserve">terenie </w:t>
      </w:r>
      <w:r>
        <w:rPr>
          <w:rFonts w:ascii="Times New Roman" w:hAnsi="Times New Roman"/>
          <w:szCs w:val="24"/>
        </w:rPr>
        <w:t xml:space="preserve"> </w:t>
      </w:r>
      <w:r w:rsidRPr="00BD7FC1">
        <w:rPr>
          <w:rFonts w:ascii="Times New Roman" w:hAnsi="Times New Roman"/>
          <w:szCs w:val="24"/>
        </w:rPr>
        <w:t>wsi Lesznowola.</w:t>
      </w:r>
    </w:p>
    <w:p w:rsidR="00245EC9" w:rsidRDefault="00245EC9" w:rsidP="00245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7FC1">
        <w:rPr>
          <w:rFonts w:ascii="Times New Roman" w:hAnsi="Times New Roman" w:cs="Times New Roman"/>
          <w:sz w:val="24"/>
          <w:szCs w:val="24"/>
        </w:rPr>
        <w:t xml:space="preserve">Obszar opracowania jest terenem częściowo zainwestowanym, z terenem </w:t>
      </w:r>
    </w:p>
    <w:p w:rsidR="00245EC9" w:rsidRDefault="00245EC9" w:rsidP="00245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7FC1">
        <w:rPr>
          <w:rFonts w:ascii="Times New Roman" w:hAnsi="Times New Roman" w:cs="Times New Roman"/>
          <w:sz w:val="24"/>
          <w:szCs w:val="24"/>
        </w:rPr>
        <w:t xml:space="preserve">przeznaczonym w obowiązującym miejscowym planie zagospodarowania </w:t>
      </w:r>
    </w:p>
    <w:p w:rsidR="00245EC9" w:rsidRDefault="00245EC9" w:rsidP="00245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7FC1">
        <w:rPr>
          <w:rFonts w:ascii="Times New Roman" w:hAnsi="Times New Roman" w:cs="Times New Roman"/>
          <w:sz w:val="24"/>
          <w:szCs w:val="24"/>
        </w:rPr>
        <w:t xml:space="preserve">przestrzennego pod tereny usługowo - mieszkaniowe (U/M) oraz tereny R – tereny </w:t>
      </w:r>
    </w:p>
    <w:p w:rsidR="00245EC9" w:rsidRDefault="00245EC9" w:rsidP="00245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7FC1">
        <w:rPr>
          <w:rFonts w:ascii="Times New Roman" w:hAnsi="Times New Roman" w:cs="Times New Roman"/>
          <w:sz w:val="24"/>
          <w:szCs w:val="24"/>
        </w:rPr>
        <w:t>rolne.</w:t>
      </w:r>
    </w:p>
    <w:p w:rsidR="00245EC9" w:rsidRPr="00BD7FC1" w:rsidRDefault="00245EC9" w:rsidP="00245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sz w:val="24"/>
          <w:szCs w:val="24"/>
        </w:rPr>
        <w:t xml:space="preserve"> </w:t>
      </w:r>
      <w:r w:rsidRPr="00BD7FC1">
        <w:rPr>
          <w:rFonts w:ascii="Times New Roman" w:hAnsi="Times New Roman" w:cs="Times New Roman"/>
          <w:sz w:val="24"/>
          <w:szCs w:val="24"/>
        </w:rPr>
        <w:t xml:space="preserve">W projekcie planu teren objęty zmianą został przeznaczony pod tereny </w:t>
      </w:r>
      <w:r w:rsidRPr="00BD7FC1">
        <w:rPr>
          <w:rFonts w:ascii="Times New Roman" w:hAnsi="Times New Roman" w:cs="Times New Roman"/>
          <w:b/>
          <w:sz w:val="24"/>
          <w:szCs w:val="24"/>
        </w:rPr>
        <w:t>UM</w:t>
      </w:r>
      <w:r w:rsidRPr="00BD7FC1">
        <w:rPr>
          <w:rFonts w:ascii="Times New Roman" w:hAnsi="Times New Roman" w:cs="Times New Roman"/>
          <w:sz w:val="24"/>
          <w:szCs w:val="24"/>
        </w:rPr>
        <w:t xml:space="preserve"> - tereny zabudowy usługowej i mieszkaniowej  oraz tereny </w:t>
      </w:r>
      <w:r w:rsidRPr="00BD7FC1">
        <w:rPr>
          <w:rFonts w:ascii="Times New Roman" w:hAnsi="Times New Roman" w:cs="Times New Roman"/>
          <w:b/>
          <w:sz w:val="24"/>
          <w:szCs w:val="24"/>
        </w:rPr>
        <w:t>R</w:t>
      </w:r>
      <w:r w:rsidRPr="00BD7FC1">
        <w:rPr>
          <w:rFonts w:ascii="Times New Roman" w:hAnsi="Times New Roman" w:cs="Times New Roman"/>
          <w:sz w:val="24"/>
          <w:szCs w:val="24"/>
        </w:rPr>
        <w:t xml:space="preserve"> -  tereny rolnicze oraz tereny </w:t>
      </w:r>
      <w:r w:rsidRPr="00BD7FC1">
        <w:rPr>
          <w:rFonts w:ascii="Times New Roman" w:hAnsi="Times New Roman" w:cs="Times New Roman"/>
          <w:b/>
          <w:sz w:val="24"/>
          <w:szCs w:val="24"/>
        </w:rPr>
        <w:t>ZU</w:t>
      </w:r>
      <w:r w:rsidRPr="00BD7FC1">
        <w:rPr>
          <w:rFonts w:ascii="Times New Roman" w:hAnsi="Times New Roman" w:cs="Times New Roman"/>
          <w:sz w:val="24"/>
          <w:szCs w:val="24"/>
        </w:rPr>
        <w:t xml:space="preserve"> – tereny zieleni urządzonej. . </w:t>
      </w:r>
    </w:p>
    <w:p w:rsidR="00245EC9" w:rsidRPr="00BD7FC1" w:rsidRDefault="00245EC9" w:rsidP="00245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rFonts w:ascii="Times New Roman" w:hAnsi="Times New Roman" w:cs="Times New Roman"/>
          <w:sz w:val="24"/>
          <w:szCs w:val="24"/>
        </w:rPr>
        <w:t>Projekt planu opracowany został przy uwzględnieniu wszystkich uwarunkowań występujących na terenie objętym jego granicami, przy zachowaniu charakteru tej  miejscowości oraz zgodnie z ustaleniami Studium uwarunkowań i kierunków zagospodarowania przestrzennego gminy Lesznowola. Teren objęty projektem planu przewidziany jest w Studium pod tereny zabudowy usługowo – mieszkaniowe oraz zieleń urządzoną. W trakcie sporządzania planu miejscowego przeprowadzono strategiczną ocenę oddziaływania na środowisko z zapewnieniem udziału społeczeństwa, stosownie do wymogów ustawy z dnia 3 października 2008 r. o udostępnianiu informacji o środowisku i jego ochronie, udziale społeczeństwa w ochronie środowiska oraz ocenach oddziaływania na środowisko (</w:t>
      </w:r>
      <w:proofErr w:type="spellStart"/>
      <w:r w:rsidRPr="00BD7F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7FC1">
        <w:rPr>
          <w:rFonts w:ascii="Times New Roman" w:hAnsi="Times New Roman" w:cs="Times New Roman"/>
          <w:sz w:val="24"/>
          <w:szCs w:val="24"/>
        </w:rPr>
        <w:t>. Dz. U. z 2013r., poz. 1235 ze zm.).</w:t>
      </w:r>
    </w:p>
    <w:p w:rsidR="00245EC9" w:rsidRPr="00BD7FC1" w:rsidRDefault="00245EC9" w:rsidP="00245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rFonts w:ascii="Times New Roman" w:hAnsi="Times New Roman" w:cs="Times New Roman"/>
          <w:sz w:val="24"/>
          <w:szCs w:val="24"/>
        </w:rPr>
        <w:t>Plan został sporządzony z zachowaniem obowiązujących procedur wynikających z w/w ustawy.</w:t>
      </w:r>
    </w:p>
    <w:p w:rsidR="00245EC9" w:rsidRPr="00BD7FC1" w:rsidRDefault="00245EC9" w:rsidP="0024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C1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245EC9" w:rsidRPr="00BD7FC1" w:rsidRDefault="00245EC9" w:rsidP="00245EC9">
      <w:pPr>
        <w:pStyle w:val="Tretekstu"/>
        <w:numPr>
          <w:ilvl w:val="0"/>
          <w:numId w:val="31"/>
        </w:numPr>
        <w:spacing w:after="0" w:line="240" w:lineRule="auto"/>
        <w:rPr>
          <w:rFonts w:ascii="Times New Roman" w:hAnsi="Times New Roman"/>
          <w:szCs w:val="24"/>
        </w:rPr>
      </w:pPr>
      <w:r w:rsidRPr="00BD7FC1">
        <w:rPr>
          <w:rFonts w:ascii="Times New Roman" w:hAnsi="Times New Roman"/>
          <w:szCs w:val="24"/>
        </w:rPr>
        <w:t xml:space="preserve">Wójt Gminy Lesznowola w dniu 25.05.2007 r. ogłosił o przystąpieniu do sporządzenia zmiany miejscowego planu zagospodarowania przestrzennego gminy Lesznowola dla części obrębu Lesznowola. </w:t>
      </w:r>
    </w:p>
    <w:p w:rsidR="00245EC9" w:rsidRPr="00BD7FC1" w:rsidRDefault="00245EC9" w:rsidP="00245EC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rFonts w:ascii="Times New Roman" w:hAnsi="Times New Roman" w:cs="Times New Roman"/>
          <w:sz w:val="24"/>
          <w:szCs w:val="24"/>
        </w:rPr>
        <w:lastRenderedPageBreak/>
        <w:t xml:space="preserve">W ogłoszeniu i obwieszczeniu podano termin i zasady składania wniosków do projektu planu (wnioski do dnia 18.06.2007 r.). Do projektu  wpłynął 1  wniosek, który został częściowo uwzględniony. </w:t>
      </w:r>
    </w:p>
    <w:p w:rsidR="00245EC9" w:rsidRPr="00BD7FC1" w:rsidRDefault="00245EC9" w:rsidP="00245EC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rFonts w:ascii="Times New Roman" w:hAnsi="Times New Roman" w:cs="Times New Roman"/>
          <w:sz w:val="24"/>
          <w:szCs w:val="24"/>
        </w:rPr>
        <w:t xml:space="preserve">Wójt Gminy Lesznowola w dniu 10.02.2014 r. ogłosił o wyłożeniu do publicznego wglądu projektu planu wraz z prognozą oddziaływania na środowisko. Przedmiotowe dokumenty zostały wyłożone w dniach od 24.02.2014 r. do 26.03.2014 r. Dyskusja Publiczna odbyła się w dniu 25.03.2014 r. Termin składania uwag upłynął w dniu 18.04.2014 r.  </w:t>
      </w:r>
    </w:p>
    <w:p w:rsidR="00245EC9" w:rsidRPr="00BD7FC1" w:rsidRDefault="00245EC9" w:rsidP="00245EC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C1">
        <w:rPr>
          <w:rFonts w:ascii="Times New Roman" w:hAnsi="Times New Roman" w:cs="Times New Roman"/>
          <w:sz w:val="24"/>
          <w:szCs w:val="24"/>
        </w:rPr>
        <w:t>Do wyłożonego projektu planu wpłynęły 3 uwagi, które zostały uwzględnione.</w:t>
      </w:r>
    </w:p>
    <w:p w:rsidR="00245EC9" w:rsidRDefault="00245EC9" w:rsidP="00245EC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5672E" w:rsidRP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2E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KPPR i U Ł. Grochala poinformował, iż KPPR i U pozytywnie zaopiniowała projekt w/w uchwały.</w:t>
      </w:r>
    </w:p>
    <w:p w:rsid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poinformowała ,iż sposób procedowania kwestii uchwalania przez Radę Gminy miejscowego planu zagospodarowania przestrzennego jest zawarty w art. 20 pkt.1 ustawy z dnia 27 marca 2003r. o planowaniu i zagospodarowaniu przestrzennym. Wójt Gminy przedstawiła treść zaświadczenia w formie wypisu i wyrysu ze Studium Uwarunkowań i Kierunków Zagospodarowania Przestrzennego Gminy Lesznowola.</w:t>
      </w:r>
    </w:p>
    <w:p w:rsid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L z – 11, p – 0, w – 0 Rada Gminy pozytywnie zaopiniowała zgodność projektu ze Studium Uwarunkowań i Kierunków Zagospodarowania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zaprezentowała zał. nr 3 przedmiotowego projektu uchwały o sposobie realizacji zapisanych w planie inwestycji z zakresu infrastruktury technicznej, które należą do zadań własnych gminy oraz zasad ich finansowania .</w:t>
      </w:r>
    </w:p>
    <w:p w:rsid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Głosami : z – 11, p – 0, w – 0 Rada Gminy pozytywnie zaopiniowała sposób realizacji inwestycji z zakresu infrastruktury technicznej , należącej do zadań własnych gminy.</w:t>
      </w:r>
    </w:p>
    <w:p w:rsidR="0055672E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RG w sprawie uchwalenia miejscowego planu zagospodarowania przestrzennego gminy Lesznowola dla części obrębu </w:t>
      </w:r>
      <w:r w:rsidR="00DC7845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zaproponowała dyskusję nad przedmiotowym projektem uchwały, jednakże żaden z Państwa Radnych i Państwa Sołtysów dyskusji nie podjął.</w:t>
      </w:r>
    </w:p>
    <w:p w:rsidR="0055672E" w:rsidRPr="00AC3277" w:rsidRDefault="0055672E" w:rsidP="005567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</w:t>
      </w:r>
      <w:r w:rsidR="00DC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– 0, w – 0 Rada Gminy podjęła uchwałę Nr  56</w:t>
      </w:r>
      <w:r w:rsidR="00DC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/XLIII/2014 w sprawie uchwalenia miejscowego planu zagospodarowania przestrzennego gminy Lesznowola dla części obrębu </w:t>
      </w:r>
      <w:r w:rsidR="00DC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Lesznowola.</w:t>
      </w:r>
    </w:p>
    <w:p w:rsidR="003A7AEA" w:rsidRDefault="00EE5A7C" w:rsidP="00EE5A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11)</w:t>
      </w:r>
    </w:p>
    <w:p w:rsidR="00EE5A7C" w:rsidRPr="00EE5A7C" w:rsidRDefault="00EE5A7C" w:rsidP="00EE5A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AEA" w:rsidRPr="00DC7845" w:rsidRDefault="006E566C" w:rsidP="00DC78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uchwalenia miejscowego planu zagospodarowania przestrzennego gminy Lesznowola dla części obrębu Stachowo i części obrębu Kosów.</w:t>
      </w:r>
    </w:p>
    <w:p w:rsidR="00630FA7" w:rsidRDefault="00630FA7" w:rsidP="00630FA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</w:t>
      </w:r>
    </w:p>
    <w:p w:rsidR="00630FA7" w:rsidRDefault="00630FA7" w:rsidP="00630FA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– Wąsik .</w:t>
      </w:r>
    </w:p>
    <w:p w:rsidR="00630FA7" w:rsidRDefault="00630FA7" w:rsidP="00630FA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obecni byli : projektanci : Pani Anna Szczepańska i Pan Zbigniew Dąbrowski, oraz insp. Ref. RUP Pani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Gurtowska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0FA7" w:rsidRDefault="00630FA7" w:rsidP="00630F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Wójt Gminy M. J. Batycka – Wąsik przedstawiła merytorycznie i graficznie w/w </w:t>
      </w:r>
    </w:p>
    <w:p w:rsidR="00630FA7" w:rsidRPr="00B01980" w:rsidRDefault="00630FA7" w:rsidP="00630F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projekt uchwały.</w:t>
      </w:r>
    </w:p>
    <w:p w:rsidR="006E566C" w:rsidRPr="00711257" w:rsidRDefault="006E566C" w:rsidP="00E965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D39" w:rsidRPr="007F2C52" w:rsidRDefault="00BC7D39" w:rsidP="00BC7D39">
      <w:pPr>
        <w:pStyle w:val="Tekstpodstawowy"/>
        <w:numPr>
          <w:ilvl w:val="0"/>
          <w:numId w:val="3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Uzasadnienie faktyczne uchwalenia miejscowego planu zagospodarowania przestrzennego: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lastRenderedPageBreak/>
        <w:t>zapewnienie racjonalnego zagospodarowania przestrzeni, uwzględniającego ład przestrzenny,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utrzymanie dotychczasowych ustaleń dotyczących sposobu zagospodarowania oraz warunków zabudowy, a także wprowadzenie możliwości lokalizacji zabudowy zagrodowej na terenach rolnych.</w:t>
      </w:r>
    </w:p>
    <w:p w:rsidR="00BC7D39" w:rsidRPr="007F2C52" w:rsidRDefault="00BC7D39" w:rsidP="00BC7D39">
      <w:pPr>
        <w:pStyle w:val="Tekstpodstawowy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D39" w:rsidRPr="007F2C52" w:rsidRDefault="00BC7D39" w:rsidP="00BC7D39">
      <w:pPr>
        <w:pStyle w:val="Tekstpodstawowy"/>
        <w:numPr>
          <w:ilvl w:val="0"/>
          <w:numId w:val="3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Uzasadnienie prawne: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art. 20 ust.1  ustawy z dnia 27 marca 2003r. o planowaniu i zagospodarowaniu przestrzennym (</w:t>
      </w:r>
      <w:proofErr w:type="spellStart"/>
      <w:r w:rsidRPr="007F2C52">
        <w:rPr>
          <w:rFonts w:ascii="Times New Roman" w:hAnsi="Times New Roman"/>
          <w:sz w:val="24"/>
          <w:szCs w:val="24"/>
        </w:rPr>
        <w:t>t.j</w:t>
      </w:r>
      <w:proofErr w:type="spellEnd"/>
      <w:r w:rsidRPr="007F2C52">
        <w:rPr>
          <w:rFonts w:ascii="Times New Roman" w:hAnsi="Times New Roman"/>
          <w:sz w:val="24"/>
          <w:szCs w:val="24"/>
        </w:rPr>
        <w:t>. Dz. U. z 2012r., poz. 647 ze zm.);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§ 12 pkt 19 Rozporządzenia Ministra Infrastruktury z dnia 26 sierpnia 2003r. w sprawie wymaganego zakresu projektu miejscowego planu zagospodarowania przestrzennego (Dz. U. z 2003r. nr 164 poz. 1587).</w:t>
      </w:r>
    </w:p>
    <w:p w:rsidR="00BC7D39" w:rsidRPr="007F2C52" w:rsidRDefault="00BC7D39" w:rsidP="00BC7D39">
      <w:pPr>
        <w:pStyle w:val="Tekstpodstawowy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D39" w:rsidRPr="007F2C52" w:rsidRDefault="00BC7D39" w:rsidP="00BC7D39">
      <w:pPr>
        <w:pStyle w:val="Tekstpodstawowy"/>
        <w:numPr>
          <w:ilvl w:val="0"/>
          <w:numId w:val="3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Zakres prac planistycznych: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  <w:tab w:val="decimal" w:pos="-141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zgodnie z uchwałą Nr 60/VI/07 Rady Gminy Lesznowola z dnia 30 marca 2007r. w sprawie przystąpienia do zmiany miejscowego planu zagospodarowania przestrzennego gminy Lesznowola dla części obrębu Stachowo oraz uchwałą Nr 110/IX/2011 Rady Gminy Lesznowola z dnia 6 października 2011r. w sprawie zmiany uchwały Nr 60/VI/07 z dnia 30 marca 2007r. w sprawie przystąpienia do sporządzenia zmiany miejscowego planu zagospodarowania przestrzennego gminy Lesznowola dla części obrębu Stachowo, w granicach określonych na załączniku graficznym do uchwały,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t>wnioski, o których mowa w art. 17 pkt.1 ustawy z dnia 27 marca 2003r. o planowaniu i zagospodarowaniu przestrzennym (</w:t>
      </w:r>
      <w:proofErr w:type="spellStart"/>
      <w:r w:rsidRPr="007F2C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2C52">
        <w:rPr>
          <w:rFonts w:ascii="Times New Roman" w:hAnsi="Times New Roman" w:cs="Times New Roman"/>
          <w:sz w:val="24"/>
          <w:szCs w:val="24"/>
        </w:rPr>
        <w:t xml:space="preserve">. Dz. U. z.2012r., poz. 647 ze zm.); wpłynęły  wnioski, które zostały w trakcie sporządzenia projektu planu rozpatrzone, 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  <w:tab w:val="decimal" w:pos="-141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wnioski, o których mowa w art. 17 pkt 2 ustawy o planowaniu i zagospodarowaniu przestrzennym, zostały uwzględnione na poszczególnych etapach sporządzania planu, zgodnie z przepisami ww. ustawy,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  <w:tab w:val="decimal" w:pos="-141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plan wymagał uzyskania zgody na zmianę przeznaczenia gruntów rolnych na cele nierolnicze i nieleśne, zgodnie z art. 17 pkt 8 ustawy o planowaniu i zagospodarowaniu przestrzennym, wobec czego wystąpiono z wnioskiem do Ministra Rolnictwa i Rozwoju Wsi, jednakże nie uzyskano stosownej zgody – tereny pozostawiono w użytkowaniu rolniczym, z możliwością lokalizacji zabudowy zagrodowej;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tabs>
          <w:tab w:val="clear" w:pos="700"/>
          <w:tab w:val="decimal" w:pos="-141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do wyłożonego projektu planu nie wpłynęły uwagi, o których mowa w art. 17 pkt 11.</w:t>
      </w:r>
    </w:p>
    <w:p w:rsidR="00BC7D39" w:rsidRPr="007F2C52" w:rsidRDefault="00BC7D39" w:rsidP="00BC7D39">
      <w:pPr>
        <w:pStyle w:val="Tekstpodstawowy"/>
        <w:tabs>
          <w:tab w:val="decimal" w:pos="-1418"/>
        </w:tabs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D39" w:rsidRPr="007F2C52" w:rsidRDefault="00BC7D39" w:rsidP="00BC7D39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Rozwiązania przyjęte w planie miejscowym są zgodne z ustaleniami obowiązującego Studium uwarunkowań i kierunków zagospodarowania przestrzennego gminy Lesznowola przyjętego uchwałą Nr 30/IV/2011 Rady Gminy w Lesznowoli z dnia 15 marca 2011r.</w:t>
      </w:r>
    </w:p>
    <w:p w:rsidR="00BC7D39" w:rsidRPr="007F2C52" w:rsidRDefault="00BC7D39" w:rsidP="00BC7D39">
      <w:pPr>
        <w:pStyle w:val="Tekstpodstawowy"/>
        <w:ind w:left="284"/>
        <w:jc w:val="both"/>
        <w:rPr>
          <w:rFonts w:ascii="Times New Roman" w:hAnsi="Times New Roman"/>
          <w:sz w:val="24"/>
          <w:szCs w:val="24"/>
        </w:rPr>
      </w:pPr>
    </w:p>
    <w:p w:rsidR="00BC7D39" w:rsidRPr="007F2C52" w:rsidRDefault="00BC7D39" w:rsidP="00BC7D39">
      <w:pPr>
        <w:pStyle w:val="Tekstpodstawowy"/>
        <w:numPr>
          <w:ilvl w:val="0"/>
          <w:numId w:val="3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>Równolegle z procedurą sporządzania planu miejscowego została przeprowadzona procedura strategicznej oceny oddziaływania na środowisko w rozumieniu przepisów art. 3 pkt 14 ustawy z dnia 3 października 2008 r. o udostępnianiu informacji o środowisku i jego ochronie, udziale społeczeństwa w ochronie środowiska oraz ocenach oddziaływania na środowisko (</w:t>
      </w:r>
      <w:proofErr w:type="spellStart"/>
      <w:r w:rsidRPr="007F2C52">
        <w:rPr>
          <w:rFonts w:ascii="Times New Roman" w:hAnsi="Times New Roman"/>
          <w:sz w:val="24"/>
          <w:szCs w:val="24"/>
        </w:rPr>
        <w:t>t.j</w:t>
      </w:r>
      <w:proofErr w:type="spellEnd"/>
      <w:r w:rsidRPr="007F2C52">
        <w:rPr>
          <w:rFonts w:ascii="Times New Roman" w:hAnsi="Times New Roman"/>
          <w:sz w:val="24"/>
          <w:szCs w:val="24"/>
        </w:rPr>
        <w:t>. Dz. U. z 2013r., poz. 1235 ze zm.).</w:t>
      </w:r>
    </w:p>
    <w:p w:rsidR="00BC7D39" w:rsidRPr="007F2C52" w:rsidRDefault="00BC7D39" w:rsidP="00BC7D39">
      <w:pPr>
        <w:pStyle w:val="Tekstpodstawowy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2">
        <w:rPr>
          <w:rFonts w:ascii="Times New Roman" w:hAnsi="Times New Roman"/>
          <w:sz w:val="24"/>
          <w:szCs w:val="24"/>
        </w:rPr>
        <w:t xml:space="preserve">Wójt Gminy Lesznowola w dniu 23.05.2007 r. ogłosił o przystąpieniu do sporządzenia zmiany miejscowego planu zagospodarowania przestrzennego gminy Lesznowola dla części obrębu Stachowo. 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lastRenderedPageBreak/>
        <w:t>W ogłoszeniu i obwieszczeniu podano termin i zasady składania wniosków do projektu planu (wnioski do dnia 18.06.2007r.). Do przedmiotowego projektu planu wpłynęły 3 wnioski, które częściowo zostały uwzględnione.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t xml:space="preserve">W dniu 06.10.2011r. Rada Gminy Lesznowola podjęła uchwałę w sprawie zmiany uchwały o przystąpieniu do sporządzenia zmiany miejscowego planu zagospodarowania przestrzennego gminy  </w:t>
      </w:r>
      <w:r w:rsidRPr="007F2C52">
        <w:rPr>
          <w:rFonts w:ascii="Times New Roman" w:hAnsi="Times New Roman" w:cs="Times New Roman"/>
          <w:sz w:val="24"/>
          <w:szCs w:val="24"/>
        </w:rPr>
        <w:tab/>
        <w:t>Lesznowola dla części obrębu Stachowo.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t>Wójt Gminy Lesznowola w dniu 05.01.2012 r. ponownie ogłosił o przystąpieniu do sporządzenia zmiany miejscowego planu zagospodarowania przestrzennego gminy Lesznowola dla części obrębu Stachowo i części obrębu Kosów.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t>W ogłoszeniu i obwieszczeniu podano termin i zasady składania wniosków do projektu planu (wnioski do dnia 13.02.2012r.). Do przedmiotowego projektu planu nie wpłynęły żadne wnioski, wymagające rozstrzygnięcia Wójta Gminy Lesznowola.</w:t>
      </w:r>
    </w:p>
    <w:p w:rsidR="00BC7D39" w:rsidRPr="007F2C52" w:rsidRDefault="00BC7D39" w:rsidP="00BC7D39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52">
        <w:rPr>
          <w:rFonts w:ascii="Times New Roman" w:hAnsi="Times New Roman" w:cs="Times New Roman"/>
          <w:sz w:val="24"/>
          <w:szCs w:val="24"/>
        </w:rPr>
        <w:t>Wójt Gminy Lesznowola w dniu 04.10.2013 r. ogłosił o wyłożeniu do publicznego wglądu projektu miejscowego planu wraz z prognozą oddziaływania na środowisko. Przedmiotowe dokumenty zostały wyłożone w dniach od 21.10.2013 r. do 22.11.2013 r. Dyskusja Publiczna odbyła się w dniu 04.11.2013 r. Termin składania uwag upłynął w dniu 09.12.2013 r.  Do wyłożonego projektu nie wpłynęła żadna uwaga.</w:t>
      </w:r>
    </w:p>
    <w:p w:rsidR="00F832AE" w:rsidRPr="00A64CDB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CDB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KPPR i U Ł. Grochala poinformował, iż KPPR i U pozytywnie zaopiniowała projekt w/w uchwały.</w:t>
      </w:r>
    </w:p>
    <w:p w:rsidR="00F832AE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poinformowała ,iż sposób procedowania kwestii uchwalania przez Radę Gminy miejscowego planu zagospodarowania przestrzennego jest zawarty w art. 20 pkt.1 ustawy z dnia 27 marca 2003r. o planowaniu i zagospodarowaniu przestrzennym. Wójt Gminy przedstawiła treść zaświadczenia w formie wypisu i wyrysu ze Studium Uwarunkowań i Kierunków Zagospodarowania Przestrzennego Gminy Lesznowola.</w:t>
      </w:r>
    </w:p>
    <w:p w:rsidR="00F832AE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: z – 11, p – 0, w – 0 Rada Gminy pozytywnie zaopiniowała zgodność projektu ze Studium Uwarunkowań i Kierunków Zagospodarowania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F832AE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zaprezentowała zał. nr 3 przedmiotowego projektu uchwały o sposobie realizacji zapisanych w planie inwestycji z zakresu infrastruktury technicznej, które należą do zadań własnych gminy oraz zasad ich finansowania .</w:t>
      </w:r>
    </w:p>
    <w:p w:rsidR="00F832AE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Głosami : z – 11, p – 0, w – 0 Rada Gminy pozytywnie zaopiniowała sposób realizacji inwestycji z zakresu infrastruktury technicznej , należącej do zadań własnych gminy.</w:t>
      </w:r>
    </w:p>
    <w:p w:rsidR="00F832AE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RG w sprawie uchwalenia miejscowego planu zagospodarowania przestrzennego gminy Lesznowola dla części obrębu Stachowo i części obrębu Kosów i zaproponowała dyskusję nad przedmiotowym projektem uchwały, jednakże żaden z Państwa Radnych i Państwa Sołtysów dyskusji nie podjął.</w:t>
      </w:r>
    </w:p>
    <w:p w:rsidR="00F832AE" w:rsidRPr="00DC7845" w:rsidRDefault="00F832AE" w:rsidP="00A64C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11.p – 0, w – 0 Rada Gminy podjęła uchwałę Nr  561/XLIII/2014 w sprawie uchwalenia miejscowego planu zagospodarowania przestrzennego gminy Lesznowola dla części obrębu Stachowo i części obrębu Kosów.</w:t>
      </w:r>
    </w:p>
    <w:p w:rsidR="00DC7845" w:rsidRDefault="00EE5A7C" w:rsidP="00EE5A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11)</w:t>
      </w:r>
    </w:p>
    <w:p w:rsidR="00EE5A7C" w:rsidRPr="00EE5A7C" w:rsidRDefault="00EE5A7C" w:rsidP="00EE5A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4CDB" w:rsidRDefault="00DC7845" w:rsidP="00A64C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uchwalenia miejscowego planu zagospodarowania przestrzennego gminy Lesznowola dla części obrębu Stefanowo.</w:t>
      </w:r>
      <w:r w:rsidR="00A64CDB" w:rsidRPr="00A6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CDB" w:rsidRPr="00A64CDB" w:rsidRDefault="00A64CDB" w:rsidP="00A64CD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</w:t>
      </w:r>
      <w:proofErr w:type="spellStart"/>
      <w:r w:rsidRPr="00A64CDB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Pr="00A6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</w:t>
      </w:r>
    </w:p>
    <w:p w:rsidR="00A64CDB" w:rsidRDefault="00A64CDB" w:rsidP="00A64CD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– Wąsik .</w:t>
      </w:r>
    </w:p>
    <w:p w:rsidR="00A64CDB" w:rsidRDefault="00A64CDB" w:rsidP="00A64CD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posiedzeniu obecni byli : projektanci : Pani Anna Szczepańska i Pan Zbigniew Dąbrowski, oraz insp. Ref. RUP Pani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Gurtowska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4CDB" w:rsidRDefault="00A64CDB" w:rsidP="00A64C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Wójt Gminy M. J. Batycka – Wąsik przedstawiła merytorycznie i graficznie w/w </w:t>
      </w:r>
    </w:p>
    <w:p w:rsidR="00A64CDB" w:rsidRDefault="00A64CDB" w:rsidP="00A64C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projekt uchwały.</w:t>
      </w:r>
    </w:p>
    <w:p w:rsidR="00DC7845" w:rsidRPr="00630FA7" w:rsidRDefault="00DC7845" w:rsidP="00A64CD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0C84" w:rsidRPr="0086307B" w:rsidRDefault="003A0C84" w:rsidP="003A0C84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86307B">
        <w:rPr>
          <w:rFonts w:ascii="Times New Roman" w:hAnsi="Times New Roman"/>
          <w:szCs w:val="24"/>
        </w:rPr>
        <w:t>Do opracowania planu przystąpiono w celu realizacji uchwały Nr 118/XI/2007 Rady Gminy Lesznowola z dnia 25.09.2007 roku w sprawie przystąpienia do sporządzenia zmiany miejscowego planu zagospodarowania przestrzennego gminy Lesznowola dla części obrębu Stefanowo. Przedmiotowa uchwała obejmuje teren położony w południowej części gminy Lesznowola na terenie wsi Stefanowo.</w:t>
      </w:r>
    </w:p>
    <w:p w:rsidR="003A0C84" w:rsidRPr="0086307B" w:rsidRDefault="003A0C84" w:rsidP="003A0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 xml:space="preserve">Obszar opracowania jest terenem nie zainwestowanym, graniczącym z terenem przeznaczonym w obowiązującym miejscowym planie zagospodarowania przestrzennego pod tereny mieszkaniowo - usługowe (MN/U), oraz tereny zabudowy </w:t>
      </w:r>
      <w:proofErr w:type="spellStart"/>
      <w:r w:rsidRPr="0086307B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86307B">
        <w:rPr>
          <w:rFonts w:ascii="Times New Roman" w:hAnsi="Times New Roman" w:cs="Times New Roman"/>
          <w:sz w:val="24"/>
          <w:szCs w:val="24"/>
        </w:rPr>
        <w:t xml:space="preserve"> -  usługowe (P/U).</w:t>
      </w:r>
    </w:p>
    <w:p w:rsidR="003A0C84" w:rsidRPr="0086307B" w:rsidRDefault="003A0C84" w:rsidP="003A0C84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86307B">
        <w:rPr>
          <w:sz w:val="24"/>
          <w:szCs w:val="24"/>
        </w:rPr>
        <w:tab/>
        <w:t xml:space="preserve">W projekcie planu teren objęty zmianą został przeznaczony pod tereny </w:t>
      </w:r>
      <w:r w:rsidRPr="0086307B">
        <w:rPr>
          <w:b/>
          <w:sz w:val="24"/>
          <w:szCs w:val="24"/>
        </w:rPr>
        <w:t>U/MN</w:t>
      </w:r>
      <w:r w:rsidRPr="0086307B">
        <w:rPr>
          <w:sz w:val="24"/>
          <w:szCs w:val="24"/>
        </w:rPr>
        <w:t xml:space="preserve"> - </w:t>
      </w:r>
      <w:r w:rsidRPr="0086307B">
        <w:rPr>
          <w:color w:val="auto"/>
          <w:sz w:val="24"/>
          <w:szCs w:val="24"/>
        </w:rPr>
        <w:t>tereny zabudowy usługowej i mieszkaniowej jednorodzinnej</w:t>
      </w:r>
      <w:r w:rsidRPr="0086307B">
        <w:rPr>
          <w:sz w:val="24"/>
          <w:szCs w:val="24"/>
        </w:rPr>
        <w:t>, pod tereny</w:t>
      </w:r>
      <w:r w:rsidRPr="0086307B">
        <w:rPr>
          <w:b/>
          <w:sz w:val="24"/>
          <w:szCs w:val="24"/>
        </w:rPr>
        <w:t xml:space="preserve"> P/U</w:t>
      </w:r>
      <w:r w:rsidRPr="0086307B">
        <w:rPr>
          <w:sz w:val="24"/>
          <w:szCs w:val="24"/>
        </w:rPr>
        <w:t xml:space="preserve"> - </w:t>
      </w:r>
      <w:r w:rsidRPr="0086307B">
        <w:rPr>
          <w:color w:val="auto"/>
          <w:sz w:val="24"/>
          <w:szCs w:val="24"/>
        </w:rPr>
        <w:t>tereny zabudowy produkcyjno-usługowej</w:t>
      </w:r>
      <w:r w:rsidRPr="0086307B">
        <w:rPr>
          <w:sz w:val="24"/>
          <w:szCs w:val="24"/>
        </w:rPr>
        <w:t xml:space="preserve">. </w:t>
      </w:r>
    </w:p>
    <w:p w:rsidR="003A0C84" w:rsidRPr="0086307B" w:rsidRDefault="003A0C84" w:rsidP="003A0C84">
      <w:pPr>
        <w:pStyle w:val="Domylnie"/>
        <w:tabs>
          <w:tab w:val="left" w:pos="1276"/>
          <w:tab w:val="left" w:pos="1560"/>
        </w:tabs>
        <w:spacing w:after="0" w:line="360" w:lineRule="auto"/>
        <w:ind w:left="142"/>
        <w:jc w:val="both"/>
        <w:rPr>
          <w:sz w:val="24"/>
          <w:szCs w:val="24"/>
        </w:rPr>
      </w:pPr>
    </w:p>
    <w:p w:rsidR="003A0C84" w:rsidRPr="0086307B" w:rsidRDefault="003A0C84" w:rsidP="003A0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>Projekt planu opracowany został przy uwzględnieniu wszystkich uwarunkowań występujących na terenie objętym jego granicami, przy zachowaniu charakteru tej  miejscowości oraz zgodnie z ustaleniami Studium uwarunkowań i kierunków zagospodarowania przestrzennego gminy Lesznowola. Teren objęty projektem planu przewidziany jest w Studium pod tereny zabudowy usługowo - mieszkaniowe. W trakcie sporządzania planu miejscowego przeprowadzono strategiczną ocenę oddziaływania na środowisko z zapewnieniem udziału społeczeństwa, stosownie do wymogów ustawy z dnia 3 października 2008 r. o udostępnianiu informacji o środowisku i jego ochronie, udziale społeczeństwa w ochronie środowiska oraz ocenach oddziaływania na środowisko (</w:t>
      </w:r>
      <w:proofErr w:type="spellStart"/>
      <w:r w:rsidRPr="008630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6307B">
        <w:rPr>
          <w:rFonts w:ascii="Times New Roman" w:hAnsi="Times New Roman" w:cs="Times New Roman"/>
          <w:sz w:val="24"/>
          <w:szCs w:val="24"/>
        </w:rPr>
        <w:t>. Dz. U. z 2013r., poz. 1235 ze zm.).</w:t>
      </w:r>
    </w:p>
    <w:p w:rsidR="003A0C84" w:rsidRPr="0086307B" w:rsidRDefault="003A0C84" w:rsidP="003A0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>Plan został sporządzony z zachowaniem obowiązujących procedur wynikających z w/w ustawy.</w:t>
      </w:r>
    </w:p>
    <w:p w:rsidR="003A0C84" w:rsidRPr="0086307B" w:rsidRDefault="003A0C84" w:rsidP="003A0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7B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3A0C84" w:rsidRPr="0086307B" w:rsidRDefault="003A0C84" w:rsidP="003A0C84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86307B">
        <w:rPr>
          <w:rFonts w:ascii="Times New Roman" w:hAnsi="Times New Roman"/>
          <w:szCs w:val="24"/>
        </w:rPr>
        <w:t xml:space="preserve">Wójt Gminy Lesznowola w dniu 22.10.2007 r. ogłosił o przystąpieniu do sporządzenia zmiany miejscowego planu zagospodarowania przestrzennego gminy Lesznowola dla części obrębu Stefanowo. </w:t>
      </w:r>
    </w:p>
    <w:p w:rsidR="003A0C84" w:rsidRPr="0086307B" w:rsidRDefault="003A0C84" w:rsidP="003A0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projektu planu (wnioski do dnia 19.11.2007 r.). Do projektu nie wpłynął żaden wniosek. </w:t>
      </w:r>
    </w:p>
    <w:p w:rsidR="003A0C84" w:rsidRPr="0086307B" w:rsidRDefault="003A0C84" w:rsidP="003A0C84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 xml:space="preserve"> </w:t>
      </w:r>
      <w:r w:rsidRPr="0086307B">
        <w:rPr>
          <w:rFonts w:ascii="Times New Roman" w:hAnsi="Times New Roman" w:cs="Times New Roman"/>
          <w:sz w:val="24"/>
          <w:szCs w:val="24"/>
        </w:rPr>
        <w:tab/>
        <w:t xml:space="preserve">Wójt Gminy Lesznowola w dniu 29.11.2013 r. ogłosił o wyłożeniu projektu planu wraz z prognozą oddziaływania na środowisko. Przedmiotowe dokumenty zostały wyłożone w dniach od 09.12.2013 r. do 17.01.2014 r. Dyskusja Publiczna odbyła się w dniu 09.01.2014 r. Termin składania uwag upłynął w dniu 03.02.2014 r.  </w:t>
      </w:r>
    </w:p>
    <w:p w:rsidR="003A0C84" w:rsidRDefault="003A0C84" w:rsidP="003A0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7B">
        <w:rPr>
          <w:rFonts w:ascii="Times New Roman" w:hAnsi="Times New Roman" w:cs="Times New Roman"/>
          <w:sz w:val="24"/>
          <w:szCs w:val="24"/>
        </w:rPr>
        <w:t xml:space="preserve">Do wyłożonego projektu nie wpłynęła żadna uwaga. </w:t>
      </w:r>
    </w:p>
    <w:p w:rsidR="008F130D" w:rsidRPr="00EE5A7C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Wiceprzewodniczący KPPR i U Ł. Grochala poinformował, iż KPPR i U pozytywnie zaopiniowała projekt w/w uchwały.</w:t>
      </w:r>
    </w:p>
    <w:p w:rsidR="008F130D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poinformowała ,iż sposób procedowania kwestii uchwalania przez Radę Gminy miejscowego planu zagospodarowania przestrzennego jest zawarty w art. 20 pkt.1 ustawy z dnia 27 marca 2003r. o planowaniu i zagospodarowaniu przestrzennym. Wójt Gminy przedstawiła treść zaświadczenia w formie wypisu i wyrysu ze Studium Uwarunkowań i Kierunków Zagospodarowania Przestrzennego Gminy Lesznowola.</w:t>
      </w:r>
    </w:p>
    <w:p w:rsidR="008F130D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Głosami : z – 11, p – 0, w – 0 Rada Gminy pozytywnie zaopiniowała zgodność projektu ze Studium Uwarunkowań i Kierun</w:t>
      </w:r>
      <w:r w:rsidR="00EE5A7C">
        <w:rPr>
          <w:rFonts w:ascii="Times New Roman" w:eastAsia="Times New Roman" w:hAnsi="Times New Roman" w:cs="Times New Roman"/>
          <w:sz w:val="24"/>
          <w:szCs w:val="24"/>
          <w:lang w:eastAsia="pl-PL"/>
        </w:rPr>
        <w:t>ków Zagospodarowania Przestrzen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Gminy.</w:t>
      </w:r>
    </w:p>
    <w:p w:rsidR="008F130D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zaprezentowała zał. nr 3 przedmiotowego projektu uchwały o sposobie realizacji zapisanych w planie inwestycji z zakresu infrastruktury technicznej, które należą do zadań własnych gminy oraz zasad ich finansowania .</w:t>
      </w:r>
    </w:p>
    <w:p w:rsidR="008F130D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Głosami : z – 11, p – 0, w – 0 Rada Gminy pozytywnie zaopiniowała sposób realizacji inwestycji z zakresu infrastruktury technicznej , należącej do zadań własnych gminy.</w:t>
      </w:r>
    </w:p>
    <w:p w:rsidR="008F130D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RG w sprawie uchwalenia miejscowego planu zagospodarowania przestrzennego gminy Lesznowola dla części obrębu Stefanowo i zaproponowała dyskusję nad przedmiotowym projektem uchwały, jednakże żaden z Państwa Radnych i Państwa Sołtysów dyskusji nie podjął.</w:t>
      </w:r>
    </w:p>
    <w:p w:rsidR="008F130D" w:rsidRPr="00DC7845" w:rsidRDefault="008F130D" w:rsidP="00EE5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11</w:t>
      </w:r>
      <w:r w:rsidR="00922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– 0, w – 0 Rada Gminy podjęła uchwałę Nr  562/XLIII/2014 w sprawie uchwalenia miejscowego planu zagospodarowania przestrzennego gminy Lesznowola dla części obrębu Stefanowo.</w:t>
      </w:r>
    </w:p>
    <w:p w:rsidR="00922BE2" w:rsidRDefault="00922BE2" w:rsidP="00922BE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11)</w:t>
      </w:r>
    </w:p>
    <w:p w:rsidR="008F130D" w:rsidRDefault="00922BE2" w:rsidP="00922BE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AE" w:rsidRPr="00A64CDB" w:rsidRDefault="00F832AE" w:rsidP="00A64C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uchwalenia miejscowego planu zagospodarowania przestrzennego gminy Lesznowola dla części obrębu Władysławów.</w:t>
      </w:r>
    </w:p>
    <w:p w:rsidR="00A64CDB" w:rsidRDefault="00A64CDB" w:rsidP="00A64C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</w:t>
      </w:r>
    </w:p>
    <w:p w:rsidR="00A64CDB" w:rsidRDefault="00A64CDB" w:rsidP="00A64CD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J. Batycka – Wąsik .</w:t>
      </w:r>
    </w:p>
    <w:p w:rsidR="00A64CDB" w:rsidRDefault="00A64CDB" w:rsidP="00A64CD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obecni byli : projektanci : Pani Anna Szczepańska i Pan Zbigniew Dąbrowski, oraz insp. Ref. RUP Pani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Gurtowska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4CDB" w:rsidRDefault="00A64CDB" w:rsidP="00A64C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Wójt Gminy M. J. Batycka – Wąsik przedstawiła merytorycznie i graficznie w/w </w:t>
      </w:r>
    </w:p>
    <w:p w:rsidR="00A64CDB" w:rsidRDefault="00A64CDB" w:rsidP="00A64C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projekt uchwały.</w:t>
      </w:r>
    </w:p>
    <w:p w:rsidR="00F832AE" w:rsidRPr="00F832AE" w:rsidRDefault="00F832AE" w:rsidP="00F832AE">
      <w:pPr>
        <w:pStyle w:val="Akapitzlist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275" w:rsidRPr="009446D0" w:rsidRDefault="004E7275" w:rsidP="004E7275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9446D0">
        <w:rPr>
          <w:rFonts w:ascii="Times New Roman" w:hAnsi="Times New Roman"/>
          <w:szCs w:val="24"/>
        </w:rPr>
        <w:t xml:space="preserve">Do opracowania planu przystąpiono w celu realizacji uchwały Nr 80/VIII/2011 Rady Gminy Lesznowola z dnia 23.08.2011 roku w sprawie przystąpienia do sporządzenia zmiany miejscowego planu zagospodarowania przestrzennego gminy Lesznowola dla części obrębu Władysławów. </w:t>
      </w:r>
    </w:p>
    <w:p w:rsidR="004E7275" w:rsidRPr="009446D0" w:rsidRDefault="004E7275" w:rsidP="004E7275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9446D0">
        <w:rPr>
          <w:rFonts w:ascii="Times New Roman" w:hAnsi="Times New Roman"/>
          <w:szCs w:val="24"/>
        </w:rPr>
        <w:t>Przedmiotowa uchwała obejmuje teren położony we wschodniej części gminy Lesznowola na terenie wsi Władysławów.</w:t>
      </w:r>
    </w:p>
    <w:p w:rsidR="004E7275" w:rsidRPr="009446D0" w:rsidRDefault="004E7275" w:rsidP="004E7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>Obszar opracowania jest terenem nie zainwestowanym, graniczącym z terenem przeznaczonym w obowiązującym miejscowym planie zagospodarowania przestrzennego pod tereny usługowo - mieszkaniowe (U/M), tereny zabudowy mieszkaniowej (MN).</w:t>
      </w:r>
    </w:p>
    <w:p w:rsidR="004E7275" w:rsidRPr="009446D0" w:rsidRDefault="004E7275" w:rsidP="004E7275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9446D0">
        <w:rPr>
          <w:sz w:val="24"/>
          <w:szCs w:val="24"/>
        </w:rPr>
        <w:lastRenderedPageBreak/>
        <w:t xml:space="preserve">W projekcie planu teren objęty zmianą został przeznaczony pod tereny </w:t>
      </w:r>
      <w:r w:rsidRPr="009446D0">
        <w:rPr>
          <w:b/>
          <w:sz w:val="24"/>
          <w:szCs w:val="24"/>
        </w:rPr>
        <w:t>MN</w:t>
      </w:r>
      <w:r w:rsidRPr="009446D0">
        <w:rPr>
          <w:sz w:val="24"/>
          <w:szCs w:val="24"/>
        </w:rPr>
        <w:t xml:space="preserve"> - tereny zabudowy mieszkaniowej jednorodzinnej, pod tereny</w:t>
      </w:r>
      <w:r w:rsidRPr="009446D0">
        <w:rPr>
          <w:b/>
          <w:sz w:val="24"/>
          <w:szCs w:val="24"/>
        </w:rPr>
        <w:t xml:space="preserve"> MU</w:t>
      </w:r>
      <w:r w:rsidRPr="009446D0">
        <w:rPr>
          <w:sz w:val="24"/>
          <w:szCs w:val="24"/>
        </w:rPr>
        <w:t xml:space="preserve"> - tereny zabudowy mieszkaniowej i usług oraz tereny </w:t>
      </w:r>
      <w:r w:rsidRPr="009446D0">
        <w:rPr>
          <w:b/>
          <w:sz w:val="24"/>
          <w:szCs w:val="24"/>
        </w:rPr>
        <w:t>R</w:t>
      </w:r>
      <w:r w:rsidRPr="009446D0">
        <w:rPr>
          <w:sz w:val="24"/>
          <w:szCs w:val="24"/>
        </w:rPr>
        <w:t xml:space="preserve"> – tereny rolnicze. </w:t>
      </w:r>
    </w:p>
    <w:p w:rsidR="004E7275" w:rsidRPr="009446D0" w:rsidRDefault="004E7275" w:rsidP="004E7275">
      <w:pPr>
        <w:pStyle w:val="Domylnie"/>
        <w:tabs>
          <w:tab w:val="left" w:pos="1276"/>
          <w:tab w:val="left" w:pos="1560"/>
        </w:tabs>
        <w:spacing w:after="0" w:line="360" w:lineRule="auto"/>
        <w:ind w:left="142"/>
        <w:jc w:val="both"/>
        <w:rPr>
          <w:sz w:val="24"/>
          <w:szCs w:val="24"/>
        </w:rPr>
      </w:pPr>
    </w:p>
    <w:p w:rsidR="004E7275" w:rsidRPr="009446D0" w:rsidRDefault="004E7275" w:rsidP="004E7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>Projekt planu opracowany został przy uwzględnieniu wszystkich uwarunkowań występujących na terenie objętym jego granicami, przy zachowaniu charakteru tej  miejscowości oraz zgodnie z ustaleniami Studium uwarunkowań i kierunków zagospodarowania przestrzennego gminy Lesznowola. Teren objęty projektem planu przewidziany jest w Studium pod tereny zabudowy mieszkaniowej i usługowej . W trakcie sporządzania planu miejscowego przeprowadzono strategiczną ocenę oddziaływania na środowisko z zapewnieniem udziału społeczeństwa, stosownie do wymogów ustawy z dnia 3 października 2008 r. o udostępnianiu informacji o środowisku i jego ochronie, udziale społeczeństwa w ochronie środowiska oraz ocenach oddziaływania na środowisko (</w:t>
      </w:r>
      <w:proofErr w:type="spellStart"/>
      <w:r w:rsidRPr="009446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446D0">
        <w:rPr>
          <w:rFonts w:ascii="Times New Roman" w:hAnsi="Times New Roman" w:cs="Times New Roman"/>
          <w:sz w:val="24"/>
          <w:szCs w:val="24"/>
        </w:rPr>
        <w:t>. Dz. U. z 2013r., poz. 1235 ze zm.).</w:t>
      </w:r>
    </w:p>
    <w:p w:rsidR="004E7275" w:rsidRPr="009446D0" w:rsidRDefault="004E7275" w:rsidP="004E7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 xml:space="preserve">Plan został sporządzony z zachowaniem obowiązujących procedur wynikających z w/w ustawy. </w:t>
      </w:r>
    </w:p>
    <w:p w:rsidR="004E7275" w:rsidRPr="009446D0" w:rsidRDefault="004E7275" w:rsidP="004E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D0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4E7275" w:rsidRPr="009446D0" w:rsidRDefault="004E7275" w:rsidP="004E7275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9446D0">
        <w:rPr>
          <w:rFonts w:ascii="Times New Roman" w:hAnsi="Times New Roman"/>
          <w:szCs w:val="24"/>
        </w:rPr>
        <w:t xml:space="preserve">Wójt Gminy Lesznowola w dniu 12.01.2011 r. ogłosił o przystąpieniu do sporządzenia zmiany miejscowego planu zagospodarowania przestrzennego gminy Lesznowola dla części obrębu Władysławów. </w:t>
      </w:r>
    </w:p>
    <w:p w:rsidR="004E7275" w:rsidRPr="009446D0" w:rsidRDefault="004E7275" w:rsidP="004E7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projektu planu (wnioski do dnia 13.02.2012 r.). Do projektu wpłynęło 4  wnioski, które zostały uwzględnione. </w:t>
      </w:r>
    </w:p>
    <w:p w:rsidR="004E7275" w:rsidRPr="009446D0" w:rsidRDefault="004E7275" w:rsidP="004E7275">
      <w:pPr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 xml:space="preserve"> </w:t>
      </w:r>
      <w:r w:rsidRPr="009446D0">
        <w:rPr>
          <w:rFonts w:ascii="Times New Roman" w:hAnsi="Times New Roman" w:cs="Times New Roman"/>
          <w:sz w:val="24"/>
          <w:szCs w:val="24"/>
        </w:rPr>
        <w:tab/>
        <w:t xml:space="preserve">Wójt Gminy Lesznowola w dniu 14.02.2014 r. ogłosił o wyłożeniu projektu planu wraz z prognozą oddziaływania na środowisko. Przedmiotowe dokumenty zostały wyłożone w dniach od 24.02.2014 r. do 26.03.2014 r. Dyskusja Publiczna odbyła się w dniu 20.03.2014 r. Termin składania uwag upłynął w dniu 18.04.2014 r.  </w:t>
      </w:r>
    </w:p>
    <w:p w:rsidR="004E7275" w:rsidRDefault="004E7275" w:rsidP="004E7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D0">
        <w:rPr>
          <w:rFonts w:ascii="Times New Roman" w:hAnsi="Times New Roman" w:cs="Times New Roman"/>
          <w:sz w:val="24"/>
          <w:szCs w:val="24"/>
        </w:rPr>
        <w:t xml:space="preserve">Do wyłożonego projektu nie wpłynęła żadna uwaga. </w:t>
      </w:r>
    </w:p>
    <w:p w:rsidR="008F130D" w:rsidRPr="00922BE2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KPPR i U Ł. Grochala poinformował, iż KPPR i U pozytywnie zaopiniowała projekt w/w uchwały.</w:t>
      </w:r>
    </w:p>
    <w:p w:rsidR="008F130D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M. J. Batycka – Wąsik poinformowała ,i</w:t>
      </w:r>
      <w:r w:rsid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ż sposób procedowania kwestii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hwalania przez Radę Gminy miejscowego pl</w:t>
      </w:r>
      <w:r w:rsid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anu zagospodarowania przestrzenn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jest zawarty w art. 20 pkt.1 ustawy z </w:t>
      </w:r>
      <w:r w:rsid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marca 2003r. o planowani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 zagospodarowaniu przestrzennym. Wójt Gm</w:t>
      </w:r>
      <w:r w:rsid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iny przedstawiła treść zaświadcz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w formie wypisu i wyrysu ze Studium U</w:t>
      </w:r>
      <w:r w:rsidR="00922BE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warunkowań i Kierunków Zagospoda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rowania Przestrzennego Gminy Lesznowola.</w:t>
      </w:r>
    </w:p>
    <w:p w:rsidR="008F130D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: z – 11, p – 0, w – 0 Rada Gminy pozytywnie zaopiniowała zgodność projektu ze Studium Uwarunkowań i Kierunków Zagospodarowania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8F130D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M. J. Batycka – Wąsik zaprezentowała zał. nr 3 przedmiotowego projektu uchwały o sposobie realizacji zapisanych w planie inwestycji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infrastruktury technicznej, które należą do zadań własnych gminy oraz zasad ich finansowania .</w:t>
      </w:r>
    </w:p>
    <w:p w:rsidR="008F130D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Głosami : z – 11, p – 0, w – 0 Rada Gminy pozytywnie zaopiniowała sposób realizacji inwestycji z zakresu infrastruktury technicznej , należącej do zadań własnych gminy.</w:t>
      </w:r>
    </w:p>
    <w:p w:rsidR="008F130D" w:rsidRDefault="008F130D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RG w sprawie uchwalenia miejscowego planu zagospodarowania przestrzennego gminy Lesznowola dla części obrębu Władysławów i zaproponowała dyskusję nad przedmiotowym projektem uchwały, jednakże żaden z Państwa Radnych i Państwa Sołtysów dyskusji nie podjął.</w:t>
      </w:r>
    </w:p>
    <w:p w:rsidR="00922BE2" w:rsidRPr="00922BE2" w:rsidRDefault="00922BE2" w:rsidP="00922BE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Głosami : z – 11, </w:t>
      </w:r>
      <w:r w:rsidR="008F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– 0, w – 0 Rada Gminy podjęła uchwałę </w:t>
      </w:r>
    </w:p>
    <w:p w:rsidR="008F130D" w:rsidRPr="00DC7845" w:rsidRDefault="00922BE2" w:rsidP="00922BE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8F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563/XLIII/2014 w sprawie uchwalenia miejscowego planu zagospodarowania przestrzennego gminy Lesznowola dla części obrębu Władysławów.</w:t>
      </w:r>
    </w:p>
    <w:p w:rsidR="008F130D" w:rsidRDefault="00922BE2" w:rsidP="00922BE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 obecnych na sali obrad – 11)</w:t>
      </w:r>
    </w:p>
    <w:p w:rsidR="00922BE2" w:rsidRPr="00922BE2" w:rsidRDefault="00922BE2" w:rsidP="00922BE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7845" w:rsidRDefault="008F130D" w:rsidP="008F1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zmiany uchwały Nr43/V/2011 Rady Gminy Lesznowola z dnia 28 kwietnia 2011r. w sprawie przystąpienia do sporządzenia miejscowego planu zagospodarowania przestrzennego gminy Lesznowola dla części obrębu Warszawianka gmina Lesznowola.</w:t>
      </w:r>
    </w:p>
    <w:p w:rsidR="008F130D" w:rsidRDefault="008F130D" w:rsidP="008F130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przedstawiły : 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 Gminy M. J</w:t>
      </w:r>
      <w:r w:rsidR="007C36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Batycka – Wąsik.</w:t>
      </w:r>
    </w:p>
    <w:p w:rsidR="000F6068" w:rsidRDefault="000F6068" w:rsidP="000F6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Wójt Gminy M. J. Batycka – Wąsik poinformowała , iż </w:t>
      </w:r>
      <w:r w:rsidRPr="009969B7">
        <w:rPr>
          <w:rFonts w:eastAsia="Calibri"/>
        </w:rPr>
        <w:tab/>
      </w:r>
      <w:r>
        <w:rPr>
          <w:rFonts w:eastAsia="Calibri"/>
        </w:rPr>
        <w:t>u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chwała w sprawie </w:t>
      </w:r>
    </w:p>
    <w:p w:rsidR="000F6068" w:rsidRDefault="000F6068" w:rsidP="000F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zmiany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Pr="005D3E22">
        <w:rPr>
          <w:rFonts w:ascii="Times New Roman" w:hAnsi="Times New Roman" w:cs="Times New Roman"/>
          <w:sz w:val="24"/>
          <w:szCs w:val="24"/>
        </w:rPr>
        <w:t xml:space="preserve">43/V/2011 Rady Gminy Lesznowola z dnia 28 kwietnia 2011r. w </w:t>
      </w:r>
    </w:p>
    <w:p w:rsidR="000F6068" w:rsidRDefault="000F6068" w:rsidP="000F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3E22">
        <w:rPr>
          <w:rFonts w:ascii="Times New Roman" w:hAnsi="Times New Roman" w:cs="Times New Roman"/>
          <w:sz w:val="24"/>
          <w:szCs w:val="24"/>
        </w:rPr>
        <w:t xml:space="preserve">sprawie przystąpienia do sporządzenia miejscowego planu zagospodarowania </w:t>
      </w:r>
    </w:p>
    <w:p w:rsidR="000F6068" w:rsidRDefault="000F6068" w:rsidP="000F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3E22">
        <w:rPr>
          <w:rFonts w:ascii="Times New Roman" w:hAnsi="Times New Roman" w:cs="Times New Roman"/>
          <w:sz w:val="24"/>
          <w:szCs w:val="24"/>
        </w:rPr>
        <w:t xml:space="preserve">przestrzennego gminy Lesznowola dla części obrębu Warszawianka gmina </w:t>
      </w:r>
    </w:p>
    <w:p w:rsidR="000F6068" w:rsidRDefault="000F6068" w:rsidP="000F6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3E22">
        <w:rPr>
          <w:rFonts w:ascii="Times New Roman" w:hAnsi="Times New Roman" w:cs="Times New Roman"/>
          <w:sz w:val="24"/>
          <w:szCs w:val="24"/>
        </w:rPr>
        <w:t xml:space="preserve">Lesznowola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polegająca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podzieleniu terenu planu na dwa obszary, których </w:t>
      </w:r>
    </w:p>
    <w:p w:rsidR="000F6068" w:rsidRPr="005D3E22" w:rsidRDefault="000F6068" w:rsidP="000F6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granice określa tekst i rysunek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3E22">
        <w:rPr>
          <w:rFonts w:ascii="Times New Roman" w:eastAsia="Calibri" w:hAnsi="Times New Roman" w:cs="Times New Roman"/>
          <w:sz w:val="24"/>
          <w:szCs w:val="24"/>
        </w:rPr>
        <w:t>uchwały, wynika z potrzeby:</w:t>
      </w:r>
    </w:p>
    <w:p w:rsidR="000F6068" w:rsidRPr="005D3E22" w:rsidRDefault="000F6068" w:rsidP="000F606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5D3E22">
        <w:rPr>
          <w:rFonts w:ascii="Times New Roman" w:eastAsia="Calibri" w:hAnsi="Times New Roman" w:cs="Times New Roman"/>
          <w:sz w:val="24"/>
          <w:szCs w:val="24"/>
        </w:rPr>
        <w:t>pilnego uchwalenia planu w zakresie terenów ujętych w uchwale, jako obszar I.</w:t>
      </w:r>
    </w:p>
    <w:p w:rsidR="000F6068" w:rsidRDefault="000F6068" w:rsidP="000F606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uzyskania zgody na przeznaczenie gruntów leśnych na cele nieleśne w zakresie </w:t>
      </w:r>
    </w:p>
    <w:p w:rsidR="000F6068" w:rsidRPr="005D3E22" w:rsidRDefault="000F6068" w:rsidP="000F606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>terenów ujętych w uchwale, jako obszar II.</w:t>
      </w:r>
    </w:p>
    <w:p w:rsidR="000F6068" w:rsidRDefault="000F6068" w:rsidP="000F606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Z uwagi na powyższe oraz w celu usprawnienia procedury planistycznej podejmuje się </w:t>
      </w:r>
    </w:p>
    <w:p w:rsidR="000F6068" w:rsidRDefault="000F6068" w:rsidP="000F606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niniejszą uchwałę, która umożliwi uchwalenie planu w częściach - najpierw obszar I, </w:t>
      </w:r>
    </w:p>
    <w:p w:rsidR="000F6068" w:rsidRDefault="000F6068" w:rsidP="000F606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 xml:space="preserve">a w momencie uzyskania zgody na przeznaczenie gruntów leśnych na cele nieleśne </w:t>
      </w:r>
    </w:p>
    <w:p w:rsidR="000F6068" w:rsidRDefault="000F6068" w:rsidP="000F606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3E22">
        <w:rPr>
          <w:rFonts w:ascii="Times New Roman" w:eastAsia="Calibri" w:hAnsi="Times New Roman" w:cs="Times New Roman"/>
          <w:sz w:val="24"/>
          <w:szCs w:val="24"/>
        </w:rPr>
        <w:t>obszar II.</w:t>
      </w:r>
    </w:p>
    <w:p w:rsidR="000F6068" w:rsidRDefault="000F6068" w:rsidP="000F606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0F6068" w:rsidRDefault="000F6068" w:rsidP="000F606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przedstawiła projekt uchwały RG w sprawie zmiany uchwały Nr 43/V/2011 Rady Gminy Lesznowola z dnia 28 kwietnia 2011r. w sprawie przystąpienia do sporządzenia miejscowego planu zagospodarowania przestrzennego gminy Lesznowola dla części obrębu Warszawianka gmina Lesznowola i zaproponowała dyskusję nad przedmiotowym projektem uchwały, jednakże żaden z Państwa Radnych i Państwa Sołtysów dyskusji nie podjął.</w:t>
      </w:r>
    </w:p>
    <w:p w:rsidR="000F6068" w:rsidRPr="000F6068" w:rsidRDefault="000F6068" w:rsidP="000F606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Głosami : z- 11,p – 0, w- 0 Rada Gminy podjęła uchwałę Nr 564/XLIII/2014 w sprawie zmiany uchwały Nr 43/V/2011 Rady Gminy Lesznowola z dnia 28 kwietnia 2011r. w sprawie przystąpienia do sporządzenia miejscowego planu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zagospodar</w:t>
      </w:r>
      <w:r w:rsidR="00922BE2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>wania przestrzennego gminy Lesznowola dla części obrębu Warszawianka gmina Lesznowola .</w:t>
      </w:r>
    </w:p>
    <w:p w:rsidR="008F130D" w:rsidRPr="008F130D" w:rsidRDefault="008F130D" w:rsidP="008F130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D39" w:rsidRDefault="000F6068" w:rsidP="00192A8F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A744F">
        <w:rPr>
          <w:rFonts w:ascii="Times New Roman" w:hAnsi="Times New Roman"/>
          <w:b/>
          <w:sz w:val="24"/>
          <w:szCs w:val="24"/>
        </w:rPr>
        <w:t>Przyjęcie Protokołu Nr XLII/R/2014 z dnia 17 czerwca 2014r.</w:t>
      </w:r>
    </w:p>
    <w:p w:rsidR="00EA744F" w:rsidRDefault="00EA744F" w:rsidP="00192A8F">
      <w:pPr>
        <w:pStyle w:val="Tekstpodstawow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Sprawę przedstawiła Przewodnicząca RG B. </w:t>
      </w:r>
      <w:proofErr w:type="spellStart"/>
      <w:r>
        <w:rPr>
          <w:rFonts w:ascii="Times New Roman" w:hAnsi="Times New Roman"/>
          <w:sz w:val="24"/>
          <w:szCs w:val="24"/>
        </w:rPr>
        <w:t>Korlak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2A8F" w:rsidRDefault="00192A8F" w:rsidP="00192A8F">
      <w:pPr>
        <w:pStyle w:val="Tekstpodstawow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dyskusji głosami : z – 12, p – 0, w – 0 Rada Gminy przyjęła Protokół </w:t>
      </w:r>
    </w:p>
    <w:p w:rsidR="00192A8F" w:rsidRDefault="00192A8F" w:rsidP="00192A8F">
      <w:pPr>
        <w:pStyle w:val="Tekstpodstawowy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XLIII/R/2014 z dnia 29 lipca 2014r.</w:t>
      </w:r>
    </w:p>
    <w:p w:rsidR="00192A8F" w:rsidRDefault="00192A8F" w:rsidP="00192A8F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8F" w:rsidRDefault="00E07194" w:rsidP="00E07194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Oświadczenia , pytania i interpelacje.</w:t>
      </w:r>
    </w:p>
    <w:p w:rsidR="00E07194" w:rsidRDefault="00E07194" w:rsidP="00E07194">
      <w:pPr>
        <w:pStyle w:val="Tekstpodstawowy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zgłoszono.</w:t>
      </w:r>
    </w:p>
    <w:p w:rsidR="00E07194" w:rsidRDefault="00E07194" w:rsidP="00E07194">
      <w:pPr>
        <w:pStyle w:val="Tekstpodstawowy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361C" w:rsidRPr="007C361C" w:rsidRDefault="00E07194" w:rsidP="007C361C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Sprawy różne.</w:t>
      </w:r>
    </w:p>
    <w:p w:rsidR="0094590E" w:rsidRDefault="007C361C" w:rsidP="007C361C">
      <w:pPr>
        <w:pStyle w:val="Tekstpodstawowy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Radny M. Kania zgłosił , iż pogorszyła  się forma świadczenia usług </w:t>
      </w:r>
      <w:r w:rsidRPr="00FC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wywozu nieczystości z Mysiadła ul. Osiedlowa.</w:t>
      </w:r>
    </w:p>
    <w:p w:rsidR="007C361C" w:rsidRDefault="007C361C" w:rsidP="007C361C">
      <w:pPr>
        <w:pStyle w:val="Tekstpodstawowy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 Sołectwa Lesznowola w imieniu własnym, Radnego i Rady Sołeckiej Lesznowola zaprasza wszystkich na spotkanie integracyjne pod hasłem </w:t>
      </w:r>
    </w:p>
    <w:p w:rsidR="007C361C" w:rsidRDefault="007C361C" w:rsidP="007C361C">
      <w:pPr>
        <w:pStyle w:val="Tekstpodstawowy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PIECZENIE ZIEMNIAKA”  w Lesznowoli.</w:t>
      </w:r>
    </w:p>
    <w:p w:rsidR="00BD4849" w:rsidRDefault="00BD4849" w:rsidP="00BD4849">
      <w:pPr>
        <w:pStyle w:val="Tekstpodstawowy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Myszyński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w następujących sprawach : </w:t>
      </w:r>
    </w:p>
    <w:p w:rsidR="00BD4849" w:rsidRDefault="00BD4849" w:rsidP="00BD4849">
      <w:pPr>
        <w:pStyle w:val="Tekstpodstawowy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pomalowania – odnowienia pasów na ul. Łączności i skrzyżowaniu Al. Krakowska – ul. Łączności.</w:t>
      </w:r>
    </w:p>
    <w:p w:rsidR="00BD4849" w:rsidRDefault="00BD4849" w:rsidP="00BD4849">
      <w:pPr>
        <w:pStyle w:val="Tekstpodstawowy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odbędą się konsultacje społeczne  dot. budowy kościoła w Mysiadle. </w:t>
      </w:r>
    </w:p>
    <w:p w:rsidR="00BD4849" w:rsidRDefault="00BD4849" w:rsidP="00BD4849">
      <w:pPr>
        <w:pStyle w:val="Tekstpodstawowy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będzie w budynku świetlicy w Łazach.</w:t>
      </w:r>
    </w:p>
    <w:p w:rsidR="00BD4849" w:rsidRDefault="00BD4849" w:rsidP="00BD4849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4)  Wójt Gminy M. J. Batycka – Wąsik udzieliła szczegółowych informacji na pytania </w:t>
      </w:r>
    </w:p>
    <w:p w:rsidR="00BD4849" w:rsidRDefault="00BD4849" w:rsidP="00BD4849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określone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3.</w:t>
      </w:r>
    </w:p>
    <w:p w:rsidR="00E824A7" w:rsidRDefault="00BD4849" w:rsidP="00E824A7">
      <w:pPr>
        <w:pStyle w:val="Tekstpodstawowy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M. J. Batycka – Wąsik </w:t>
      </w:r>
      <w:r w:rsidR="00E8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, iż na początku września  </w:t>
      </w:r>
    </w:p>
    <w:p w:rsidR="00BD4849" w:rsidRPr="00FC5CA4" w:rsidRDefault="00E824A7" w:rsidP="00E824A7">
      <w:pPr>
        <w:pStyle w:val="Tekstpodstawowy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zebranie spółki wodnej, na którym zostaną wybrane organy spółki.</w:t>
      </w:r>
    </w:p>
    <w:p w:rsidR="00E824A7" w:rsidRDefault="00E824A7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Wójt Gminy sygnalizuje również sprawę dot. pobierania opłat za śmieci przez </w:t>
      </w:r>
    </w:p>
    <w:p w:rsidR="0094590E" w:rsidRDefault="00E824A7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Sołtysów.</w:t>
      </w:r>
    </w:p>
    <w:p w:rsidR="00E824A7" w:rsidRDefault="00E824A7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4A7" w:rsidRDefault="00E824A7" w:rsidP="00E824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Posiedzenie zamknęła Przewodnicząca RG Bożenna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308CF" w:rsidRDefault="00B308CF" w:rsidP="00B308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824A7" w:rsidRPr="00E824A7" w:rsidRDefault="00E824A7" w:rsidP="00E824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Protokołowała : Irena Liwińska.</w:t>
      </w:r>
    </w:p>
    <w:p w:rsidR="00E824A7" w:rsidRDefault="00E824A7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4A7" w:rsidRPr="00FC5CA4" w:rsidRDefault="00E824A7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0E" w:rsidRPr="00FC5CA4" w:rsidRDefault="0094590E" w:rsidP="0094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A7C" w:rsidRPr="00FC5CA4" w:rsidRDefault="00BC6A7C" w:rsidP="00BC6A7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6A7C" w:rsidRPr="00FC5CA4" w:rsidRDefault="00BC6A7C" w:rsidP="00BC6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6A7C" w:rsidRPr="00FC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43" w:rsidRDefault="00936843" w:rsidP="00DC7845">
      <w:pPr>
        <w:spacing w:after="0" w:line="240" w:lineRule="auto"/>
      </w:pPr>
      <w:r>
        <w:separator/>
      </w:r>
    </w:p>
  </w:endnote>
  <w:endnote w:type="continuationSeparator" w:id="0">
    <w:p w:rsidR="00936843" w:rsidRDefault="00936843" w:rsidP="00D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43" w:rsidRDefault="00936843" w:rsidP="00DC7845">
      <w:pPr>
        <w:spacing w:after="0" w:line="240" w:lineRule="auto"/>
      </w:pPr>
      <w:r>
        <w:separator/>
      </w:r>
    </w:p>
  </w:footnote>
  <w:footnote w:type="continuationSeparator" w:id="0">
    <w:p w:rsidR="00936843" w:rsidRDefault="00936843" w:rsidP="00DC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546"/>
    <w:multiLevelType w:val="hybridMultilevel"/>
    <w:tmpl w:val="A94A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08A"/>
    <w:multiLevelType w:val="multilevel"/>
    <w:tmpl w:val="58E47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2">
    <w:nsid w:val="09826D4D"/>
    <w:multiLevelType w:val="hybridMultilevel"/>
    <w:tmpl w:val="9C82D326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70E84"/>
    <w:multiLevelType w:val="hybridMultilevel"/>
    <w:tmpl w:val="911ED370"/>
    <w:lvl w:ilvl="0" w:tplc="B08A3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351EC"/>
    <w:multiLevelType w:val="hybridMultilevel"/>
    <w:tmpl w:val="9C6A0EC8"/>
    <w:lvl w:ilvl="0" w:tplc="F9A4C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92438"/>
    <w:multiLevelType w:val="hybridMultilevel"/>
    <w:tmpl w:val="0AD8447C"/>
    <w:lvl w:ilvl="0" w:tplc="12C203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C4B65"/>
    <w:multiLevelType w:val="hybridMultilevel"/>
    <w:tmpl w:val="3688516A"/>
    <w:lvl w:ilvl="0" w:tplc="C746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E7418"/>
    <w:multiLevelType w:val="hybridMultilevel"/>
    <w:tmpl w:val="E07EC638"/>
    <w:lvl w:ilvl="0" w:tplc="6570F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302A9"/>
    <w:multiLevelType w:val="hybridMultilevel"/>
    <w:tmpl w:val="D1A09424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B5778"/>
    <w:multiLevelType w:val="hybridMultilevel"/>
    <w:tmpl w:val="A4C6DB1C"/>
    <w:lvl w:ilvl="0" w:tplc="CD90A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80EF3"/>
    <w:multiLevelType w:val="hybridMultilevel"/>
    <w:tmpl w:val="24261852"/>
    <w:lvl w:ilvl="0" w:tplc="5CF20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70CD2"/>
    <w:multiLevelType w:val="hybridMultilevel"/>
    <w:tmpl w:val="F5D4720C"/>
    <w:lvl w:ilvl="0" w:tplc="7E02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B36A7"/>
    <w:multiLevelType w:val="hybridMultilevel"/>
    <w:tmpl w:val="E934FF28"/>
    <w:lvl w:ilvl="0" w:tplc="525C0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B25FB"/>
    <w:multiLevelType w:val="hybridMultilevel"/>
    <w:tmpl w:val="6A745390"/>
    <w:lvl w:ilvl="0" w:tplc="D096A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778EF"/>
    <w:multiLevelType w:val="hybridMultilevel"/>
    <w:tmpl w:val="AAFAAD16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1D0F38"/>
    <w:multiLevelType w:val="hybridMultilevel"/>
    <w:tmpl w:val="978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4E481E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328FD"/>
    <w:multiLevelType w:val="hybridMultilevel"/>
    <w:tmpl w:val="F3E8AEE6"/>
    <w:lvl w:ilvl="0" w:tplc="84C64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F4E2E"/>
    <w:multiLevelType w:val="hybridMultilevel"/>
    <w:tmpl w:val="A86E06F2"/>
    <w:lvl w:ilvl="0" w:tplc="B8508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E1688"/>
    <w:multiLevelType w:val="hybridMultilevel"/>
    <w:tmpl w:val="9A5AE5DA"/>
    <w:lvl w:ilvl="0" w:tplc="2E18D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3F4650"/>
    <w:multiLevelType w:val="hybridMultilevel"/>
    <w:tmpl w:val="660AF408"/>
    <w:lvl w:ilvl="0" w:tplc="818EA3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740"/>
    <w:multiLevelType w:val="hybridMultilevel"/>
    <w:tmpl w:val="9B4C595C"/>
    <w:lvl w:ilvl="0" w:tplc="801AF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3DB3"/>
    <w:multiLevelType w:val="hybridMultilevel"/>
    <w:tmpl w:val="4F7E052C"/>
    <w:lvl w:ilvl="0" w:tplc="CED68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210387"/>
    <w:multiLevelType w:val="hybridMultilevel"/>
    <w:tmpl w:val="92FAE356"/>
    <w:lvl w:ilvl="0" w:tplc="90F0B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530C4"/>
    <w:multiLevelType w:val="hybridMultilevel"/>
    <w:tmpl w:val="6C66F570"/>
    <w:lvl w:ilvl="0" w:tplc="1144E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120C9C"/>
    <w:multiLevelType w:val="hybridMultilevel"/>
    <w:tmpl w:val="DA6CF546"/>
    <w:lvl w:ilvl="0" w:tplc="713A1D48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81B3C"/>
    <w:multiLevelType w:val="hybridMultilevel"/>
    <w:tmpl w:val="69AC4796"/>
    <w:lvl w:ilvl="0" w:tplc="ACC208E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C0ABF"/>
    <w:multiLevelType w:val="hybridMultilevel"/>
    <w:tmpl w:val="F570938A"/>
    <w:lvl w:ilvl="0" w:tplc="8F32F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D3079"/>
    <w:multiLevelType w:val="hybridMultilevel"/>
    <w:tmpl w:val="9146AD12"/>
    <w:lvl w:ilvl="0" w:tplc="23A267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0601F"/>
    <w:multiLevelType w:val="hybridMultilevel"/>
    <w:tmpl w:val="E89E7492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017FE"/>
    <w:multiLevelType w:val="hybridMultilevel"/>
    <w:tmpl w:val="9C82D326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E33CB"/>
    <w:multiLevelType w:val="hybridMultilevel"/>
    <w:tmpl w:val="A81EF778"/>
    <w:lvl w:ilvl="0" w:tplc="55923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DB2FA5"/>
    <w:multiLevelType w:val="hybridMultilevel"/>
    <w:tmpl w:val="D7B4AF48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E52CF1"/>
    <w:multiLevelType w:val="hybridMultilevel"/>
    <w:tmpl w:val="4ED01084"/>
    <w:lvl w:ilvl="0" w:tplc="9F16A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018"/>
    <w:multiLevelType w:val="hybridMultilevel"/>
    <w:tmpl w:val="09A0B382"/>
    <w:lvl w:ilvl="0" w:tplc="FC3C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F76F3"/>
    <w:multiLevelType w:val="hybridMultilevel"/>
    <w:tmpl w:val="D1A09424"/>
    <w:lvl w:ilvl="0" w:tplc="544A1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8905CD"/>
    <w:multiLevelType w:val="hybridMultilevel"/>
    <w:tmpl w:val="118EC710"/>
    <w:lvl w:ilvl="0" w:tplc="D6C6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BE7CE2"/>
    <w:multiLevelType w:val="hybridMultilevel"/>
    <w:tmpl w:val="3C8C4CAC"/>
    <w:lvl w:ilvl="0" w:tplc="5F1E8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D81632"/>
    <w:multiLevelType w:val="hybridMultilevel"/>
    <w:tmpl w:val="899A77D0"/>
    <w:lvl w:ilvl="0" w:tplc="2C60D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EC44A9"/>
    <w:multiLevelType w:val="hybridMultilevel"/>
    <w:tmpl w:val="A32A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23380"/>
    <w:multiLevelType w:val="hybridMultilevel"/>
    <w:tmpl w:val="5A9A360C"/>
    <w:lvl w:ilvl="0" w:tplc="418E3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B7397D"/>
    <w:multiLevelType w:val="hybridMultilevel"/>
    <w:tmpl w:val="4E1CE5D4"/>
    <w:lvl w:ilvl="0" w:tplc="71CE53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8017F3E"/>
    <w:multiLevelType w:val="hybridMultilevel"/>
    <w:tmpl w:val="2DB4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925"/>
    <w:multiLevelType w:val="hybridMultilevel"/>
    <w:tmpl w:val="4E1CE5D4"/>
    <w:lvl w:ilvl="0" w:tplc="71CE53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BBE7558"/>
    <w:multiLevelType w:val="hybridMultilevel"/>
    <w:tmpl w:val="799235F0"/>
    <w:lvl w:ilvl="0" w:tplc="BA6C717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DD0F4B"/>
    <w:multiLevelType w:val="hybridMultilevel"/>
    <w:tmpl w:val="98986E66"/>
    <w:lvl w:ilvl="0" w:tplc="349E1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163287"/>
    <w:multiLevelType w:val="hybridMultilevel"/>
    <w:tmpl w:val="4E1CE5D4"/>
    <w:lvl w:ilvl="0" w:tplc="71CE53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6"/>
  </w:num>
  <w:num w:numId="5">
    <w:abstractNumId w:val="18"/>
  </w:num>
  <w:num w:numId="6">
    <w:abstractNumId w:val="42"/>
  </w:num>
  <w:num w:numId="7">
    <w:abstractNumId w:val="15"/>
  </w:num>
  <w:num w:numId="8">
    <w:abstractNumId w:val="21"/>
  </w:num>
  <w:num w:numId="9">
    <w:abstractNumId w:val="9"/>
  </w:num>
  <w:num w:numId="10">
    <w:abstractNumId w:val="28"/>
  </w:num>
  <w:num w:numId="11">
    <w:abstractNumId w:val="25"/>
  </w:num>
  <w:num w:numId="12">
    <w:abstractNumId w:val="20"/>
  </w:num>
  <w:num w:numId="13">
    <w:abstractNumId w:val="36"/>
  </w:num>
  <w:num w:numId="14">
    <w:abstractNumId w:val="19"/>
  </w:num>
  <w:num w:numId="15">
    <w:abstractNumId w:val="44"/>
  </w:num>
  <w:num w:numId="16">
    <w:abstractNumId w:val="27"/>
  </w:num>
  <w:num w:numId="17">
    <w:abstractNumId w:val="6"/>
  </w:num>
  <w:num w:numId="18">
    <w:abstractNumId w:val="33"/>
  </w:num>
  <w:num w:numId="19">
    <w:abstractNumId w:val="40"/>
  </w:num>
  <w:num w:numId="20">
    <w:abstractNumId w:val="37"/>
  </w:num>
  <w:num w:numId="21">
    <w:abstractNumId w:val="31"/>
  </w:num>
  <w:num w:numId="22">
    <w:abstractNumId w:val="11"/>
  </w:num>
  <w:num w:numId="23">
    <w:abstractNumId w:val="4"/>
  </w:num>
  <w:num w:numId="24">
    <w:abstractNumId w:val="45"/>
  </w:num>
  <w:num w:numId="25">
    <w:abstractNumId w:val="38"/>
  </w:num>
  <w:num w:numId="26">
    <w:abstractNumId w:val="23"/>
  </w:num>
  <w:num w:numId="27">
    <w:abstractNumId w:val="34"/>
  </w:num>
  <w:num w:numId="28">
    <w:abstractNumId w:val="12"/>
  </w:num>
  <w:num w:numId="29">
    <w:abstractNumId w:val="13"/>
  </w:num>
  <w:num w:numId="30">
    <w:abstractNumId w:val="2"/>
  </w:num>
  <w:num w:numId="31">
    <w:abstractNumId w:val="39"/>
  </w:num>
  <w:num w:numId="32">
    <w:abstractNumId w:val="17"/>
  </w:num>
  <w:num w:numId="33">
    <w:abstractNumId w:val="30"/>
  </w:num>
  <w:num w:numId="34">
    <w:abstractNumId w:val="32"/>
  </w:num>
  <w:num w:numId="35">
    <w:abstractNumId w:val="1"/>
  </w:num>
  <w:num w:numId="36">
    <w:abstractNumId w:val="35"/>
  </w:num>
  <w:num w:numId="37">
    <w:abstractNumId w:val="29"/>
  </w:num>
  <w:num w:numId="38">
    <w:abstractNumId w:val="8"/>
  </w:num>
  <w:num w:numId="39">
    <w:abstractNumId w:val="43"/>
  </w:num>
  <w:num w:numId="40">
    <w:abstractNumId w:val="14"/>
  </w:num>
  <w:num w:numId="41">
    <w:abstractNumId w:val="46"/>
  </w:num>
  <w:num w:numId="42">
    <w:abstractNumId w:val="41"/>
  </w:num>
  <w:num w:numId="43">
    <w:abstractNumId w:val="22"/>
  </w:num>
  <w:num w:numId="44">
    <w:abstractNumId w:val="10"/>
  </w:num>
  <w:num w:numId="45">
    <w:abstractNumId w:val="16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B"/>
    <w:rsid w:val="00043B23"/>
    <w:rsid w:val="0005467D"/>
    <w:rsid w:val="00062D3A"/>
    <w:rsid w:val="000E15DC"/>
    <w:rsid w:val="000F5BF0"/>
    <w:rsid w:val="000F6068"/>
    <w:rsid w:val="000F7BF5"/>
    <w:rsid w:val="0011101D"/>
    <w:rsid w:val="00192A8F"/>
    <w:rsid w:val="001B3389"/>
    <w:rsid w:val="00216EF0"/>
    <w:rsid w:val="00245EC9"/>
    <w:rsid w:val="002A4461"/>
    <w:rsid w:val="002D40CE"/>
    <w:rsid w:val="002F690D"/>
    <w:rsid w:val="002F7AFA"/>
    <w:rsid w:val="00306C5E"/>
    <w:rsid w:val="003A0C84"/>
    <w:rsid w:val="003A7AEA"/>
    <w:rsid w:val="003C6CE6"/>
    <w:rsid w:val="003D1F1B"/>
    <w:rsid w:val="003D5214"/>
    <w:rsid w:val="00407383"/>
    <w:rsid w:val="0042060B"/>
    <w:rsid w:val="00427249"/>
    <w:rsid w:val="00436B33"/>
    <w:rsid w:val="00480632"/>
    <w:rsid w:val="004D5911"/>
    <w:rsid w:val="004E7275"/>
    <w:rsid w:val="0050018E"/>
    <w:rsid w:val="0055672E"/>
    <w:rsid w:val="005B1E1A"/>
    <w:rsid w:val="005D7097"/>
    <w:rsid w:val="006253CC"/>
    <w:rsid w:val="00630FA7"/>
    <w:rsid w:val="00642568"/>
    <w:rsid w:val="00674C75"/>
    <w:rsid w:val="0067670E"/>
    <w:rsid w:val="006952B2"/>
    <w:rsid w:val="006D479D"/>
    <w:rsid w:val="006E566C"/>
    <w:rsid w:val="00711257"/>
    <w:rsid w:val="00731A9F"/>
    <w:rsid w:val="007C361C"/>
    <w:rsid w:val="00853BE2"/>
    <w:rsid w:val="008924D0"/>
    <w:rsid w:val="008A0D2B"/>
    <w:rsid w:val="008D2931"/>
    <w:rsid w:val="008F130D"/>
    <w:rsid w:val="00915CF1"/>
    <w:rsid w:val="00922BE2"/>
    <w:rsid w:val="00935FA5"/>
    <w:rsid w:val="00936843"/>
    <w:rsid w:val="0094590E"/>
    <w:rsid w:val="009A7D6B"/>
    <w:rsid w:val="009E639A"/>
    <w:rsid w:val="00A21EF1"/>
    <w:rsid w:val="00A32803"/>
    <w:rsid w:val="00A64CDB"/>
    <w:rsid w:val="00AA06F3"/>
    <w:rsid w:val="00AA4E95"/>
    <w:rsid w:val="00AB3A1C"/>
    <w:rsid w:val="00AB3A78"/>
    <w:rsid w:val="00AC3277"/>
    <w:rsid w:val="00AD218B"/>
    <w:rsid w:val="00B01980"/>
    <w:rsid w:val="00B26E61"/>
    <w:rsid w:val="00B308CF"/>
    <w:rsid w:val="00B652BB"/>
    <w:rsid w:val="00B97CA9"/>
    <w:rsid w:val="00BC1B7F"/>
    <w:rsid w:val="00BC6A7C"/>
    <w:rsid w:val="00BC7D39"/>
    <w:rsid w:val="00BD4849"/>
    <w:rsid w:val="00C317E8"/>
    <w:rsid w:val="00C81227"/>
    <w:rsid w:val="00C85A63"/>
    <w:rsid w:val="00CA0049"/>
    <w:rsid w:val="00D37214"/>
    <w:rsid w:val="00D461D2"/>
    <w:rsid w:val="00DC3991"/>
    <w:rsid w:val="00DC6161"/>
    <w:rsid w:val="00DC7845"/>
    <w:rsid w:val="00DF0D3F"/>
    <w:rsid w:val="00E07194"/>
    <w:rsid w:val="00E239F4"/>
    <w:rsid w:val="00E553C2"/>
    <w:rsid w:val="00E824A7"/>
    <w:rsid w:val="00E96593"/>
    <w:rsid w:val="00EA744F"/>
    <w:rsid w:val="00EB53F5"/>
    <w:rsid w:val="00EE5A7C"/>
    <w:rsid w:val="00EE7C2E"/>
    <w:rsid w:val="00F706FB"/>
    <w:rsid w:val="00F832AE"/>
    <w:rsid w:val="00FA58D4"/>
    <w:rsid w:val="00FC38DF"/>
    <w:rsid w:val="00FC461B"/>
    <w:rsid w:val="00FC5CA4"/>
    <w:rsid w:val="00FD2988"/>
    <w:rsid w:val="00FD592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E2"/>
    <w:pPr>
      <w:ind w:left="720"/>
      <w:contextualSpacing/>
    </w:pPr>
  </w:style>
  <w:style w:type="paragraph" w:styleId="Bezodstpw">
    <w:name w:val="No Spacing"/>
    <w:uiPriority w:val="99"/>
    <w:qFormat/>
    <w:rsid w:val="00C317E8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94590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59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245EC9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D39"/>
  </w:style>
  <w:style w:type="paragraph" w:styleId="Nagwek">
    <w:name w:val="header"/>
    <w:basedOn w:val="Normalny"/>
    <w:link w:val="NagwekZnak"/>
    <w:uiPriority w:val="99"/>
    <w:rsid w:val="00BC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45"/>
    <w:rPr>
      <w:vertAlign w:val="superscript"/>
    </w:rPr>
  </w:style>
  <w:style w:type="paragraph" w:customStyle="1" w:styleId="Domylnie">
    <w:name w:val="Domyślnie"/>
    <w:rsid w:val="003A0C8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1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E2"/>
    <w:pPr>
      <w:ind w:left="720"/>
      <w:contextualSpacing/>
    </w:pPr>
  </w:style>
  <w:style w:type="paragraph" w:styleId="Bezodstpw">
    <w:name w:val="No Spacing"/>
    <w:uiPriority w:val="99"/>
    <w:qFormat/>
    <w:rsid w:val="00C317E8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94590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59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245EC9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D39"/>
  </w:style>
  <w:style w:type="paragraph" w:styleId="Nagwek">
    <w:name w:val="header"/>
    <w:basedOn w:val="Normalny"/>
    <w:link w:val="NagwekZnak"/>
    <w:uiPriority w:val="99"/>
    <w:rsid w:val="00BC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45"/>
    <w:rPr>
      <w:vertAlign w:val="superscript"/>
    </w:rPr>
  </w:style>
  <w:style w:type="paragraph" w:customStyle="1" w:styleId="Domylnie">
    <w:name w:val="Domyślnie"/>
    <w:rsid w:val="003A0C8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1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26</Pages>
  <Words>10228</Words>
  <Characters>61372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40</cp:revision>
  <cp:lastPrinted>2014-08-19T09:30:00Z</cp:lastPrinted>
  <dcterms:created xsi:type="dcterms:W3CDTF">2014-07-30T10:14:00Z</dcterms:created>
  <dcterms:modified xsi:type="dcterms:W3CDTF">2014-08-19T12:16:00Z</dcterms:modified>
</cp:coreProperties>
</file>