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4D" w:rsidRDefault="003F368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49CF6351" wp14:editId="3421FA69">
            <wp:simplePos x="0" y="0"/>
            <wp:positionH relativeFrom="column">
              <wp:posOffset>-6350</wp:posOffset>
            </wp:positionH>
            <wp:positionV relativeFrom="paragraph">
              <wp:posOffset>-205740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0C">
        <w:rPr>
          <w:sz w:val="28"/>
          <w:szCs w:val="28"/>
        </w:rPr>
        <w:t xml:space="preserve">  </w:t>
      </w:r>
    </w:p>
    <w:p w:rsidR="00D2574C" w:rsidRDefault="00D2574C">
      <w:pPr>
        <w:rPr>
          <w:sz w:val="20"/>
          <w:szCs w:val="20"/>
        </w:rPr>
      </w:pPr>
    </w:p>
    <w:p w:rsidR="00D2574C" w:rsidRPr="00D2574C" w:rsidRDefault="00D2574C">
      <w:pPr>
        <w:rPr>
          <w:sz w:val="20"/>
          <w:szCs w:val="20"/>
        </w:rPr>
      </w:pPr>
      <w:r>
        <w:rPr>
          <w:sz w:val="20"/>
          <w:szCs w:val="20"/>
        </w:rPr>
        <w:t>BRG-0002.18.2014</w:t>
      </w:r>
    </w:p>
    <w:p w:rsidR="00F6567A" w:rsidRDefault="00F6567A" w:rsidP="002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A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>
        <w:rPr>
          <w:rFonts w:ascii="Times New Roman" w:hAnsi="Times New Roman" w:cs="Times New Roman"/>
          <w:b/>
          <w:sz w:val="28"/>
          <w:szCs w:val="28"/>
        </w:rPr>
        <w:t>Nr XLI/R/2014</w:t>
      </w:r>
    </w:p>
    <w:p w:rsidR="00F6567A" w:rsidRDefault="00391DE4" w:rsidP="002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A4A08">
        <w:rPr>
          <w:rFonts w:ascii="Times New Roman" w:hAnsi="Times New Roman" w:cs="Times New Roman"/>
          <w:b/>
          <w:sz w:val="28"/>
          <w:szCs w:val="28"/>
        </w:rPr>
        <w:t xml:space="preserve"> posiedzenia sesji Rady Gminy Lesznowola </w:t>
      </w:r>
    </w:p>
    <w:p w:rsidR="002A4A08" w:rsidRDefault="002A4A08" w:rsidP="002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30 maja 2014r.</w:t>
      </w:r>
    </w:p>
    <w:p w:rsidR="00391DE4" w:rsidRDefault="00391DE4" w:rsidP="002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E4" w:rsidRPr="008B36A0" w:rsidRDefault="00391DE4" w:rsidP="00391DE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otworzyła Przewodnicząca Rady Gminy </w:t>
      </w:r>
      <w:r w:rsidR="00F41D79">
        <w:rPr>
          <w:rFonts w:ascii="Times New Roman" w:hAnsi="Times New Roman" w:cs="Times New Roman"/>
          <w:b/>
          <w:sz w:val="24"/>
          <w:szCs w:val="24"/>
        </w:rPr>
        <w:t xml:space="preserve">Bożenna </w:t>
      </w:r>
      <w:proofErr w:type="spellStart"/>
      <w:r w:rsidR="00F41D79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F4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A0">
        <w:rPr>
          <w:rFonts w:ascii="Times New Roman" w:hAnsi="Times New Roman" w:cs="Times New Roman"/>
          <w:b/>
          <w:sz w:val="24"/>
          <w:szCs w:val="24"/>
        </w:rPr>
        <w:t xml:space="preserve">stwierdzając quorum niezbędne do podejmowania decyzji </w:t>
      </w:r>
      <w:r w:rsidR="008B36A0">
        <w:rPr>
          <w:rFonts w:ascii="Times New Roman" w:hAnsi="Times New Roman" w:cs="Times New Roman"/>
          <w:sz w:val="24"/>
          <w:szCs w:val="24"/>
        </w:rPr>
        <w:t xml:space="preserve">( lista obecności stanowi zał. nr 1 do </w:t>
      </w:r>
      <w:r w:rsidR="00F41D79">
        <w:rPr>
          <w:rFonts w:ascii="Times New Roman" w:hAnsi="Times New Roman" w:cs="Times New Roman"/>
          <w:sz w:val="24"/>
          <w:szCs w:val="24"/>
        </w:rPr>
        <w:t>prot</w:t>
      </w:r>
      <w:r w:rsidR="008B36A0">
        <w:rPr>
          <w:rFonts w:ascii="Times New Roman" w:hAnsi="Times New Roman" w:cs="Times New Roman"/>
          <w:sz w:val="24"/>
          <w:szCs w:val="24"/>
        </w:rPr>
        <w:t>okołu).</w:t>
      </w:r>
    </w:p>
    <w:p w:rsidR="008B36A0" w:rsidRDefault="008B36A0" w:rsidP="008B36A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prawna sesji – mec. Teresa Piekarczyk.</w:t>
      </w:r>
    </w:p>
    <w:p w:rsidR="008B36A0" w:rsidRDefault="001B5FE7" w:rsidP="008B36A0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5FE7">
        <w:rPr>
          <w:rFonts w:ascii="Times New Roman" w:hAnsi="Times New Roman" w:cs="Times New Roman"/>
          <w:b/>
          <w:sz w:val="20"/>
          <w:szCs w:val="20"/>
        </w:rPr>
        <w:t>R</w:t>
      </w:r>
      <w:r w:rsidR="008B36A0" w:rsidRPr="001B5FE7">
        <w:rPr>
          <w:rFonts w:ascii="Times New Roman" w:hAnsi="Times New Roman" w:cs="Times New Roman"/>
          <w:b/>
          <w:sz w:val="20"/>
          <w:szCs w:val="20"/>
        </w:rPr>
        <w:t xml:space="preserve">adnych obecnych na sali obrad </w:t>
      </w:r>
      <w:r w:rsidR="00F41D79" w:rsidRPr="001B5FE7">
        <w:rPr>
          <w:rFonts w:ascii="Times New Roman" w:hAnsi="Times New Roman" w:cs="Times New Roman"/>
          <w:b/>
          <w:sz w:val="20"/>
          <w:szCs w:val="20"/>
        </w:rPr>
        <w:t>–</w:t>
      </w:r>
      <w:r w:rsidR="008B36A0" w:rsidRPr="001B5F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5FE7">
        <w:rPr>
          <w:rFonts w:ascii="Times New Roman" w:hAnsi="Times New Roman" w:cs="Times New Roman"/>
          <w:b/>
          <w:sz w:val="20"/>
          <w:szCs w:val="20"/>
        </w:rPr>
        <w:t>11</w:t>
      </w:r>
    </w:p>
    <w:p w:rsidR="001B5FE7" w:rsidRPr="001B5FE7" w:rsidRDefault="001B5FE7" w:rsidP="008B36A0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1D79" w:rsidRPr="00576F68" w:rsidRDefault="00F41D79" w:rsidP="00F41D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p</w:t>
      </w:r>
      <w:r w:rsidR="00576F68">
        <w:rPr>
          <w:rFonts w:ascii="Times New Roman" w:hAnsi="Times New Roman" w:cs="Times New Roman"/>
          <w:b/>
          <w:sz w:val="24"/>
          <w:szCs w:val="24"/>
        </w:rPr>
        <w:t xml:space="preserve">osiedzeniu obecni byli sołtysi </w:t>
      </w:r>
      <w:r w:rsidR="00576F68">
        <w:rPr>
          <w:rFonts w:ascii="Times New Roman" w:hAnsi="Times New Roman" w:cs="Times New Roman"/>
          <w:sz w:val="24"/>
          <w:szCs w:val="24"/>
        </w:rPr>
        <w:t>( lista obecności stanowi zał. nr 2 do protokołu).</w:t>
      </w:r>
    </w:p>
    <w:p w:rsidR="00576F68" w:rsidRDefault="00576F68" w:rsidP="0057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F68" w:rsidRDefault="00576F68" w:rsidP="00576F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sprawę porządku obrad sesji Rady Gminy.</w:t>
      </w:r>
    </w:p>
    <w:p w:rsidR="00576F68" w:rsidRDefault="00576F68" w:rsidP="00576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iż materiały dotyczące obrad sesji Rady Gminy Lesznowola zostały przekazane Radnym do wiadomości w terminie określonym w Statucie Gminy Lesznowola  ( komplet materiałów na sesję stanowi zał. nr 3 do protokołu).</w:t>
      </w:r>
    </w:p>
    <w:p w:rsidR="00576F68" w:rsidRDefault="00576F68" w:rsidP="00576F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dyskusji głosami : z – 1</w:t>
      </w:r>
      <w:r w:rsidR="001B5F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 – 0 , w – 0 Rada Gminy przyjęła przedstawiony porządek obrad.</w:t>
      </w:r>
    </w:p>
    <w:p w:rsidR="00576F68" w:rsidRPr="001B5FE7" w:rsidRDefault="00576F68" w:rsidP="00576F68">
      <w:pPr>
        <w:pStyle w:val="Akapitzlist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1B5FE7">
        <w:rPr>
          <w:rFonts w:ascii="Times New Roman" w:hAnsi="Times New Roman" w:cs="Times New Roman"/>
          <w:i/>
          <w:sz w:val="20"/>
          <w:szCs w:val="20"/>
        </w:rPr>
        <w:t>(Radnych obecnych na sali obrad – 1</w:t>
      </w:r>
      <w:r w:rsidR="001B5FE7" w:rsidRPr="001B5FE7">
        <w:rPr>
          <w:rFonts w:ascii="Times New Roman" w:hAnsi="Times New Roman" w:cs="Times New Roman"/>
          <w:i/>
          <w:sz w:val="20"/>
          <w:szCs w:val="20"/>
        </w:rPr>
        <w:t>1</w:t>
      </w:r>
      <w:r w:rsidRPr="001B5FE7">
        <w:rPr>
          <w:rFonts w:ascii="Times New Roman" w:hAnsi="Times New Roman" w:cs="Times New Roman"/>
          <w:i/>
          <w:sz w:val="20"/>
          <w:szCs w:val="20"/>
        </w:rPr>
        <w:t>)</w:t>
      </w:r>
    </w:p>
    <w:p w:rsidR="00576F68" w:rsidRPr="001B5FE7" w:rsidRDefault="00576F68" w:rsidP="00576F68">
      <w:pPr>
        <w:pStyle w:val="Akapitzlist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576F68" w:rsidRDefault="00821A4D" w:rsidP="00576F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Przyjęcie sprawozdania Wójta </w:t>
      </w:r>
      <w:r w:rsidR="00F50D4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miny za okres od 23 kwietnia 2014r. do 22 maja 2014r.</w:t>
      </w:r>
    </w:p>
    <w:p w:rsidR="00821A4D" w:rsidRDefault="00821A4D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7">
        <w:rPr>
          <w:rFonts w:ascii="Times New Roman" w:hAnsi="Times New Roman" w:cs="Times New Roman"/>
          <w:sz w:val="24"/>
          <w:szCs w:val="24"/>
        </w:rPr>
        <w:t xml:space="preserve">Sprawę przedstawiły : </w:t>
      </w:r>
      <w:r>
        <w:rPr>
          <w:rFonts w:ascii="Times New Roman" w:hAnsi="Times New Roman" w:cs="Times New Roman"/>
          <w:sz w:val="24"/>
          <w:szCs w:val="24"/>
        </w:rPr>
        <w:t xml:space="preserve">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7">
        <w:rPr>
          <w:rFonts w:ascii="Times New Roman" w:hAnsi="Times New Roman" w:cs="Times New Roman"/>
          <w:sz w:val="24"/>
          <w:szCs w:val="24"/>
        </w:rPr>
        <w:t xml:space="preserve"> i Wójt Gminy M. J. Batycka – Wąsik. Wójt Gminy M. J. Batycka – Wąsik </w:t>
      </w:r>
      <w:r>
        <w:rPr>
          <w:rFonts w:ascii="Times New Roman" w:hAnsi="Times New Roman" w:cs="Times New Roman"/>
          <w:sz w:val="24"/>
          <w:szCs w:val="24"/>
        </w:rPr>
        <w:t xml:space="preserve">poinformowała, iż </w:t>
      </w:r>
      <w:r w:rsidR="001B5FE7">
        <w:rPr>
          <w:rFonts w:ascii="Times New Roman" w:hAnsi="Times New Roman" w:cs="Times New Roman"/>
          <w:sz w:val="24"/>
          <w:szCs w:val="24"/>
        </w:rPr>
        <w:t xml:space="preserve">w okresie od 23 kwietnia 2014r. do 22 maja 2014r. podjęła 16 zarządzeń w bieżących sprawach gminy </w:t>
      </w:r>
      <w:r w:rsidR="001B5FE7" w:rsidRPr="001B5FE7">
        <w:rPr>
          <w:rFonts w:ascii="Times New Roman" w:hAnsi="Times New Roman" w:cs="Times New Roman"/>
          <w:sz w:val="20"/>
          <w:szCs w:val="20"/>
        </w:rPr>
        <w:t>( treść stanowi zał. nr 3 do protokołu).</w:t>
      </w:r>
    </w:p>
    <w:p w:rsidR="001B5FE7" w:rsidRDefault="001B5FE7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FE7">
        <w:rPr>
          <w:rFonts w:ascii="Times New Roman" w:hAnsi="Times New Roman" w:cs="Times New Roman"/>
          <w:sz w:val="24"/>
          <w:szCs w:val="24"/>
        </w:rPr>
        <w:t>Radny J. Wiśniewski wnioskuje o nieodczytywanie sprawozdania Wójta Gminy</w:t>
      </w:r>
      <w:r>
        <w:rPr>
          <w:rFonts w:ascii="Times New Roman" w:hAnsi="Times New Roman" w:cs="Times New Roman"/>
          <w:sz w:val="24"/>
          <w:szCs w:val="24"/>
        </w:rPr>
        <w:t>, gdyż każdy zainteresowany mógł zapoznać się z tr</w:t>
      </w:r>
      <w:r w:rsidR="00771163">
        <w:rPr>
          <w:rFonts w:ascii="Times New Roman" w:hAnsi="Times New Roman" w:cs="Times New Roman"/>
          <w:sz w:val="24"/>
          <w:szCs w:val="24"/>
        </w:rPr>
        <w:t>eścią we wcześniejszym terminie.</w:t>
      </w:r>
    </w:p>
    <w:p w:rsidR="006F004C" w:rsidRDefault="006F004C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z- 12, p – 0, w- 0 Rada Gminy przyjęła wniosek określony w ppkt.2</w:t>
      </w:r>
    </w:p>
    <w:p w:rsidR="00AF2378" w:rsidRDefault="00AF2378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K. Przemyska  zwraca się z prośbą o wyjaśnienie zarządzenia Nr 52/2014.</w:t>
      </w:r>
    </w:p>
    <w:p w:rsidR="00AF2378" w:rsidRDefault="00AF2378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udzieliła szczegółowych informacji na </w:t>
      </w:r>
    </w:p>
    <w:p w:rsidR="00AF2378" w:rsidRDefault="00AF2378" w:rsidP="00AF237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określone w ppkt.3</w:t>
      </w:r>
    </w:p>
    <w:p w:rsidR="00771163" w:rsidRPr="001B5FE7" w:rsidRDefault="00771163" w:rsidP="00821A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- 12 , p – 0, w – 0 Rada Gminy przyjęła sprawozdanie  Wójta Gminy za okres od 23 kwietnia 2014r. do 22 maja 2014r.</w:t>
      </w:r>
    </w:p>
    <w:p w:rsidR="00DB0D05" w:rsidRDefault="00771163" w:rsidP="00771163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771163">
        <w:rPr>
          <w:rFonts w:ascii="Times New Roman" w:hAnsi="Times New Roman" w:cs="Times New Roman"/>
          <w:sz w:val="20"/>
          <w:szCs w:val="20"/>
        </w:rPr>
        <w:t>( Radnych obecnych na sali obrad – 12)</w:t>
      </w:r>
    </w:p>
    <w:p w:rsidR="00771163" w:rsidRPr="00771163" w:rsidRDefault="00771163" w:rsidP="00771163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839D0" w:rsidRDefault="00DB0D05" w:rsidP="00DB0D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Informacja </w:t>
      </w:r>
      <w:r w:rsidR="009839D0">
        <w:rPr>
          <w:rFonts w:ascii="Times New Roman" w:hAnsi="Times New Roman" w:cs="Times New Roman"/>
          <w:b/>
          <w:sz w:val="24"/>
          <w:szCs w:val="24"/>
        </w:rPr>
        <w:t>Przewodniczącej Rady Gminy o działaniach podejmowanych w okresie miedzy sesjami .</w:t>
      </w:r>
    </w:p>
    <w:p w:rsidR="00DB0D05" w:rsidRDefault="009839D0" w:rsidP="009839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39D0">
        <w:rPr>
          <w:rFonts w:ascii="Times New Roman" w:hAnsi="Times New Roman" w:cs="Times New Roman"/>
          <w:sz w:val="24"/>
          <w:szCs w:val="24"/>
        </w:rPr>
        <w:t xml:space="preserve">Przewodnicząca  RG  B. </w:t>
      </w:r>
      <w:proofErr w:type="spellStart"/>
      <w:r w:rsidRPr="009839D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39D0">
        <w:rPr>
          <w:rFonts w:ascii="Times New Roman" w:hAnsi="Times New Roman" w:cs="Times New Roman"/>
          <w:sz w:val="24"/>
          <w:szCs w:val="24"/>
        </w:rPr>
        <w:t>rlak</w:t>
      </w:r>
      <w:proofErr w:type="spellEnd"/>
      <w:r w:rsidRPr="009839D0">
        <w:rPr>
          <w:rFonts w:ascii="Times New Roman" w:hAnsi="Times New Roman" w:cs="Times New Roman"/>
          <w:sz w:val="24"/>
          <w:szCs w:val="24"/>
        </w:rPr>
        <w:t xml:space="preserve"> poinformowała o działani</w:t>
      </w:r>
      <w:r w:rsidR="00E7064B">
        <w:rPr>
          <w:rFonts w:ascii="Times New Roman" w:hAnsi="Times New Roman" w:cs="Times New Roman"/>
          <w:sz w:val="24"/>
          <w:szCs w:val="24"/>
        </w:rPr>
        <w:t>a</w:t>
      </w:r>
      <w:r w:rsidRPr="009839D0">
        <w:rPr>
          <w:rFonts w:ascii="Times New Roman" w:hAnsi="Times New Roman" w:cs="Times New Roman"/>
          <w:sz w:val="24"/>
          <w:szCs w:val="24"/>
        </w:rPr>
        <w:t>ch Przewodnicz</w:t>
      </w:r>
      <w:r w:rsidR="00E7064B">
        <w:rPr>
          <w:rFonts w:ascii="Times New Roman" w:hAnsi="Times New Roman" w:cs="Times New Roman"/>
          <w:sz w:val="24"/>
          <w:szCs w:val="24"/>
        </w:rPr>
        <w:t>ą</w:t>
      </w:r>
      <w:r w:rsidRPr="009839D0">
        <w:rPr>
          <w:rFonts w:ascii="Times New Roman" w:hAnsi="Times New Roman" w:cs="Times New Roman"/>
          <w:sz w:val="24"/>
          <w:szCs w:val="24"/>
        </w:rPr>
        <w:t xml:space="preserve">cej Rady Gminy </w:t>
      </w:r>
      <w:r w:rsidR="00E7064B">
        <w:rPr>
          <w:rFonts w:ascii="Times New Roman" w:hAnsi="Times New Roman" w:cs="Times New Roman"/>
          <w:sz w:val="24"/>
          <w:szCs w:val="24"/>
        </w:rPr>
        <w:t>podejmowanych w okresie między sesjami.</w:t>
      </w:r>
    </w:p>
    <w:p w:rsidR="00FE5891" w:rsidRDefault="00771163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03 maja 2014r. – udział w uroczystościach w kościele pw. Św. Marii Magdaleny </w:t>
      </w:r>
      <w:r w:rsidR="00FE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63" w:rsidRDefault="00FE5891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1163">
        <w:rPr>
          <w:rFonts w:ascii="Times New Roman" w:hAnsi="Times New Roman" w:cs="Times New Roman"/>
          <w:sz w:val="24"/>
          <w:szCs w:val="24"/>
        </w:rPr>
        <w:t>w Magdalence z okazji  święta „ konstytucji 3 maja”</w:t>
      </w:r>
    </w:p>
    <w:p w:rsidR="00407885" w:rsidRDefault="00FE5891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23.05.2014 r.- udział w spotkaniu z</w:t>
      </w:r>
      <w:r w:rsidR="00407885">
        <w:rPr>
          <w:rFonts w:ascii="Times New Roman" w:hAnsi="Times New Roman" w:cs="Times New Roman"/>
          <w:sz w:val="24"/>
          <w:szCs w:val="24"/>
        </w:rPr>
        <w:t xml:space="preserve"> okazji 25 </w:t>
      </w:r>
      <w:proofErr w:type="spellStart"/>
      <w:r w:rsidR="00407885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407885">
        <w:rPr>
          <w:rFonts w:ascii="Times New Roman" w:hAnsi="Times New Roman" w:cs="Times New Roman"/>
          <w:sz w:val="24"/>
          <w:szCs w:val="24"/>
        </w:rPr>
        <w:t xml:space="preserve"> transformacji ustrojowej w </w:t>
      </w:r>
    </w:p>
    <w:p w:rsidR="00FE5891" w:rsidRDefault="00407885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Łazach,</w:t>
      </w:r>
    </w:p>
    <w:p w:rsidR="005A1326" w:rsidRDefault="00407885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28.05.2014 udział w uroczystościach </w:t>
      </w:r>
      <w:r w:rsidR="005A1326">
        <w:rPr>
          <w:rFonts w:ascii="Times New Roman" w:hAnsi="Times New Roman" w:cs="Times New Roman"/>
          <w:sz w:val="24"/>
          <w:szCs w:val="24"/>
        </w:rPr>
        <w:t xml:space="preserve">upamiętniających 72 rocznicę rozstrzelania  </w:t>
      </w:r>
    </w:p>
    <w:p w:rsidR="00407885" w:rsidRDefault="005A1326" w:rsidP="0077116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więźniów Pawiaka na wzgórzach Magdalenki.</w:t>
      </w:r>
    </w:p>
    <w:p w:rsidR="00E7064B" w:rsidRDefault="00E7064B" w:rsidP="009839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 przyjęto do wiadomości.</w:t>
      </w:r>
    </w:p>
    <w:p w:rsidR="00E7064B" w:rsidRPr="00F50D4A" w:rsidRDefault="006F004C" w:rsidP="006F004C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F50D4A">
        <w:rPr>
          <w:rFonts w:ascii="Times New Roman" w:hAnsi="Times New Roman" w:cs="Times New Roman"/>
          <w:sz w:val="20"/>
          <w:szCs w:val="20"/>
        </w:rPr>
        <w:t>Radnych obecnych na sali obrad – 12)</w:t>
      </w:r>
    </w:p>
    <w:p w:rsidR="006F004C" w:rsidRPr="00F50D4A" w:rsidRDefault="006F004C" w:rsidP="006F004C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E7064B" w:rsidRDefault="00E7064B" w:rsidP="00E706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zmiany Wieloletniej Prognozy Finansowej Gminy Lesznowola na lata 2014-2022.</w:t>
      </w:r>
    </w:p>
    <w:p w:rsidR="00E7064B" w:rsidRDefault="00E7064B" w:rsidP="00E7064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</w:t>
      </w:r>
    </w:p>
    <w:p w:rsidR="00E7064B" w:rsidRDefault="00E7064B" w:rsidP="00E7064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Obłuska.</w:t>
      </w:r>
    </w:p>
    <w:p w:rsidR="00E7064B" w:rsidRPr="00EE0BFB" w:rsidRDefault="00E7064B" w:rsidP="00E7064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Skarbnik Gminy E. Obłuska przedstawiła objaśnienie  do uchwały Rady Gminy Lesznowola zmieniającej uchwałę w sprawie uchwalenia Wieloletniej Prognozy </w:t>
      </w:r>
      <w:r w:rsidRPr="00EE0BFB">
        <w:rPr>
          <w:rFonts w:ascii="Times New Roman" w:hAnsi="Times New Roman" w:cs="Times New Roman"/>
          <w:sz w:val="24"/>
          <w:szCs w:val="24"/>
        </w:rPr>
        <w:t>Finansowej Gminy Lesznowola na lata 2014-2022.</w:t>
      </w:r>
    </w:p>
    <w:p w:rsidR="00EE0BFB" w:rsidRDefault="00EE0BFB" w:rsidP="00EE0B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EE0BFB">
        <w:rPr>
          <w:rFonts w:ascii="Times New Roman" w:hAnsi="Times New Roman" w:cs="Times New Roman"/>
          <w:b/>
          <w:sz w:val="26"/>
          <w:szCs w:val="26"/>
        </w:rPr>
        <w:t xml:space="preserve">Załącznik Nr 1 - „Wieloletnia Prognoza Finansowa” </w:t>
      </w:r>
      <w:r w:rsidRPr="00EE0BFB">
        <w:rPr>
          <w:rFonts w:ascii="Times New Roman" w:hAnsi="Times New Roman" w:cs="Times New Roman"/>
          <w:sz w:val="24"/>
          <w:szCs w:val="24"/>
        </w:rPr>
        <w:t xml:space="preserve"> (w stosunku do WPF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0BFB" w:rsidRPr="00EE0BFB" w:rsidRDefault="00EE0BFB" w:rsidP="00EE0B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BFB">
        <w:rPr>
          <w:rFonts w:ascii="Times New Roman" w:hAnsi="Times New Roman" w:cs="Times New Roman"/>
          <w:sz w:val="24"/>
          <w:szCs w:val="24"/>
        </w:rPr>
        <w:t>z dnia 29 kwietnia 2014r.)  zmienia się w sposób następujący:</w:t>
      </w:r>
    </w:p>
    <w:p w:rsidR="00EE0BFB" w:rsidRPr="00EE0BFB" w:rsidRDefault="00EE0BFB" w:rsidP="00EE0B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0BFB" w:rsidRPr="00EE0BFB" w:rsidRDefault="00EE0BFB" w:rsidP="00EE0BFB">
      <w:pPr>
        <w:pStyle w:val="Bezodstpw"/>
        <w:numPr>
          <w:ilvl w:val="0"/>
          <w:numId w:val="7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b/>
          <w:sz w:val="24"/>
          <w:szCs w:val="24"/>
        </w:rPr>
        <w:t>Plan dochodów w 2014r. zwiększa</w:t>
      </w:r>
      <w:r w:rsidRPr="00EE0BFB">
        <w:rPr>
          <w:rFonts w:ascii="Times New Roman" w:hAnsi="Times New Roman" w:cs="Times New Roman"/>
          <w:sz w:val="24"/>
          <w:szCs w:val="24"/>
        </w:rPr>
        <w:t xml:space="preserve"> się z kwoty </w:t>
      </w:r>
      <w:r w:rsidRPr="00EE0BFB">
        <w:rPr>
          <w:rFonts w:ascii="Times New Roman" w:hAnsi="Times New Roman" w:cs="Times New Roman"/>
          <w:b/>
          <w:sz w:val="24"/>
          <w:szCs w:val="24"/>
        </w:rPr>
        <w:t>130.009.389,-zł</w:t>
      </w:r>
      <w:r w:rsidRPr="00EE0BFB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EE0BFB">
        <w:rPr>
          <w:rFonts w:ascii="Times New Roman" w:hAnsi="Times New Roman" w:cs="Times New Roman"/>
          <w:b/>
          <w:sz w:val="24"/>
          <w:szCs w:val="24"/>
        </w:rPr>
        <w:t xml:space="preserve">149.166.417,-zł  </w:t>
      </w:r>
      <w:r w:rsidRPr="00EE0BFB">
        <w:rPr>
          <w:rFonts w:ascii="Times New Roman" w:hAnsi="Times New Roman" w:cs="Times New Roman"/>
          <w:sz w:val="24"/>
          <w:szCs w:val="24"/>
        </w:rPr>
        <w:t xml:space="preserve">(w tym zmiany wprowadzone Zarządzeniem Nr 63/2014 Wójta Gminy Lesznowola z dnia 21.05. 2014r.)  tj. o kwotę </w:t>
      </w:r>
      <w:r w:rsidRPr="00EE0BFB">
        <w:rPr>
          <w:rFonts w:ascii="Times New Roman" w:hAnsi="Times New Roman" w:cs="Times New Roman"/>
          <w:b/>
          <w:sz w:val="24"/>
          <w:szCs w:val="24"/>
        </w:rPr>
        <w:t>19.157.028,-zł</w:t>
      </w:r>
      <w:r w:rsidRPr="00EE0BFB">
        <w:rPr>
          <w:rFonts w:ascii="Times New Roman" w:hAnsi="Times New Roman" w:cs="Times New Roman"/>
          <w:sz w:val="24"/>
          <w:szCs w:val="24"/>
        </w:rPr>
        <w:t xml:space="preserve">  która wynika: a) ze zwiększenia planu dochodów bieżących O KWOTĘ 23.357.028,-zł:</w:t>
      </w:r>
    </w:p>
    <w:p w:rsidR="00EE0BFB" w:rsidRPr="00EE0BFB" w:rsidRDefault="00EE0BFB" w:rsidP="00EE0BFB">
      <w:pPr>
        <w:pStyle w:val="Bezodstpw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z tytułu dotacji  16.543,-zł</w:t>
      </w:r>
    </w:p>
    <w:p w:rsidR="00EE0BFB" w:rsidRPr="00EE0BFB" w:rsidRDefault="00EE0BFB" w:rsidP="00EE0BFB">
      <w:pPr>
        <w:pStyle w:val="Bezodstpw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z tytułu kar za nieterminowe wykonanie usług – 15.165,-zł</w:t>
      </w:r>
    </w:p>
    <w:p w:rsidR="00EE0BFB" w:rsidRPr="00EE0BFB" w:rsidRDefault="00EE0BFB" w:rsidP="00EE0BFB">
      <w:pPr>
        <w:pStyle w:val="Bezodstpw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ze zwrotu dotacji 110,-zł</w:t>
      </w:r>
    </w:p>
    <w:p w:rsidR="00EE0BFB" w:rsidRPr="00EE0BFB" w:rsidRDefault="00EE0BFB" w:rsidP="00EE0BFB">
      <w:pPr>
        <w:pStyle w:val="Bezodstpw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z wpływów z usług, różnych opłat i różnych dochodów 474.710,-zł</w:t>
      </w:r>
    </w:p>
    <w:p w:rsidR="00EE0BFB" w:rsidRPr="00EE0BFB" w:rsidRDefault="00EE0BFB" w:rsidP="00EE0BFB">
      <w:pPr>
        <w:pStyle w:val="Bezodstpw"/>
        <w:ind w:left="720" w:right="-142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z tytułu użytkowania gruntów komunalnych  – 22.850.500,-zł</w:t>
      </w:r>
    </w:p>
    <w:p w:rsidR="00EE0BFB" w:rsidRPr="00EE0BFB" w:rsidRDefault="00EE0BFB" w:rsidP="00EE0BFB">
      <w:pPr>
        <w:pStyle w:val="Bezodstpw"/>
        <w:ind w:left="720" w:right="-142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b) ze zmniejszenia planu dochodów majątkowych o kwotę 4.200.000,-zł z tytułu wpływów ze sprzedaży gruntów komunalnych. Część gruntów przeznaczonych do sprzedaży zostanie przeznaczona do dzierżawy lub użytkowania.</w:t>
      </w:r>
    </w:p>
    <w:p w:rsidR="00EE0BFB" w:rsidRPr="00EE0BFB" w:rsidRDefault="00EE0BFB" w:rsidP="00EE0B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b/>
          <w:sz w:val="24"/>
          <w:szCs w:val="24"/>
        </w:rPr>
        <w:t>Plan wydatków na rok 2014</w:t>
      </w:r>
      <w:r w:rsidRPr="00EE0BFB">
        <w:rPr>
          <w:rFonts w:ascii="Times New Roman" w:hAnsi="Times New Roman" w:cs="Times New Roman"/>
          <w:sz w:val="24"/>
          <w:szCs w:val="24"/>
        </w:rPr>
        <w:t xml:space="preserve"> zwiększa się z kwoty</w:t>
      </w:r>
      <w:r w:rsidRPr="00EE0BFB">
        <w:rPr>
          <w:rFonts w:ascii="Times New Roman" w:hAnsi="Times New Roman" w:cs="Times New Roman"/>
          <w:b/>
          <w:sz w:val="24"/>
          <w:szCs w:val="24"/>
        </w:rPr>
        <w:t>119.100.409,-zł</w:t>
      </w:r>
      <w:r w:rsidRPr="00EE0BFB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EE0BFB">
        <w:rPr>
          <w:rFonts w:ascii="Times New Roman" w:hAnsi="Times New Roman" w:cs="Times New Roman"/>
          <w:b/>
          <w:sz w:val="24"/>
          <w:szCs w:val="24"/>
        </w:rPr>
        <w:t>138.257.437,-zł</w:t>
      </w:r>
      <w:r w:rsidRPr="00EE0BFB">
        <w:rPr>
          <w:rFonts w:ascii="Times New Roman" w:hAnsi="Times New Roman" w:cs="Times New Roman"/>
          <w:sz w:val="24"/>
          <w:szCs w:val="24"/>
        </w:rPr>
        <w:t xml:space="preserve">  tj. o kwotę </w:t>
      </w:r>
      <w:r w:rsidRPr="00EE0BFB">
        <w:rPr>
          <w:rFonts w:ascii="Times New Roman" w:hAnsi="Times New Roman" w:cs="Times New Roman"/>
          <w:b/>
          <w:sz w:val="24"/>
          <w:szCs w:val="24"/>
        </w:rPr>
        <w:t>19.157.028,-zł</w:t>
      </w:r>
      <w:r w:rsidRPr="00EE0BFB">
        <w:rPr>
          <w:rFonts w:ascii="Times New Roman" w:hAnsi="Times New Roman" w:cs="Times New Roman"/>
          <w:sz w:val="24"/>
          <w:szCs w:val="24"/>
        </w:rPr>
        <w:t>, która wynika między innymi: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a) ze zwiększeń planu wydatków bieżących o kwotę 14.876.488,-zł w tym między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innymi na następujące cele: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dotacje dla Spółek Wodnych -170.000,-zł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dotacje na cele kultury i ochrony dziedzictwa narodowego (Biblioteki)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– 150.000,-zł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dotacje dla klubów sportowych- 200.000,-zł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czyszczenie rowów przydrożnych-300.000,-zł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remont kotłowni gazowej w budynku komunalnym w Magdalence- 99.000,-zł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remont budynków komunalnych -245.000,-zł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energię w budynkach komunalnych -420.000,-zł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lastRenderedPageBreak/>
        <w:t xml:space="preserve">- na wypłatę odszkodowań za grunty zajęte pod drogi gminne (Prawomocne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decyzje Starosty Piaseczyńskiego i Wojewody Mazowieckiego)- 913.086,-zł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cele administracji publicznej -7.265.777,-zł w tym między innymi na podatek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od towarów i usług VAT  - 6.118.000,-zł 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wybory do Parlamentu Europejskiego – 78.423,-zł</w:t>
      </w:r>
    </w:p>
    <w:p w:rsidR="00EE0BFB" w:rsidRPr="00EE0BFB" w:rsidRDefault="00EE0BFB" w:rsidP="00EE0B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wydatki bieżące dla Ochotniczych Straży Pożarnych -94.000,-zł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bieżące wydatki szkół, przedszkoli, świetlic szkolnych j i kultury fizycznej  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w  działach 801, 854, 926 - 2.331.091,-zł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wydatki bieżące w zakresie pomocy społecznej - 711.900,-zł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wycinkę i nasadzenie drzew oraz pielęgnację zieleni -200.000,-zł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zakupy energii i usług remontowych związanych z oświetleniem ulic 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(punkty świetlne)- 330.000,-zł 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b) ze zmniejszenia wydatków bieżących o kwotę 42.433,-zł z tytułu dodatkowych 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    wynagrodzeń rocznych (13-tki)</w:t>
      </w:r>
    </w:p>
    <w:p w:rsidR="00EE0BFB" w:rsidRPr="00EE0BFB" w:rsidRDefault="00EE0BFB" w:rsidP="00EE0B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c) ze zmniejszenia wydatków majątkowych przeznaczonych na projekty realizowane ze środków Unii Europejskiej 25.562,-zł. Urealnienie planu wydatków. 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d) ze zwiększenia planu wydatków majątkowych o kwotę 4.348.535,-zł w tym: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-na budowę wodociągów i kanalizacji -  108.000,-zł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budowę dróg - 3.223.085,-zł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budowę ogrodzenia działki gminnej - 155.000,-zł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zakupy dla administracji (kosiarka, komputery i programy komputerowe)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- 87.450,-zł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 na zakupy agregatu oddymiającego dla OSP Mroków – 15.000,-zł 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-na zakup wyposażenia technologicznego kuchni przy szkole ul. Kwiatowa 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w Mysiadle -  500.000,-zł</w:t>
      </w:r>
    </w:p>
    <w:p w:rsidR="00EE0BFB" w:rsidRPr="00EE0BFB" w:rsidRDefault="00EE0BFB" w:rsidP="00EE0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- na budowę oświetlenia ulicznego - 260.000,-zł</w:t>
      </w:r>
    </w:p>
    <w:p w:rsidR="00EE0BFB" w:rsidRPr="00EE0BFB" w:rsidRDefault="00EE0BFB" w:rsidP="00EE0B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roku 2015r. założono zmianę prognozy dochodów. Zwiększa się dochody z kwoty 124.958.688,-zł do kwoty 135.290.688,-zł tj. o kwotę 10.332.000,-zł która wynika z umowy zawartej w formie aktu notarialnego za użytkowanie gruntów. Kwotę tę przeznacza się na wydatki majątkowe.</w:t>
      </w:r>
    </w:p>
    <w:p w:rsidR="00EE0BFB" w:rsidRPr="00EE0BFB" w:rsidRDefault="00EE0BFB" w:rsidP="00EE0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b/>
          <w:sz w:val="24"/>
          <w:szCs w:val="24"/>
        </w:rPr>
        <w:t xml:space="preserve">  W załączniku Nr 2 - Wykaz Przedsięwzięć do WPF</w:t>
      </w:r>
      <w:r w:rsidRPr="00EE0BFB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1.1.2.3  zmniejsza się nakłady na przedsięwzięcie pn. projekt unijny pn.  „Przyspieszenie wzrostu konkurencyjności woj. Mazowieckiego, przez budowanie społeczeństwa informatycznego i gospodarki opartej na wiedzy, przez stworzenie zintegrowanych baz wiedzy o Mazowszu"</w:t>
      </w:r>
      <w:r w:rsidRPr="00EE0BFB">
        <w:rPr>
          <w:rFonts w:ascii="Times New Roman" w:hAnsi="Times New Roman" w:cs="Times New Roman"/>
          <w:sz w:val="24"/>
          <w:szCs w:val="24"/>
        </w:rPr>
        <w:tab/>
        <w:t xml:space="preserve">z kwoty 18.866,-zł do kwoty 7.932,-zł a limity określa się  w 2014r  -  5.308,-zł i w 2015r.  2.359,-zł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1.1.2.4  zmienia się nakłady na przedsięwzięcie pn. "Rozwój elektronicznej administracji w samorządach woj. mazowieckiego wspomagającej niwelowanie dwudzielności potencjału województwa" z kwoty 16.259,-zł do kwoty 16.260,-zł a limity określa się na  2014r.   0 i na 2015r. - 12.270,-zł.</w:t>
      </w:r>
      <w:r w:rsidRPr="00EE0BFB">
        <w:rPr>
          <w:rFonts w:ascii="Times New Roman" w:hAnsi="Times New Roman" w:cs="Times New Roman"/>
          <w:sz w:val="24"/>
          <w:szCs w:val="24"/>
        </w:rPr>
        <w:tab/>
      </w:r>
      <w:r w:rsidRPr="00EE0BFB">
        <w:rPr>
          <w:rFonts w:ascii="Times New Roman" w:hAnsi="Times New Roman" w:cs="Times New Roman"/>
          <w:sz w:val="24"/>
          <w:szCs w:val="24"/>
        </w:rPr>
        <w:tab/>
      </w:r>
      <w:r w:rsidRPr="00EE0BFB">
        <w:rPr>
          <w:rFonts w:ascii="Times New Roman" w:hAnsi="Times New Roman" w:cs="Times New Roman"/>
          <w:sz w:val="24"/>
          <w:szCs w:val="24"/>
        </w:rPr>
        <w:tab/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poz. 1.3.2.5  zmienia się nakłady na przedsięwzięcie pn. Lesznowola – Budowa ul. Zajączka, Żubra i Niedźwiedzia wraz z odwodnieniem z kwoty 1.000.000,-zł do kwoty  803.085,-zł  a limity określa się na  2014r.  403.085,-zł i na 2015r. 400.000,-zł. W wyniku przetargu nakłady niższe od planowanych. </w:t>
      </w:r>
    </w:p>
    <w:p w:rsidR="00EE0BFB" w:rsidRPr="00EE0BFB" w:rsidRDefault="00EE0BFB" w:rsidP="00EE0B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E0BFB">
        <w:rPr>
          <w:rFonts w:ascii="Times New Roman" w:hAnsi="Times New Roman" w:cs="Times New Roman"/>
          <w:b/>
          <w:sz w:val="24"/>
          <w:szCs w:val="24"/>
        </w:rPr>
        <w:t>Wprowadza się następujące przedsięwzięcia majątkowe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1.3.2.9 „Łazy – Budowa ul. Spokojnej, Marzeń i Szmaragdowej wraz z kanalizacją deszczową”  o nakładach  1.700.000,-zł i 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2014r. 200.000,-zł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 1.500.000,-zł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lastRenderedPageBreak/>
        <w:t xml:space="preserve">W poz. 1.3.2.11 „Łazy – Projekt budowy ul. Perłowej” o nakładach 85.000,-zł,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i limitach:</w:t>
      </w:r>
    </w:p>
    <w:p w:rsidR="00EE0BFB" w:rsidRPr="00EE0BFB" w:rsidRDefault="00EE0BFB" w:rsidP="00EE0BF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2014r.   5.000,-zł 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 80.000,-zł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W poz. 1.3.2.13  „Łazy, Magdalenka– Projekt rozbudowy ul. Ks. Słojewskiego wraz ze ścieżką rowerową  na odcinku od ul. Kaczeńców do ul. Rolnej” 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o nakładach  95.000,-zł i 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2014r. 5.000,-zł,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 90.000,-zł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1.3.2.15 „Marysin Budowa ul. Zdrowotnej na odcinku od ul. Krakowskiej do ul. Ludowej oraz ul. Ludowej wraz z kanalizacją deszczową o nakładach 1.100.000,-zł i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2014r. 200.000,-zł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2015r. 900.000,-zł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poz. 1.3.2.21 „ Mysiadło – Budowa ul. Aronii, Agrestowej i Porzeczkowej” </w:t>
      </w:r>
      <w:r w:rsidRPr="00EE0BFB">
        <w:rPr>
          <w:rFonts w:ascii="Times New Roman" w:hAnsi="Times New Roman" w:cs="Times New Roman"/>
          <w:sz w:val="24"/>
          <w:szCs w:val="24"/>
        </w:rPr>
        <w:br/>
        <w:t xml:space="preserve">o nakładach  1.000.000,-zł, i limitach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2014r. 200.000,-zł,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800.000,-zł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1.3.2.24 „Nowa Iwiczna – Budowa ul. Willowej wraz z kanalizacją deszczową oraz budowa kanalizacji deszczowej w ul. Cichej, Krasickiego i dz. Nr 31/40”  o nakładach 1.700.000,-zł i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w 2014r.  200.000,-zł i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w 2015r.  1.500.000,-zł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>W poz. 1.3.2.27 „Stara Iwiczna – Projekt budowy dróg od ul. Słonecznej nr adm. 43 i nr. adm. 47 do ul. Kolejowej wzdłuż działki o nr. adm. 5” o nakładach 145.000,-zł i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2014 r.  5.000,-zł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 140.000,-zł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poz. 1.3.2.31  „Wilcza Góra – Aktualizacja projektu budowy ul. Borowej wraz </w:t>
      </w:r>
      <w:r w:rsidRPr="00EE0BFB">
        <w:rPr>
          <w:rFonts w:ascii="Times New Roman" w:hAnsi="Times New Roman" w:cs="Times New Roman"/>
          <w:sz w:val="24"/>
          <w:szCs w:val="24"/>
        </w:rPr>
        <w:br/>
        <w:t>z kanalizacją deszczową” o nakładach 80.000,-zł, i limitach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2014r. 5.000,-zł 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2015r. 75.000,-zł </w:t>
      </w:r>
    </w:p>
    <w:p w:rsidR="00EE0BFB" w:rsidRPr="00EE0BFB" w:rsidRDefault="00EE0BFB" w:rsidP="00EE0B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poz. 1.3.2.33 „Wilcza Góra – Budowa ul. Jasnej wraz z odwodnieniem” </w:t>
      </w:r>
      <w:r w:rsidRPr="00EE0BFB">
        <w:rPr>
          <w:rFonts w:ascii="Times New Roman" w:hAnsi="Times New Roman" w:cs="Times New Roman"/>
          <w:sz w:val="24"/>
          <w:szCs w:val="24"/>
        </w:rPr>
        <w:br/>
        <w:t>o nakładach  1.700.000,-zł, i limitach:</w:t>
      </w:r>
    </w:p>
    <w:p w:rsidR="00EE0BFB" w:rsidRPr="00EE0BFB" w:rsidRDefault="00EE0BFB" w:rsidP="00EE0BF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w 2014r. 200.000,-zł </w:t>
      </w:r>
    </w:p>
    <w:p w:rsidR="00EE0BFB" w:rsidRDefault="00EE0BFB" w:rsidP="00EE0B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0BFB">
        <w:rPr>
          <w:rFonts w:ascii="Times New Roman" w:hAnsi="Times New Roman" w:cs="Times New Roman"/>
          <w:sz w:val="24"/>
          <w:szCs w:val="24"/>
        </w:rPr>
        <w:t xml:space="preserve"> </w:t>
      </w:r>
      <w:r w:rsidRPr="00EE0BFB">
        <w:rPr>
          <w:rFonts w:ascii="Times New Roman" w:hAnsi="Times New Roman" w:cs="Times New Roman"/>
          <w:sz w:val="24"/>
          <w:szCs w:val="24"/>
        </w:rPr>
        <w:tab/>
        <w:t xml:space="preserve">w 2015r.  1.500.000,-zł. </w:t>
      </w:r>
    </w:p>
    <w:p w:rsidR="00DB0D05" w:rsidRDefault="00EE0BFB" w:rsidP="002250F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 iż KPG RG pozytywnie zaopiniowała projekt uchwały RG w sprawie zmiany Wieloletniej Prognozy Finansowej Gminy Lesznowola  na lata 2014 – 2022.</w:t>
      </w:r>
      <w:r w:rsidR="0022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FB" w:rsidRDefault="003909D5" w:rsidP="00EE0BF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Wieloletniej Prognozy Finansowej Gminy Lesznowola na lata 2014-2022 i zaproponowała  dyskusję nad przedmiotowym  projektem uchwały</w:t>
      </w:r>
      <w:r w:rsidR="002250FB">
        <w:rPr>
          <w:rFonts w:ascii="Times New Roman" w:hAnsi="Times New Roman" w:cs="Times New Roman"/>
          <w:sz w:val="24"/>
          <w:szCs w:val="24"/>
        </w:rPr>
        <w:t>.</w:t>
      </w:r>
    </w:p>
    <w:p w:rsidR="002250FB" w:rsidRDefault="002250FB" w:rsidP="00EE0BF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Skarbnik Gminy </w:t>
      </w:r>
    </w:p>
    <w:p w:rsidR="002250FB" w:rsidRDefault="002250FB" w:rsidP="002250F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Obłuska,  Wójt Gminy M. J. Batycka – Wąsik,  Radni : M. Wilusz, Ł. Grochala, </w:t>
      </w:r>
    </w:p>
    <w:p w:rsidR="002250FB" w:rsidRDefault="002250FB" w:rsidP="002250F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: M. Rybarczyk i M. Walczak.</w:t>
      </w:r>
    </w:p>
    <w:p w:rsidR="003909D5" w:rsidRPr="003909D5" w:rsidRDefault="003909D5" w:rsidP="00EE0BF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</w:t>
      </w:r>
      <w:r w:rsidR="00AF23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p – 0, w – 0 Rada Gminy podjęła uchwałę Nr 514/XLI/2014 </w:t>
      </w:r>
    </w:p>
    <w:p w:rsidR="003909D5" w:rsidRPr="003909D5" w:rsidRDefault="00AF2378" w:rsidP="00AF237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909D5">
        <w:rPr>
          <w:rFonts w:ascii="Times New Roman" w:hAnsi="Times New Roman" w:cs="Times New Roman"/>
          <w:b/>
          <w:sz w:val="24"/>
          <w:szCs w:val="24"/>
        </w:rPr>
        <w:t xml:space="preserve"> sprawie zmiany Wieloletniej Prognozy Finansowej Gminy Lesznowola na lata 2014-2022.</w:t>
      </w:r>
    </w:p>
    <w:p w:rsidR="003909D5" w:rsidRPr="00AF2378" w:rsidRDefault="003909D5" w:rsidP="003909D5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AF2378">
        <w:rPr>
          <w:rFonts w:ascii="Times New Roman" w:hAnsi="Times New Roman" w:cs="Times New Roman"/>
          <w:sz w:val="20"/>
          <w:szCs w:val="20"/>
        </w:rPr>
        <w:lastRenderedPageBreak/>
        <w:t xml:space="preserve">( Radnych obecnych na </w:t>
      </w:r>
      <w:r w:rsidR="00AF2378" w:rsidRPr="00AF2378">
        <w:rPr>
          <w:rFonts w:ascii="Times New Roman" w:hAnsi="Times New Roman" w:cs="Times New Roman"/>
          <w:sz w:val="20"/>
          <w:szCs w:val="20"/>
        </w:rPr>
        <w:t>s</w:t>
      </w:r>
      <w:r w:rsidRPr="00AF2378">
        <w:rPr>
          <w:rFonts w:ascii="Times New Roman" w:hAnsi="Times New Roman" w:cs="Times New Roman"/>
          <w:sz w:val="20"/>
          <w:szCs w:val="20"/>
        </w:rPr>
        <w:t>ali obrad – 1</w:t>
      </w:r>
      <w:r w:rsidR="00AF2378" w:rsidRPr="00AF2378">
        <w:rPr>
          <w:rFonts w:ascii="Times New Roman" w:hAnsi="Times New Roman" w:cs="Times New Roman"/>
          <w:sz w:val="20"/>
          <w:szCs w:val="20"/>
        </w:rPr>
        <w:t>2</w:t>
      </w:r>
      <w:r w:rsidRPr="00AF2378">
        <w:rPr>
          <w:rFonts w:ascii="Times New Roman" w:hAnsi="Times New Roman" w:cs="Times New Roman"/>
          <w:sz w:val="20"/>
          <w:szCs w:val="20"/>
        </w:rPr>
        <w:t>)</w:t>
      </w:r>
    </w:p>
    <w:p w:rsidR="003909D5" w:rsidRDefault="003909D5" w:rsidP="00390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9D5" w:rsidRDefault="00785656" w:rsidP="003909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budżetowej Gminy Lesznowola na rok 2014.</w:t>
      </w:r>
    </w:p>
    <w:p w:rsidR="00785656" w:rsidRDefault="00785656" w:rsidP="0078565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785656" w:rsidRDefault="00785656" w:rsidP="0078565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16154C" w:rsidRDefault="00785656" w:rsidP="00E55853">
      <w:pPr>
        <w:pStyle w:val="Akapitzlist"/>
        <w:spacing w:after="0" w:line="240" w:lineRule="auto"/>
        <w:ind w:left="0" w:firstLine="708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 , iż </w:t>
      </w:r>
      <w:r w:rsidR="0016154C">
        <w:rPr>
          <w:rFonts w:ascii="Times New Roman" w:hAnsi="Times New Roman" w:cs="Times New Roman"/>
          <w:sz w:val="24"/>
          <w:szCs w:val="24"/>
        </w:rPr>
        <w:t>p</w:t>
      </w:r>
      <w:r w:rsidR="00E55853">
        <w:rPr>
          <w:rFonts w:ascii="Cambria" w:hAnsi="Cambria"/>
          <w:sz w:val="24"/>
          <w:szCs w:val="24"/>
        </w:rPr>
        <w:t>roponuj</w:t>
      </w:r>
      <w:r w:rsidR="0016154C">
        <w:rPr>
          <w:rFonts w:ascii="Cambria" w:hAnsi="Cambria"/>
          <w:sz w:val="24"/>
          <w:szCs w:val="24"/>
        </w:rPr>
        <w:t xml:space="preserve">e się </w:t>
      </w:r>
      <w:r w:rsidR="00E55853">
        <w:rPr>
          <w:rFonts w:ascii="Cambria" w:hAnsi="Cambria"/>
          <w:sz w:val="24"/>
          <w:szCs w:val="24"/>
        </w:rPr>
        <w:t xml:space="preserve"> zmiany </w:t>
      </w:r>
      <w:r w:rsidR="00E55853" w:rsidRPr="003B350E">
        <w:rPr>
          <w:rFonts w:ascii="Cambria" w:hAnsi="Cambria"/>
          <w:sz w:val="24"/>
          <w:szCs w:val="24"/>
        </w:rPr>
        <w:t xml:space="preserve">w </w:t>
      </w:r>
      <w:r w:rsidR="00E55853">
        <w:rPr>
          <w:rFonts w:ascii="Cambria" w:hAnsi="Cambria"/>
          <w:sz w:val="24"/>
          <w:szCs w:val="24"/>
        </w:rPr>
        <w:t xml:space="preserve">planie </w:t>
      </w:r>
    </w:p>
    <w:p w:rsidR="00E55853" w:rsidRPr="003B350E" w:rsidRDefault="00E55853" w:rsidP="00E55853">
      <w:pPr>
        <w:pStyle w:val="Akapitzlist"/>
        <w:spacing w:after="0" w:line="240" w:lineRule="auto"/>
        <w:ind w:left="0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budżetu gminy na 2014 r.</w:t>
      </w:r>
    </w:p>
    <w:p w:rsidR="00E55853" w:rsidRPr="00D05338" w:rsidRDefault="00E55853" w:rsidP="00E55853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:rsidR="00E55853" w:rsidRPr="0016154C" w:rsidRDefault="00E55853" w:rsidP="00E5585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55853" w:rsidRPr="0016154C" w:rsidRDefault="00E55853" w:rsidP="00E5585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53" w:rsidRPr="0016154C" w:rsidRDefault="00E55853" w:rsidP="00E558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Zwiększenie planu dochodów i wydatków:</w:t>
      </w:r>
      <w:r w:rsidRPr="00161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853" w:rsidRPr="0016154C" w:rsidRDefault="00E55853" w:rsidP="00E558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700- Gospodarka mieszkaniowa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70005- Gospodarka gruntami</w:t>
      </w:r>
      <w:r w:rsidRPr="0016154C">
        <w:rPr>
          <w:rFonts w:ascii="Times New Roman" w:hAnsi="Times New Roman" w:cs="Times New Roman"/>
          <w:i/>
          <w:sz w:val="24"/>
          <w:szCs w:val="24"/>
        </w:rPr>
        <w:br/>
        <w:t xml:space="preserve"> i nieruchomościami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0970- Wpływy z różnych dochodów o kwotę 420.000,-zł</w:t>
      </w:r>
      <w:r w:rsidRPr="0016154C">
        <w:rPr>
          <w:rFonts w:ascii="Times New Roman" w:hAnsi="Times New Roman" w:cs="Times New Roman"/>
          <w:sz w:val="24"/>
          <w:szCs w:val="24"/>
        </w:rPr>
        <w:br/>
        <w:t>z tytułu zwrotu za energie elektryczną wydzierżawionych budynków i budowli. Zwiększenie wydatków w § 4260 – Zakup energii w kwocie 420.000,-zł</w:t>
      </w:r>
    </w:p>
    <w:p w:rsidR="00E55853" w:rsidRPr="0016154C" w:rsidRDefault="00E55853" w:rsidP="00E558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 xml:space="preserve">W dziale 801- Oświata i wychowanie 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80101- Szkoły podstawowe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0970- Wpływy z różnych dochodów o kwotę 36.178,-zł pozyskaną z tytułu odszkodowania od ubezpieczyciela za uszkodzone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solary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w szkole w Mysiadle ul. Kwiatowa. Zwiększenie wydatków w § 4270 – Zakup usług remontowych o kwotę 36.178,-zł na naprawę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w tej szkole.</w:t>
      </w:r>
    </w:p>
    <w:p w:rsidR="00E55853" w:rsidRPr="0016154C" w:rsidRDefault="00E55853" w:rsidP="00E558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Zwiększenie planu dochodów:</w:t>
      </w:r>
    </w:p>
    <w:p w:rsidR="00E55853" w:rsidRPr="0016154C" w:rsidRDefault="00E55853" w:rsidP="00E558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W </w:t>
      </w:r>
      <w:r w:rsidRPr="0016154C">
        <w:rPr>
          <w:rFonts w:ascii="Times New Roman" w:hAnsi="Times New Roman" w:cs="Times New Roman"/>
          <w:b/>
          <w:sz w:val="24"/>
          <w:szCs w:val="24"/>
        </w:rPr>
        <w:t>dziale 700 - Gospodarka mieszkaniowa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70005- Gospodarka gruntami i nieruchomościami 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0750 - Dochody z najmu i dzierżawy składników majątkowych jednostek samorządu terytorialnego o kwotę 22.850.500,-zł z tytułu użytkowania gruntów komunalnych</w:t>
      </w:r>
      <w:r w:rsidRPr="0016154C">
        <w:rPr>
          <w:rFonts w:ascii="Times New Roman" w:hAnsi="Times New Roman" w:cs="Times New Roman"/>
          <w:sz w:val="24"/>
          <w:szCs w:val="24"/>
        </w:rPr>
        <w:tab/>
      </w:r>
    </w:p>
    <w:p w:rsidR="00E55853" w:rsidRPr="0016154C" w:rsidRDefault="00E55853" w:rsidP="00E558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750- Administracja publiczna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75023- Urzędy gmin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0830-Wpływy z różnych usług o kwotę 500,-zł z tytułu opłat za kserokopię dokumentów i § 0970- Wpływy z różnych dochodów o kwotę 18.000,-zł z tytułu prowizji i kosztów egzekucyjnych.</w:t>
      </w:r>
    </w:p>
    <w:p w:rsidR="00E55853" w:rsidRPr="0016154C" w:rsidRDefault="00E55853" w:rsidP="00E558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853 – Pozostałe zadania w zakresie polityki społecznej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85305 Żłobki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0690- Wpływy z różnych opłat o kwotę 32,-zł z tytułu opłat za rejestrację żłobka.</w:t>
      </w:r>
    </w:p>
    <w:p w:rsidR="00E55853" w:rsidRPr="0016154C" w:rsidRDefault="00E55853" w:rsidP="00E558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900- Gospodarka komunalna i ochrona środowiska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90002- Gospodarka odpadami</w:t>
      </w:r>
      <w:r w:rsidRPr="0016154C">
        <w:rPr>
          <w:rFonts w:ascii="Times New Roman" w:hAnsi="Times New Roman" w:cs="Times New Roman"/>
          <w:sz w:val="24"/>
          <w:szCs w:val="24"/>
        </w:rPr>
        <w:t xml:space="preserve">  § 0570 – Grzywny, mandaty i inne kary pieniężne od osób fizycznych o kwotę 7.150,-zł. Kara za nieterminowe wykonanie usługi za wywóz odpadów komunalnych i rozdz. 90015 – Oświetlenie ulic, placów i dróg odpadami  § 0570 –Grzywny, mandaty i inne kary pieniężne od osób fizycznych o kwotę 8.015,-zł. Kara za nieterminowe wykonanie budowy oświetlenia ulicznego – punkty świetlne.</w:t>
      </w:r>
    </w:p>
    <w:p w:rsidR="00E55853" w:rsidRPr="0016154C" w:rsidRDefault="00E55853" w:rsidP="00E558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926 – Kultura fizyczna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92605- Zadania w zakresie kultury fizycznej </w:t>
      </w:r>
      <w:r w:rsidRPr="0016154C">
        <w:rPr>
          <w:rFonts w:ascii="Times New Roman" w:hAnsi="Times New Roman" w:cs="Times New Roman"/>
          <w:sz w:val="24"/>
          <w:szCs w:val="24"/>
        </w:rPr>
        <w:t>§ 2910- Wpływy ze zwrotu dotacji oraz płatności, w tym wykorzystanych niezgodnie z przeznaczeniem lub wykorzystanych z naruszeniem procedur, o których mowa w art. 184 ustawy, pobranych nienależnie lub w nadmiernej wysokości o kwotę 110,-zł z tytułu zwrotu dotacji klubu sportowego za 2013r.</w:t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tab/>
      </w:r>
    </w:p>
    <w:p w:rsidR="00E55853" w:rsidRPr="0016154C" w:rsidRDefault="00E55853" w:rsidP="00E558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Zmniejszenie planu dochodów</w:t>
      </w:r>
      <w:r w:rsidRPr="0016154C">
        <w:rPr>
          <w:rFonts w:ascii="Times New Roman" w:hAnsi="Times New Roman" w:cs="Times New Roman"/>
          <w:sz w:val="24"/>
          <w:szCs w:val="24"/>
        </w:rPr>
        <w:t xml:space="preserve"> w </w:t>
      </w:r>
      <w:r w:rsidRPr="0016154C">
        <w:rPr>
          <w:rFonts w:ascii="Times New Roman" w:hAnsi="Times New Roman" w:cs="Times New Roman"/>
          <w:b/>
          <w:sz w:val="24"/>
          <w:szCs w:val="24"/>
        </w:rPr>
        <w:t>dziale 700 - Gospodarka mieszkaniowa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70005- Gospodarka gruntami i nieruchomościami</w:t>
      </w:r>
      <w:r w:rsidRPr="0016154C">
        <w:rPr>
          <w:rFonts w:ascii="Times New Roman" w:hAnsi="Times New Roman" w:cs="Times New Roman"/>
          <w:sz w:val="24"/>
          <w:szCs w:val="24"/>
        </w:rPr>
        <w:t xml:space="preserve">  § 0770 -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tytułu odpłatnego nabycia prawa własności oraz prawa użytkowania wieczystego nieruchomości o kwotę 4.200.000,-zł. Część gruntów przeznaczonych do sprzedaży zostanie przeznaczona do dzierżawy lub użytkowania.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5853" w:rsidRPr="0016154C" w:rsidRDefault="00E55853" w:rsidP="00E55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lastRenderedPageBreak/>
        <w:tab/>
        <w:t>§ 2.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53" w:rsidRPr="0016154C" w:rsidRDefault="00E55853" w:rsidP="00E558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Zwiększenie planu wydatków :</w:t>
      </w: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010- Rolnictwo i łowiectwo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853" w:rsidRPr="0016154C" w:rsidRDefault="00E55853" w:rsidP="00E558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01008 - Melioracje wodne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54C">
        <w:rPr>
          <w:rFonts w:ascii="Times New Roman" w:hAnsi="Times New Roman" w:cs="Times New Roman"/>
          <w:sz w:val="24"/>
          <w:szCs w:val="24"/>
        </w:rPr>
        <w:t>§ 2830 Dotacja celowa z budżetu na finansowanie lub dofinansowanie zadań zleconych do realizacji pozostałym jednostkom niezaliczanym do sektora finansów publicznych o kwotę 170.000,-zł przeznaczoną na udzielenie dotacji dla Spółek Wodnych</w:t>
      </w:r>
      <w:r w:rsidRPr="0016154C">
        <w:rPr>
          <w:rFonts w:ascii="Times New Roman" w:hAnsi="Times New Roman" w:cs="Times New Roman"/>
          <w:b/>
          <w:sz w:val="24"/>
          <w:szCs w:val="24"/>
        </w:rPr>
        <w:tab/>
      </w:r>
      <w:r w:rsidRPr="0016154C">
        <w:rPr>
          <w:rFonts w:ascii="Times New Roman" w:hAnsi="Times New Roman" w:cs="Times New Roman"/>
          <w:b/>
          <w:sz w:val="24"/>
          <w:szCs w:val="24"/>
        </w:rPr>
        <w:tab/>
      </w:r>
    </w:p>
    <w:p w:rsidR="00E55853" w:rsidRPr="0016154C" w:rsidRDefault="00E55853" w:rsidP="00E558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01010 - Infrastruktura wodociągowa i </w:t>
      </w:r>
      <w:proofErr w:type="spellStart"/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sanitacyjna</w:t>
      </w:r>
      <w:proofErr w:type="spellEnd"/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wsi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6050- Wydatki inwestycyjne </w:t>
      </w:r>
      <w:proofErr w:type="spellStart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. budżetowych  o kwotę 108.000,-zł w tym: przeznaczoną na zadania :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„Mroków - Budowa kanalizacji sanitarnej z przyłączami ul. lokalna od ul. Szkolnej  dz. </w:t>
      </w:r>
      <w:proofErr w:type="spellStart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33/18, 33/19, 33/24, 33/20, 33/21 i 33/23” o kwotę 88.000,-zł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3 w tabeli Nr 2a)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„Kolonia Warszawska - Projekt  budowy wodociągu ul. Przezorna i Przydrożna” o kwotę 20.000,-zł (Poz. 1 w tabeli Nr 2a)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4430 – Różne opłaty i składki o kwotę 593,-zł przeznaczoną na opłatę za wyłączenie gruntów z produkcji rolnej</w:t>
      </w:r>
      <w:r w:rsidRPr="0016154C">
        <w:rPr>
          <w:rFonts w:ascii="Times New Roman" w:hAnsi="Times New Roman" w:cs="Times New Roman"/>
          <w:sz w:val="24"/>
          <w:szCs w:val="24"/>
        </w:rPr>
        <w:t xml:space="preserve">  pod budowę Stacji Uzdatniania Wody w Wólce Kosowskiej.  </w:t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020- Leśnictwo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02095 – Pozostała działalność</w:t>
      </w:r>
      <w:r w:rsidRPr="0016154C">
        <w:rPr>
          <w:rFonts w:ascii="Times New Roman" w:hAnsi="Times New Roman" w:cs="Times New Roman"/>
          <w:sz w:val="24"/>
          <w:szCs w:val="24"/>
        </w:rPr>
        <w:t xml:space="preserve"> 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Różne opłaty i składki o kwotę 45.422,-zł przeznaczoną na opłatę za wyłączenie gruntów z produkcji rolnej  (drogi gminne).</w:t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600- Transport i łączność</w:t>
      </w:r>
    </w:p>
    <w:p w:rsidR="00E55853" w:rsidRPr="0016154C" w:rsidRDefault="00E55853" w:rsidP="00E558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60013- Drogi publiczne wojewódzkie 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§ 6050- Wydatki inwestycyjne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>. budżetowych  o kwotę 950.000,-zł przeznaczoną na pomoc rzeczową dla Samorządu Woj. Mazowieckiego na zadanie pn. „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Iwiczna - Budowa ścieżki pieszo-rowerowej przy ul. Słonecznej na odcinku od ul. Krótkiej do torów PKP wraz z odwodnieniem”. (Poz. 7 w tabeli 2a)</w:t>
      </w:r>
    </w:p>
    <w:p w:rsidR="00E55853" w:rsidRPr="0016154C" w:rsidRDefault="00E55853" w:rsidP="00E55853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60016 – Drogi publiczne gminne 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154C">
        <w:rPr>
          <w:rFonts w:ascii="Times New Roman" w:hAnsi="Times New Roman" w:cs="Times New Roman"/>
          <w:sz w:val="24"/>
          <w:szCs w:val="24"/>
        </w:rPr>
        <w:t>§ 4210- Zakup materiałów i wyposażenia o kwotę 15.000,-zł przeznaczoną na zakup paliwa do kosiarek,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-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54C">
        <w:rPr>
          <w:rFonts w:ascii="Times New Roman" w:hAnsi="Times New Roman" w:cs="Times New Roman"/>
          <w:sz w:val="24"/>
          <w:szCs w:val="24"/>
        </w:rPr>
        <w:t>§ 4270- Zakup usług remontowych o kwotę 970.000,-zł przeznaczoną na równanie dróg gminnych,</w:t>
      </w:r>
    </w:p>
    <w:p w:rsidR="00E55853" w:rsidRPr="0016154C" w:rsidRDefault="00E55853" w:rsidP="00E558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6154C">
        <w:rPr>
          <w:rFonts w:ascii="Times New Roman" w:hAnsi="Times New Roman" w:cs="Times New Roman"/>
          <w:sz w:val="24"/>
          <w:szCs w:val="24"/>
        </w:rPr>
        <w:t>§ 4300- zakup usług pozostałych o kwotę 310.000,-zł w tym: kwotę 300.000,-zł przeznaczoną na czyszczenie rowów gminnych i kwotę 10.000,-zł przeznaczoną na wykonanie tablic z nazwami ulic,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4520 – Opłaty na rzecz budżetów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 kwotę 35.000,-zł przeznaczoną na opłaty za wywóz odpadów (ulice gminne),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>§ 6050- Wydatki inwestycyjne jednostek budżetowych o kwotę 2.273.085,-zł przeznaczoną na:</w:t>
      </w:r>
    </w:p>
    <w:p w:rsidR="00E55853" w:rsidRPr="0016154C" w:rsidRDefault="00E55853" w:rsidP="00E55853">
      <w:pPr>
        <w:pStyle w:val="Akapitzlist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 xml:space="preserve"> Inwestycje jednoroczne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b/>
          <w:sz w:val="24"/>
          <w:szCs w:val="24"/>
        </w:rPr>
        <w:t>kwotę 1.250.000,-zł w tym na zadania</w:t>
      </w:r>
      <w:r w:rsidRPr="0016154C">
        <w:rPr>
          <w:rFonts w:ascii="Times New Roman" w:hAnsi="Times New Roman" w:cs="Times New Roman"/>
          <w:sz w:val="24"/>
          <w:szCs w:val="24"/>
        </w:rPr>
        <w:t>: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 Zamienie – Budowa ul. Błędnej oraz rurociągów zrzutowych dla odprowadzania 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 ścieków deszczowych z sieci gminnej kanalizacji deszczowej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580.000,-zł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 (poz. 11 tabela nr 2a)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Wola Mrokowska Projekt i budowa ul. Malowniczej o kwotę 180.000,-zł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 (Poz. 10 w tabeli Nr 2a)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-Magdalenka – Budowa ul. Polnej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550.000,-zł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 (poz. 8 tabela nr 2a)</w:t>
      </w:r>
    </w:p>
    <w:p w:rsidR="00E55853" w:rsidRPr="0016154C" w:rsidRDefault="00E55853" w:rsidP="00E55853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lastRenderedPageBreak/>
        <w:t>Przedsięwzięcia wieloletnie kwotę 1.023.085,-zł w tym na zadania: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Lesznowola – Budowa ul. Zajączka, Żubra i Niedźwiedzia wraz z odwodnieniem o kwotę 3.085,,-zł. Łączne nakłady finansowe na to przedsięwzięcie wynoszą 803.085,-zł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a limit w 2014r. 403.085,-zł i w 2015r. 400.000,-zł zł (Poz. 1.3.2.5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nr 2 do WPF). W wyniku przetargu nakłady niższe od planowanych.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-Łazy – Budowa ul. Spokojnej, Marzeń i Szmaragdowej wraz z kanalizacją deszczową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200.000,-zł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. Łączne nakłady finansowe na to przedsięwzięcie to kwota 1.700.000,-zł, a limit w 2014r. 200.000,-zł i w 2015r.  1.500.000,-zł (Poz. 1.3.2.9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nr 2 do WPF).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-Łazy – Projekt budowy ul. Perłowej o kwotę 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5.000,-zł.</w:t>
      </w:r>
      <w:r w:rsidRPr="0016154C">
        <w:rPr>
          <w:rFonts w:ascii="Times New Roman" w:hAnsi="Times New Roman" w:cs="Times New Roman"/>
          <w:sz w:val="24"/>
          <w:szCs w:val="24"/>
        </w:rPr>
        <w:t xml:space="preserve"> Łączne nakłady finansowe na to przedsięwzięcie to kwota 85.000,-zł, a limit w 2014r. 5.000,-zł i w 2015r. 80.000,-zł (Poz. 1.3.2.11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nr 2 do WPF).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 Łazy, Magdalenka  – Projekt rozbudowy ul. Ks. Słojewskiego wraz ze ścieżką rowerową  na odcinku od ul. Kaczeńców do ul. Rolnej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5.000,-zł</w:t>
      </w:r>
      <w:r w:rsidRPr="0016154C">
        <w:rPr>
          <w:rFonts w:ascii="Times New Roman" w:hAnsi="Times New Roman" w:cs="Times New Roman"/>
          <w:sz w:val="24"/>
          <w:szCs w:val="24"/>
        </w:rPr>
        <w:t>. Łączne nakłady finansowe na to przedsięwzięcie to kwota 95.000,-zł, a limit w 2014r. 5.000,-zł i w 2015r. 90.000,-zł (Poz. 1.3.2.13 zał. Nr 2 do WPF)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 Marysin - Budowa ul. Zdrowotnej na odcinku od ul. Aleja Krakowskiej do ul. Ludowej oraz ul. Ludowej wraz z kanalizacją deszczową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200.000,-zł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  Łączne nakłady na to przedsięwzięcie  wynoszą 1.100.000,-zł  a limity w 2014r. 200.000,-zł i w 2015r. 900.000,-zł(Poz. 1.3.2.15 zał. Nr 2 do WPF)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 Mysiadło – Budowa ul. Aronii, Agrestowej i Porzeczkowej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200.000,-zł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. ). Łączne nakłady finansowe na to przedsięwzięcie to kwota 1.000.000,-zł, a limit w 2014r. 200.000,-zł i w 2015r.na kwotę 800.000,-zł (Poz. 1.3.2.21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nr. 2 do WPF)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-Nowa Iwiczna – Budowa ul. Willowej wraz z kanalizacją deszczową oraz budowa kanalizacji deszczowej w ul. Cichej, Krasickiego i dz. Nr 31/40 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200.000,-zł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). Łączne nakłady finansowe na to przedsięwzięcie to kwota 1.700.000,-zł, a limit w 2014r. 200.000,-zł i w 2015r. 1.500.000,-zł (Poz. 1.3.2.24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nr. 2 do WPF).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Stara Iwiczna – Projekt budowy dróg od ul. Słonecznej nr adm. 43 i nr. adm. 47 do ul. Kolejowej wzdłuż działki o nr. adm. 5” o kwotę 5.000,-zł Łączne nakłady wynoszą  145.000,-zł  a limity w 2014 r.  5.000,-zł i w 2015r.  140.000,-zł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(Poz. 1.3.2.27  zał. Nr 2 do WPF).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-Wilcza Góra – Aktualizacja projektu budowy ul. Borowej deszczową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5.000,-zł</w:t>
      </w:r>
      <w:r w:rsidRPr="0016154C">
        <w:rPr>
          <w:rFonts w:ascii="Times New Roman" w:hAnsi="Times New Roman" w:cs="Times New Roman"/>
          <w:sz w:val="24"/>
          <w:szCs w:val="24"/>
        </w:rPr>
        <w:t xml:space="preserve"> Łączne nakłady finansowe na to przedsięwzięcie to kwota 80.000,-zł, a limit w 2014r. 5.000,-zł i w 2015r. 75.000,-zł (Poz. 1.3.2.31  zał. Nr 2 do WPF).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-Wilcza Góra – Budowa ul. Jasnej wraz z odwodnieniem o kwotę </w:t>
      </w: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200.000,-zł.</w:t>
      </w:r>
      <w:r w:rsidRPr="0016154C">
        <w:rPr>
          <w:rFonts w:ascii="Times New Roman" w:hAnsi="Times New Roman" w:cs="Times New Roman"/>
          <w:sz w:val="24"/>
          <w:szCs w:val="24"/>
        </w:rPr>
        <w:t xml:space="preserve"> Łączne nakłady finansowe na to przedsięwzięcie to kwota 1.700.000,-zł, a limit w 2014r. 200.000,-zł i w 2015r. 1.500.000,-zł. (Poz. 1.3.2.33 zał. Nr 2 do WPF).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700- Gospodarka mieszkaniowa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70005- Gospodarka gruntami i nieruchomościami 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4170- Wynagrodzenia bezosobowe o kwotę 110.000,-zł przeznaczoną na umowy zlecenia –ochrona obiektów komunalnych w Mysiadle 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lastRenderedPageBreak/>
        <w:t>§ 4270- Zakup usług remontowych  o kwotę 245.000,-zł przeznaczoną na remont budynków komunalnych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4270- Zakup usług remontowych  o kwotę 99.000,-zł przeznaczoną na „Remont kotłowni gazowej wraz z regulacją instalacji c.o. (z wymianą pieca i podgrzewacza)” w Magdalence ul. Lipowa, 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4430 – Różne opłaty i składki o kwotę 167.196,-zł przeznaczoną na opłatę za wyłączenie gruntów z produkcji rolnej  działek w obrębie Mysiadło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4590- Kary i odszkodowania wypłacane na rzecz osób fizycznych- odszkodowania za grunty przejęte pod drogi gminne o kwotę 913.086,-zł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6050- Wydatki inwestycyjne jednostek budżetowych o kwotę 155.000,-zł przeznaczoną na budowę ogrodzenia działki gminnej nr 312 w Łazach 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>(Poz. 15 w tabeli 2a).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710- Działalność usługowa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71035 - Cmentarze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4210- Zakup materiałów i wyposażenia o kwotę 15.000,-zł  przeznaczoną na czyszczenie grobów wojennych( z glonów).</w:t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750 – Administracja publiczna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a)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75023 – Urzędy gmin 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4010 - Wynagrodzenia osobowe pracowników o kwotę 920.000,-zł  i § 4110 – Składki na ubezpieczenia społeczne 82.471,-zł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4100 - Wynagrodzenia agencyjno-prowizyjne o kwotę 140.000,-zł przeznaczoną na prowizje dla sołtysów.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4530 - Podatek od towarów i usług VAT o kwotę 6.118.000,-zł (do rozliczenia z Urzędem Skarbowym)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6060 - Wydatki na zakupy inwestycyjne </w:t>
      </w:r>
      <w:proofErr w:type="spellStart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. Budżetowych o kwotę 87.450,-zł w tym: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-5.000,-zł na zakup komputera  (Poz. 16 w tabeli Nr 2a)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-18.450,-zł na z</w:t>
      </w:r>
      <w:r w:rsidRPr="0016154C">
        <w:rPr>
          <w:rFonts w:ascii="Times New Roman" w:hAnsi="Times New Roman" w:cs="Times New Roman"/>
          <w:sz w:val="24"/>
          <w:szCs w:val="24"/>
        </w:rPr>
        <w:t>akup oprogramowania na potrzeby Referatu Urbanistyki i Planowania Przestrzennego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-15.000,-zł na zakup programu do inwentaryzacji komputerów - stacji roboczych, serwerów i oprogramowania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19 w tabeli Nr 2a)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- 40.000,-zł na zakup komputera z oprogramowaniem "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" na potrzeby Referatu Przygotowania i Realizacji Inwestycji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20 w tabeli Nr 2a)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>- 9.000,-zł na zakup kosiarki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21 w tabeli Nr 2a)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b)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75023 - Urzędy gmin "Obsługa administracyjna systemu gospodarowania odpadami komunalnymi" </w:t>
      </w:r>
      <w:r w:rsidRPr="0016154C">
        <w:rPr>
          <w:rFonts w:ascii="Times New Roman" w:hAnsi="Times New Roman" w:cs="Times New Roman"/>
          <w:sz w:val="24"/>
          <w:szCs w:val="24"/>
        </w:rPr>
        <w:t>§ 3020 – Wydatki osobowe niezaliczane do wynagrodzeń  o kwotę 2.000,-zł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§, 4010- Wynagrodzenia osobowe pracowników o kwotę 3.306,-zł z jednoczesnym zmniejszeniem w § 4040- Dodatkowe wynagrodzenia roczne o kwotę 5.306,-zł (Tabela Nr 5)</w:t>
      </w:r>
      <w:r w:rsidRPr="0016154C">
        <w:rPr>
          <w:rFonts w:ascii="Times New Roman" w:hAnsi="Times New Roman" w:cs="Times New Roman"/>
          <w:sz w:val="24"/>
          <w:szCs w:val="24"/>
        </w:rPr>
        <w:tab/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751- Urzędy naczelnych organów władzy państwowej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75113- Wybory do Parlamentu Europejskiego  o kwotę 61.880,-zł w tym min: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4110- Składki na ubezpieczenia społeczne o kwotę 6.900,-zł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4120- Składki na Fundusz Pracy o kwotę  980,-zł 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4170- Wynagrodzenia bezosobowe o kwotę 40.000,-zł 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4210- Zakup materiałów i wyposażenia o kwotę 4.000,-zł</w:t>
      </w:r>
    </w:p>
    <w:p w:rsidR="00E55853" w:rsidRPr="0016154C" w:rsidRDefault="00E55853" w:rsidP="00E55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4300- zakup usług pozostałych –o kwotę 10.000,-zł</w:t>
      </w:r>
    </w:p>
    <w:p w:rsidR="00E55853" w:rsidRPr="0016154C" w:rsidRDefault="00E55853" w:rsidP="00E558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dziale 754 – Bezpieczeństwo publiczne i ochrona przeciwpożarowa </w:t>
      </w:r>
      <w:r w:rsidRPr="00161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75412- Ochotnicze Straże Pożarne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3020- Wydatki osobowe nie zaliczane do wynagrodzeń  o kwotę 80.000,-zł przeznaczoną na udział w szkoleniach i w pożarach</w:t>
      </w:r>
    </w:p>
    <w:p w:rsidR="00E55853" w:rsidRPr="0016154C" w:rsidRDefault="00E55853" w:rsidP="00E558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Zakup usług remontowych o kwotę 8.000,-zł przeznaczoną na wymianę okien w budynku OSP w Nowej Woli, </w:t>
      </w:r>
      <w:r w:rsidRPr="0016154C">
        <w:rPr>
          <w:rFonts w:ascii="Times New Roman" w:hAnsi="Times New Roman" w:cs="Times New Roman"/>
          <w:sz w:val="24"/>
          <w:szCs w:val="24"/>
        </w:rPr>
        <w:t xml:space="preserve">§ 4520 – Opłaty na rzecz budżetów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16154C">
        <w:rPr>
          <w:rFonts w:ascii="Times New Roman" w:hAnsi="Times New Roman" w:cs="Times New Roman"/>
          <w:sz w:val="24"/>
          <w:szCs w:val="24"/>
        </w:rPr>
        <w:lastRenderedPageBreak/>
        <w:t xml:space="preserve">6.000,-zł przeznaczoną na opłaty za odbiór odpadów komunalnych i § 6060- Wydatki na zakupy inwestycyjne jednostek budżetowych o kwotę 15.000,-zł przeznaczoną na zakup  dwóch agregatów oddymiających dla OSP Mroków    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22 w zał. Nr 2a).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801- Oświata i wychowanie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853" w:rsidRPr="0016154C" w:rsidRDefault="00E55853" w:rsidP="00E558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rozdz. 80101- Szkoły podstawowe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§ 3020 – Wydatki osobowe niezaliczane do wynagrodzeń  o kwotę 60.000,-zł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154C">
        <w:rPr>
          <w:rFonts w:ascii="Times New Roman" w:hAnsi="Times New Roman" w:cs="Times New Roman"/>
          <w:sz w:val="24"/>
          <w:szCs w:val="24"/>
        </w:rPr>
        <w:t>§ 4210- Zakup materiałów i wyposażenia o kwotę 130.000,-zł ( dla 5-ciu szkół)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§ 4260- Zakup energii o kwotę 150.000,-zł (dla 5-ciu szkół)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§ 4270- Zakup usług remontowych o kwotę 80.000,-zł (dla 5-ciu szkół)</w:t>
      </w:r>
    </w:p>
    <w:p w:rsidR="00E55853" w:rsidRPr="0016154C" w:rsidRDefault="00E55853" w:rsidP="00E55853">
      <w:pPr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             - § 4270- Zakup usług remontowych o kwotę 297.913-zł)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- § 4300- zakup usług pozostałych –o kwotę 200.000,- zł(dla 5-ciu szkół)</w:t>
      </w:r>
    </w:p>
    <w:p w:rsidR="00E55853" w:rsidRPr="0016154C" w:rsidRDefault="00E55853" w:rsidP="00E558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rozdz. 80104 - Przedszkola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4330- Zakup usług przez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 kwotę 463.000,-przeznaczoną na rzecz innych gmin za pobyt dzieci  w przedszkolach.</w:t>
      </w:r>
    </w:p>
    <w:p w:rsidR="00E55853" w:rsidRPr="0016154C" w:rsidRDefault="00E55853" w:rsidP="00E558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80110- Gimnazja </w:t>
      </w:r>
      <w:r w:rsidRPr="0016154C">
        <w:rPr>
          <w:rFonts w:ascii="Times New Roman" w:hAnsi="Times New Roman" w:cs="Times New Roman"/>
          <w:sz w:val="24"/>
          <w:szCs w:val="24"/>
        </w:rPr>
        <w:t>§ 3020 – Wydatki osobowe niezaliczane do wynagrodzeń  o kwotę 100.000,-zł</w:t>
      </w:r>
    </w:p>
    <w:p w:rsidR="00E55853" w:rsidRPr="0016154C" w:rsidRDefault="00E55853" w:rsidP="00E558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80114 – Zespoły obsługi ekonomiczno-administracyjnej szkół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4010- Wynagrodzenia osobowe pracowników o kwotę 70.000,-zł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§ 4110 – Składki na ubezpieczenia społeczne o kwotę 35.000,,-zł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4120- Składki na Fundusz Pracy o kwotę 5.000,-zł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4170-Wynagrodzenie bezosobowe pracowników o kwotę 25.000,-zł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§4300 - Zakup usług pozostałych o kwotę 15.000,-zł</w:t>
      </w:r>
    </w:p>
    <w:p w:rsidR="00E55853" w:rsidRPr="0016154C" w:rsidRDefault="00E55853" w:rsidP="00E558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80148 - Stołówki szkolne i przedszkolne  </w:t>
      </w:r>
      <w:r w:rsidRPr="0016154C">
        <w:rPr>
          <w:rFonts w:ascii="Times New Roman" w:hAnsi="Times New Roman" w:cs="Times New Roman"/>
          <w:sz w:val="24"/>
          <w:szCs w:val="24"/>
        </w:rPr>
        <w:t xml:space="preserve">§ 6060 – Wydatki na zakupy  inwestycyjne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. budżetowych o kwotę 500.000,-zł przeznaczoną na zakup wyposażenia technologicznego w kuchni przy szkole w Mysiadle ul. Kwiatowa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(Poz. 30 w tabeli Nr 2a).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 xml:space="preserve">W dziale 852 – Pomoc społeczna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85201 – Placówki opiekuńczo – wychowawcze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4010- Wynagrodzenia osobowe pracowników o kwotę 40.000,-zł </w:t>
      </w:r>
    </w:p>
    <w:p w:rsidR="00E55853" w:rsidRPr="0016154C" w:rsidRDefault="00E55853" w:rsidP="00E55853">
      <w:pPr>
        <w:pStyle w:val="Akapitzlis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4170-Wynagrodzenie bezosobowe pracowników o kwotę 6.000,-zł </w:t>
      </w:r>
    </w:p>
    <w:p w:rsidR="00E55853" w:rsidRPr="0016154C" w:rsidRDefault="00E55853" w:rsidP="00E55853">
      <w:pPr>
        <w:pStyle w:val="Akapitzlis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4260 – Zakup energii o kwotę 5.000,-zł</w:t>
      </w:r>
    </w:p>
    <w:p w:rsidR="00E55853" w:rsidRPr="0016154C" w:rsidRDefault="00E55853" w:rsidP="00E55853">
      <w:pPr>
        <w:pStyle w:val="Akapitzlis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§4300 - Zakup usług pozostałych o kwotę 4.000,-zł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85212 – Świadczenia rodzinne, zaliczka z funduszu alimentacyjnego oraz  składki na ubezpieczenie emerytalne i rentowe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4210- Zakup materiałów i wyposażenia o kwotę 3.000,-zł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4300- zakup usług pozostałych –o kwotę 1.400,-zł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85214- Zasiłki i pomoc w naturze oraz składki na ubezpieczenia emerytalne i rentowe 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3110- Świadczenia społeczne o kwotę 128.000,-zł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4330- Zakup usług przez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 kwotę 100.000,-zł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85215 – Dodatki mieszkaniowe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3110- Świadczenia społeczne o kwotę 40.000,-zł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85219- Ośrodki pomocy społecznej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4010- Wynagrodzenia osobowe pracowników o kwotę 216.000,-zł </w:t>
      </w:r>
    </w:p>
    <w:p w:rsidR="00E55853" w:rsidRPr="0016154C" w:rsidRDefault="00E55853" w:rsidP="00E55853">
      <w:pPr>
        <w:pStyle w:val="Akapitzlis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4110 – Składki na ubezpieczenia społeczne o kwotę 20.000,,-zł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4170-Wynagrodzenie bezosobowe pracowników o kwotę 13.000,-zł 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4210 – Zakup materiałów i wyposażenia o kwotę 15.000,-zł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4260 – Zakup energii o kwotę 5.000,-zł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§4300 - Zakup usług pozostałych o kwotę 26.200,-zł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lastRenderedPageBreak/>
        <w:t>§ 4410 – Podróże służbowe krajowe o kwotę 14.800,-zł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4700 – Szkolenia pracowników o kwotę 5.000,-zł</w:t>
      </w:r>
    </w:p>
    <w:p w:rsidR="00E55853" w:rsidRPr="0016154C" w:rsidRDefault="00E55853" w:rsidP="00E558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85295 – Pozostała działalność</w:t>
      </w:r>
    </w:p>
    <w:p w:rsidR="00E55853" w:rsidRPr="0016154C" w:rsidRDefault="00E55853" w:rsidP="00E558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3110- Świadczenia społeczne o kwotę 69.500,-zł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 xml:space="preserve">W dziale 854 – Edukacyjna opieka wychowawcza </w:t>
      </w:r>
    </w:p>
    <w:p w:rsidR="00E55853" w:rsidRPr="0016154C" w:rsidRDefault="00E55853" w:rsidP="00E5585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85401- Świetlice szkolne </w:t>
      </w:r>
    </w:p>
    <w:p w:rsidR="00E55853" w:rsidRPr="0016154C" w:rsidRDefault="00E55853" w:rsidP="00E55853">
      <w:pPr>
        <w:pStyle w:val="Akapitzlist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4010- Wynagrodzenia osobowe pracowników o kwotę 50.000,-zł </w:t>
      </w:r>
    </w:p>
    <w:p w:rsidR="00E55853" w:rsidRPr="0016154C" w:rsidRDefault="00E55853" w:rsidP="00E55853">
      <w:pPr>
        <w:pStyle w:val="Akapitzlist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4110 – Składki na ubezpieczenia społeczne o kwotę 10.000,,-zł</w:t>
      </w:r>
    </w:p>
    <w:p w:rsidR="00E55853" w:rsidRPr="0016154C" w:rsidRDefault="00E55853" w:rsidP="00E5585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>rozdz. 85415 – Pomoc materialna dla uczniów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3240- Stypendia dla uczniów </w:t>
      </w:r>
      <w:r w:rsidRPr="0016154C">
        <w:rPr>
          <w:rFonts w:ascii="Times New Roman" w:hAnsi="Times New Roman" w:cs="Times New Roman"/>
          <w:sz w:val="24"/>
          <w:szCs w:val="24"/>
        </w:rPr>
        <w:br/>
        <w:t>o kwotę 50.000,-zł.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 xml:space="preserve">W dziale 900- Gospodarka komunalna i ochrona środowiska </w:t>
      </w:r>
    </w:p>
    <w:p w:rsidR="00E55853" w:rsidRPr="0016154C" w:rsidRDefault="00E55853" w:rsidP="00E558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rozdz. 90004 – Utrzymanie zieleni w miastach i gminach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4300- Zakup usług pozostałych o kwotę 200.000,-zł</w:t>
      </w:r>
    </w:p>
    <w:p w:rsidR="00E55853" w:rsidRPr="0016154C" w:rsidRDefault="00E55853" w:rsidP="00E558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90015- Oświetlenie ulic, placów i dróg 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4260 – Zakup energii o kwotę 280.000,-zł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4270 - Zakup usług remontowych o kwotę 50.000,-zł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6050- Wydatki inwestycyjne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>. budżetowych o kwotę 260.000,-zł w tym: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– kwotę 120.000,-zł przeznaczoną na zadanie pn.  „Lesznowola - Budowa oświetlenia ul. Słonecznej i Dworkowej -punkty świetlne” (Poz. 34 w tabeli Nr 2a)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– kwotę 60.000,-zł przeznaczoną na zadanie pn. „Mysiadło - Budowy oświetlenia ul. Poprzeczna - punkty świetlne” (Poz. 36 w tabeli Nr 2a)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– kwotę 30.000,-zł przeznaczoną na zadanie pn. „Stefanowo - Projekt i budowa oświetlenia ul. Letniskowej” (Poz. 39 w tabeli Nr 2a)</w:t>
      </w:r>
    </w:p>
    <w:p w:rsidR="00E55853" w:rsidRPr="0016154C" w:rsidRDefault="00E55853" w:rsidP="00E5585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– kwotę 50.000,-zł przeznaczone  na zadanie pn. „Zgorzała, Nowa Iwiczna - Budowa oświetlenia Al. Zgody” (Poz. 40 w tabeli Nr 2a)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921 – Kultura i ochrona dziedzictwa narodowego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92116 – </w:t>
      </w:r>
      <w:r w:rsidR="00F305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6154C">
        <w:rPr>
          <w:rFonts w:ascii="Times New Roman" w:hAnsi="Times New Roman" w:cs="Times New Roman"/>
          <w:i/>
          <w:sz w:val="24"/>
          <w:szCs w:val="24"/>
        </w:rPr>
        <w:t>Biblioteki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2480 – Dotacja podmiotowa z budżetu dla instytucji kultury o kwotę 150.000,-zł</w:t>
      </w:r>
    </w:p>
    <w:p w:rsidR="00E55853" w:rsidRPr="0016154C" w:rsidRDefault="00E55853" w:rsidP="00E55853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(Poz. 17 Załącznik  Nr 1).</w:t>
      </w:r>
    </w:p>
    <w:p w:rsidR="00E55853" w:rsidRPr="0016154C" w:rsidRDefault="00E55853" w:rsidP="00E55853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926- Kultura fizyczna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92605 – Zadania w zakresie kultury fizycznej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i sport 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2360 – Dotacje celowe z budżetu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udzielone w trybie art. 221 ustawy, na finansowanie  lub dofinansowanie  zadań zleconych do realizacji organizacjom prowadzącym działalność pożytku publicznego o kwotę  200.000,-zł </w:t>
      </w:r>
      <w:r w:rsidRPr="0016154C">
        <w:rPr>
          <w:rFonts w:ascii="Times New Roman" w:hAnsi="Times New Roman" w:cs="Times New Roman"/>
          <w:sz w:val="24"/>
          <w:szCs w:val="24"/>
        </w:rPr>
        <w:tab/>
        <w:t>przeznaczoną na rzecz klubów sportowych (Poz. 29 Załącznik Nr 1)</w:t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br/>
        <w:t>§ 4010- Wynagrodzenia osobowe pracowników o kwotę 50.000,-zł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4110 – Składki na ubezpieczenia społeczne o kwotę 18.000,-zł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4120 - Składki na Fundusz Pracy o kwotę 6.000,-zł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4170 -Wynagrodzenie bezosobowe o kwotę 80.000,-zł </w:t>
      </w:r>
    </w:p>
    <w:p w:rsidR="00E55853" w:rsidRPr="0016154C" w:rsidRDefault="00E55853" w:rsidP="00E558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4210 – Zakup materiałów i wyposażenia o kwotę 180.000,-zł</w:t>
      </w:r>
    </w:p>
    <w:p w:rsidR="00E55853" w:rsidRPr="0016154C" w:rsidRDefault="00E55853" w:rsidP="00E558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4270 – Zakup usług remontowych o kwotę 40.000,-zł</w:t>
      </w:r>
    </w:p>
    <w:p w:rsidR="00E55853" w:rsidRPr="0016154C" w:rsidRDefault="00E55853" w:rsidP="00E558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§ 4300 - Zakup usług pozostałych o kwotę 250.000,-zł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§ 4520 – Opłaty na rzecz budżetów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o kwotę 10.000,-zł przeznaczoną na opłaty za odbiór odpadów komunalnych.</w:t>
      </w:r>
    </w:p>
    <w:p w:rsidR="00E55853" w:rsidRPr="0016154C" w:rsidRDefault="00E55853" w:rsidP="00E558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53" w:rsidRPr="0016154C" w:rsidRDefault="00E55853" w:rsidP="00E5585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Zmniejszenie planu wydatków:</w:t>
      </w:r>
    </w:p>
    <w:p w:rsidR="00E55853" w:rsidRPr="0016154C" w:rsidRDefault="00E55853" w:rsidP="00E558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W dziale 150- Przetwórstwo przemysłowe</w:t>
      </w:r>
      <w:r w:rsidRPr="0016154C">
        <w:rPr>
          <w:rFonts w:ascii="Times New Roman" w:hAnsi="Times New Roman" w:cs="Times New Roman"/>
          <w:sz w:val="24"/>
          <w:szCs w:val="24"/>
        </w:rPr>
        <w:t xml:space="preserve"> </w:t>
      </w: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15095 – Pozostała działalność – </w:t>
      </w:r>
      <w:r w:rsidRPr="0016154C">
        <w:rPr>
          <w:rFonts w:ascii="Times New Roman" w:hAnsi="Times New Roman" w:cs="Times New Roman"/>
          <w:sz w:val="24"/>
          <w:szCs w:val="24"/>
        </w:rPr>
        <w:t xml:space="preserve">projekt unijny pn.  „Przyspieszenie wzrostu konkurencyjności woj. Mazowieckiego, </w:t>
      </w:r>
      <w:r w:rsidRPr="0016154C">
        <w:rPr>
          <w:rFonts w:ascii="Times New Roman" w:hAnsi="Times New Roman" w:cs="Times New Roman"/>
          <w:sz w:val="24"/>
          <w:szCs w:val="24"/>
        </w:rPr>
        <w:lastRenderedPageBreak/>
        <w:t>przez budowanie społeczeństwa informatycznego i gospodarki opartej na wiedzy, przez stworzenie zintegrowanych baz wiedzy o Mazowszu"</w:t>
      </w:r>
      <w:r w:rsidRPr="0016154C">
        <w:rPr>
          <w:rFonts w:ascii="Times New Roman" w:hAnsi="Times New Roman" w:cs="Times New Roman"/>
          <w:sz w:val="24"/>
          <w:szCs w:val="24"/>
        </w:rPr>
        <w:tab/>
        <w:t xml:space="preserve">o kwotę 13.293,-zł. Nakłady na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projekt unijny  wynoszą w 2014r. 5.308,-zł i w 2015r. 2.359,-zł </w:t>
      </w:r>
    </w:p>
    <w:p w:rsidR="00E55853" w:rsidRPr="0016154C" w:rsidRDefault="00E55853" w:rsidP="00E55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 xml:space="preserve"> (Poz. 1.1  w tabeli Nr 3 i poz. 1.1.2.3 w zał.  Nr 2 do WPF).</w:t>
      </w:r>
    </w:p>
    <w:p w:rsidR="00E55853" w:rsidRPr="0016154C" w:rsidRDefault="00E55853" w:rsidP="00E558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b/>
          <w:sz w:val="24"/>
          <w:szCs w:val="24"/>
        </w:rPr>
        <w:t xml:space="preserve">W dziale 750- Administracja publiczna </w:t>
      </w:r>
    </w:p>
    <w:p w:rsidR="00E55853" w:rsidRPr="0016154C" w:rsidRDefault="00E55853" w:rsidP="00E5585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rozdz. 75023 – Urzędy gmin</w:t>
      </w:r>
      <w:r w:rsidRPr="0016154C">
        <w:rPr>
          <w:rFonts w:ascii="Times New Roman" w:hAnsi="Times New Roman" w:cs="Times New Roman"/>
          <w:sz w:val="24"/>
          <w:szCs w:val="24"/>
        </w:rPr>
        <w:t xml:space="preserve"> § 4040 – Dodatkowe wynagrodzenie roczne o kwotę 37.127,-zł</w:t>
      </w:r>
      <w:r w:rsidRPr="0016154C">
        <w:rPr>
          <w:rFonts w:ascii="Times New Roman" w:hAnsi="Times New Roman" w:cs="Times New Roman"/>
          <w:sz w:val="24"/>
          <w:szCs w:val="24"/>
        </w:rPr>
        <w:tab/>
      </w:r>
    </w:p>
    <w:p w:rsidR="00E55853" w:rsidRPr="0016154C" w:rsidRDefault="00E55853" w:rsidP="00E5585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>rozdz. 75095 - Pozostała działalność</w:t>
      </w:r>
      <w:r w:rsidRPr="0016154C">
        <w:rPr>
          <w:rFonts w:ascii="Times New Roman" w:hAnsi="Times New Roman" w:cs="Times New Roman"/>
          <w:sz w:val="24"/>
          <w:szCs w:val="24"/>
        </w:rPr>
        <w:t xml:space="preserve"> - projekt unijny pn.  "Rozwój elektronicznej administracji w samorządach woj. mazowieckiego wspomagającej niwelowanie dwudzielności potencjału województwa" o kwotę 12.269,-zł. Nakłady na </w:t>
      </w:r>
      <w:proofErr w:type="spellStart"/>
      <w:r w:rsidRPr="0016154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16154C">
        <w:rPr>
          <w:rFonts w:ascii="Times New Roman" w:hAnsi="Times New Roman" w:cs="Times New Roman"/>
          <w:sz w:val="24"/>
          <w:szCs w:val="24"/>
        </w:rPr>
        <w:t xml:space="preserve"> projekt unijny w 2014r wynoszą 0 a w 2015r. - 12.270,-zł </w:t>
      </w:r>
    </w:p>
    <w:p w:rsidR="00E55853" w:rsidRPr="0016154C" w:rsidRDefault="00E55853" w:rsidP="00E558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(Poz. 1.3  w tabeli Nr 3 i poz. 1.1.2.4 w zał.  Nr 2 do WPF).</w:t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tab/>
      </w:r>
      <w:r w:rsidRPr="0016154C">
        <w:rPr>
          <w:rFonts w:ascii="Times New Roman" w:hAnsi="Times New Roman" w:cs="Times New Roman"/>
          <w:sz w:val="24"/>
          <w:szCs w:val="24"/>
        </w:rPr>
        <w:tab/>
      </w:r>
    </w:p>
    <w:p w:rsidR="00E55853" w:rsidRPr="00E87983" w:rsidRDefault="00E55853" w:rsidP="00E8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8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55853" w:rsidRPr="0016154C" w:rsidRDefault="00E55853" w:rsidP="00E5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Dochody z opłat za gospodarowanie odpadami komunalnymi oraz wydatki związane z realizacją zadań z zakresu gospodarowania odpadami po zmianach  określa tabela Nr 4.</w:t>
      </w:r>
    </w:p>
    <w:p w:rsidR="00E55853" w:rsidRPr="0016154C" w:rsidRDefault="00E55853" w:rsidP="00E55853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16154C">
        <w:rPr>
          <w:b/>
          <w:szCs w:val="24"/>
        </w:rPr>
        <w:t>§ 4.</w:t>
      </w:r>
    </w:p>
    <w:p w:rsidR="00E55853" w:rsidRPr="0016154C" w:rsidRDefault="00E55853" w:rsidP="00E55853">
      <w:pPr>
        <w:pStyle w:val="Tekstpodstawowywcity2"/>
        <w:spacing w:line="240" w:lineRule="auto"/>
        <w:ind w:left="0"/>
        <w:jc w:val="center"/>
        <w:rPr>
          <w:b/>
          <w:szCs w:val="24"/>
        </w:rPr>
      </w:pPr>
    </w:p>
    <w:p w:rsidR="00E55853" w:rsidRPr="0016154C" w:rsidRDefault="00E55853" w:rsidP="00E55853">
      <w:pPr>
        <w:pStyle w:val="Tekstpodstawowywcity2"/>
        <w:spacing w:line="240" w:lineRule="auto"/>
        <w:ind w:left="0"/>
        <w:jc w:val="left"/>
        <w:rPr>
          <w:szCs w:val="24"/>
        </w:rPr>
      </w:pPr>
      <w:r w:rsidRPr="0016154C">
        <w:rPr>
          <w:szCs w:val="24"/>
        </w:rPr>
        <w:t xml:space="preserve">Plan dotacji udzielonych  z budżetu gminy podmiotom należącym i nie należącym do sektora finansów publicznych po zmianach określa  załącznik Nr 1. </w:t>
      </w:r>
    </w:p>
    <w:p w:rsidR="00E55853" w:rsidRPr="0016154C" w:rsidRDefault="00E55853" w:rsidP="00E558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53" w:rsidRPr="0016154C" w:rsidRDefault="00E55853" w:rsidP="00E558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53" w:rsidRPr="0016154C" w:rsidRDefault="00E55853" w:rsidP="00E5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§ 5.</w:t>
      </w:r>
    </w:p>
    <w:p w:rsidR="00E55853" w:rsidRPr="0016154C" w:rsidRDefault="00E55853" w:rsidP="00E5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Plan wydzielonego rachunku dochodów i wydatków nimi finansowanych jednostek budżetowych po zmianach określa  załącznik Nr 2.</w:t>
      </w:r>
    </w:p>
    <w:p w:rsidR="00E55853" w:rsidRPr="0016154C" w:rsidRDefault="00E55853" w:rsidP="00E5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53" w:rsidRPr="0016154C" w:rsidRDefault="00E55853" w:rsidP="00E558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53" w:rsidRPr="0016154C" w:rsidRDefault="00E55853" w:rsidP="00E55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ZESTAWIENIE DOCHODÓW I WYDATKÓW</w:t>
      </w:r>
    </w:p>
    <w:p w:rsidR="00E55853" w:rsidRPr="0016154C" w:rsidRDefault="00E55853" w:rsidP="00E55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97"/>
        <w:gridCol w:w="1559"/>
        <w:gridCol w:w="1541"/>
        <w:gridCol w:w="1439"/>
      </w:tblGrid>
      <w:tr w:rsidR="00E55853" w:rsidRPr="0016154C" w:rsidTr="00D0524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  21.05.2014r.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130 025 932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5853" w:rsidRPr="0016154C" w:rsidRDefault="00796395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E55853"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121 554 426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8 471 506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4 200 000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4 200 000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23 340 485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23 340 485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149 166 417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144 894 911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4 271 506</w:t>
            </w:r>
          </w:p>
        </w:tc>
      </w:tr>
      <w:tr w:rsidR="00E55853" w:rsidRPr="0016154C" w:rsidTr="00D0524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747 473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DOCHODY +PRZYCHODY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149 913 890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 21.05.2014r.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119 116 952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55853" w:rsidRPr="0016154C" w:rsidRDefault="00796395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E55853"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107 433 359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11 683 593 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67 995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42 433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25 562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19 208 480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14 859 945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4 348 535 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138 257 437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122 250 871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16 006 566</w:t>
            </w: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rat 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rat 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Razem rozchody (III+IV+V)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853" w:rsidRPr="0016154C" w:rsidTr="00D052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853" w:rsidRPr="0016154C" w:rsidRDefault="00E55853" w:rsidP="00D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WYDATKI +ROZCHODY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55853" w:rsidRPr="0016154C" w:rsidRDefault="00E55853" w:rsidP="00D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149 913 890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53" w:rsidRPr="0016154C" w:rsidRDefault="00E55853" w:rsidP="00D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853" w:rsidRPr="0016154C" w:rsidRDefault="00E55853" w:rsidP="00E55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Nadwyżkę budżetową planuje się w kwocie 10.908.980,-zł  i przeznacza się na rozchody.</w:t>
      </w:r>
    </w:p>
    <w:p w:rsidR="00E55853" w:rsidRPr="0016154C" w:rsidRDefault="00E55853" w:rsidP="00E558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  <w:lang w:eastAsia="pl-PL"/>
        </w:rPr>
        <w:t xml:space="preserve">Spłata pożyczek w wysokości  4.258.980,- zł </w:t>
      </w:r>
    </w:p>
    <w:p w:rsidR="00E55853" w:rsidRPr="0016154C" w:rsidRDefault="00E55853" w:rsidP="00E558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hAnsi="Times New Roman" w:cs="Times New Roman"/>
          <w:sz w:val="24"/>
          <w:szCs w:val="24"/>
          <w:lang w:eastAsia="pl-PL"/>
        </w:rPr>
        <w:t>Spłata kredytów w wysokości 650.000,- zł</w:t>
      </w:r>
    </w:p>
    <w:p w:rsidR="00E55853" w:rsidRPr="0016154C" w:rsidRDefault="00E55853" w:rsidP="00E558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papierów wartościowych wyemitowanych przez Gminę  w wysokości   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6.000.000,-zł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6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środki planuje się w kwocie 747.473,-zł i przeznacza się na rozchody tj. spłatę pożyczek w wysokości 747.473,-zł.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zatem pożyczki w wysokości 5.006.453,-zł spłacone zostaną z: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-nadwyżki w kwocie 4.258.473,-zł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-wolnych środków w kwocie 747.473,-zł</w:t>
      </w:r>
    </w:p>
    <w:p w:rsidR="00E55853" w:rsidRPr="0016154C" w:rsidRDefault="00E55853" w:rsidP="00E5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53" w:rsidRPr="0016154C" w:rsidRDefault="00E55853" w:rsidP="00E5585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  <w:u w:val="single"/>
        </w:rPr>
        <w:t>Zarządzeniem Nr 63/2014</w:t>
      </w:r>
      <w:r w:rsidRPr="0016154C">
        <w:rPr>
          <w:rFonts w:ascii="Times New Roman" w:hAnsi="Times New Roman" w:cs="Times New Roman"/>
          <w:sz w:val="24"/>
          <w:szCs w:val="24"/>
        </w:rPr>
        <w:t xml:space="preserve"> Wójta Gminy Lesznowola z dnia 21 maja  2014r. w sprawie zmian w budżecie gminy dokonano zmian w planie dochodów  i wydatków:</w:t>
      </w:r>
    </w:p>
    <w:p w:rsidR="00E55853" w:rsidRPr="0016154C" w:rsidRDefault="00E55853" w:rsidP="00E55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4C">
        <w:rPr>
          <w:rFonts w:ascii="Times New Roman" w:hAnsi="Times New Roman" w:cs="Times New Roman"/>
          <w:b/>
          <w:sz w:val="24"/>
          <w:szCs w:val="24"/>
        </w:rPr>
        <w:t>- W dziale 751 – Urzędy naczelnych organów władzy państwowej  -  zwiększenie o kwotę 16.543,-zł</w:t>
      </w:r>
    </w:p>
    <w:p w:rsidR="00E55853" w:rsidRPr="0016154C" w:rsidRDefault="00E55853" w:rsidP="00E55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i/>
          <w:sz w:val="24"/>
          <w:szCs w:val="24"/>
        </w:rPr>
        <w:t xml:space="preserve">rozdz. 75113 Wybory do Parlamentu Europejskiego  </w:t>
      </w:r>
      <w:r w:rsidRPr="0016154C">
        <w:rPr>
          <w:rFonts w:ascii="Times New Roman" w:hAnsi="Times New Roman" w:cs="Times New Roman"/>
          <w:bCs/>
          <w:sz w:val="24"/>
          <w:szCs w:val="24"/>
        </w:rPr>
        <w:t xml:space="preserve">§ 2010 – Dotacje celowe otrzymywane z budżetu państwa na realizację zadań bieżących z zakresu administracji rządowej kwotę 16.543,-zł </w:t>
      </w:r>
      <w:r w:rsidRPr="0016154C">
        <w:rPr>
          <w:rFonts w:ascii="Times New Roman" w:hAnsi="Times New Roman" w:cs="Times New Roman"/>
          <w:sz w:val="24"/>
          <w:szCs w:val="24"/>
        </w:rPr>
        <w:t>przeznaczoną na pomoc finansową w zakresie świadczeń pielęgnacyjnych.</w:t>
      </w:r>
    </w:p>
    <w:p w:rsidR="00E55853" w:rsidRPr="0016154C" w:rsidRDefault="00E55853" w:rsidP="00E55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54C">
        <w:rPr>
          <w:rFonts w:ascii="Times New Roman" w:hAnsi="Times New Roman" w:cs="Times New Roman"/>
          <w:sz w:val="24"/>
          <w:szCs w:val="24"/>
        </w:rPr>
        <w:t>(Plan wydatków w § 3030 o kwotę 16.520,-zł i § 4210 -23,-zł).</w:t>
      </w:r>
    </w:p>
    <w:p w:rsidR="00E55853" w:rsidRDefault="00E87983" w:rsidP="00E8798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sz w:val="24"/>
          <w:szCs w:val="24"/>
        </w:rPr>
        <w:t>Ponadto Skarbnik Gminy E. Obłuska przedstawiła do projektu uchwały RG w sprawie zmian w budżecie gminy na 2014r następujące autopoprawki ;</w:t>
      </w:r>
    </w:p>
    <w:p w:rsidR="00B77491" w:rsidRDefault="00B77491" w:rsidP="00B77491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1871">
        <w:rPr>
          <w:rFonts w:ascii="Cambria" w:hAnsi="Cambria" w:cs="Arial"/>
          <w:b/>
          <w:bCs/>
          <w:sz w:val="24"/>
          <w:szCs w:val="24"/>
        </w:rPr>
        <w:t>W tabeli Nr 2.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Zmniejszenie </w:t>
      </w:r>
      <w:r w:rsidRPr="003A14B4">
        <w:rPr>
          <w:rFonts w:ascii="Cambria" w:hAnsi="Cambria"/>
          <w:sz w:val="24"/>
          <w:szCs w:val="24"/>
        </w:rPr>
        <w:t xml:space="preserve"> planu wydatków</w:t>
      </w:r>
      <w:r>
        <w:rPr>
          <w:rFonts w:ascii="Cambria" w:hAnsi="Cambria"/>
          <w:sz w:val="24"/>
          <w:szCs w:val="24"/>
        </w:rPr>
        <w:t>:</w:t>
      </w:r>
      <w:r w:rsidRPr="00D31871">
        <w:rPr>
          <w:rFonts w:ascii="Cambria" w:hAnsi="Cambria"/>
          <w:sz w:val="24"/>
          <w:szCs w:val="24"/>
        </w:rPr>
        <w:t xml:space="preserve">  </w:t>
      </w:r>
    </w:p>
    <w:p w:rsidR="00B77491" w:rsidRPr="00D96EBB" w:rsidRDefault="00B77491" w:rsidP="00B77491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w</w:t>
      </w:r>
      <w:r w:rsidRPr="0039773D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dziale</w:t>
      </w:r>
      <w:r w:rsidRPr="0039773D">
        <w:rPr>
          <w:rFonts w:ascii="Cambria" w:hAnsi="Cambria" w:cs="Arial"/>
          <w:b/>
          <w:bCs/>
          <w:sz w:val="24"/>
          <w:szCs w:val="24"/>
        </w:rPr>
        <w:t xml:space="preserve"> 700 - Gospodarka mieszkaniowa </w:t>
      </w:r>
      <w:r w:rsidRPr="00D96EBB">
        <w:rPr>
          <w:rFonts w:ascii="Cambria" w:hAnsi="Cambria" w:cs="Arial"/>
          <w:bCs/>
          <w:i/>
          <w:sz w:val="24"/>
          <w:szCs w:val="24"/>
        </w:rPr>
        <w:t xml:space="preserve">rozdz. 70005 – Gospodarka gruntami </w:t>
      </w:r>
      <w:r w:rsidRPr="00D96EBB">
        <w:rPr>
          <w:rFonts w:ascii="Cambria" w:hAnsi="Cambria" w:cs="Arial"/>
          <w:bCs/>
          <w:i/>
          <w:sz w:val="24"/>
          <w:szCs w:val="24"/>
        </w:rPr>
        <w:br/>
        <w:t>i nieruchomościami :</w:t>
      </w:r>
    </w:p>
    <w:p w:rsidR="00B77491" w:rsidRPr="0039773D" w:rsidRDefault="00B77491" w:rsidP="00B77491">
      <w:pPr>
        <w:ind w:left="1080"/>
        <w:jc w:val="both"/>
        <w:rPr>
          <w:rFonts w:ascii="Cambria" w:hAnsi="Cambria"/>
          <w:sz w:val="24"/>
          <w:szCs w:val="24"/>
        </w:rPr>
      </w:pPr>
      <w:r w:rsidRPr="00195899">
        <w:rPr>
          <w:rFonts w:ascii="Cambria" w:hAnsi="Cambria" w:cs="Arial"/>
          <w:b/>
          <w:bCs/>
          <w:sz w:val="24"/>
          <w:szCs w:val="24"/>
        </w:rPr>
        <w:t>–w § 4590</w:t>
      </w:r>
      <w:r w:rsidRPr="0039773D">
        <w:rPr>
          <w:rFonts w:ascii="Cambria" w:hAnsi="Cambria" w:cs="Arial"/>
          <w:bCs/>
          <w:sz w:val="24"/>
          <w:szCs w:val="24"/>
        </w:rPr>
        <w:t xml:space="preserve"> - Kary i odszkodowania wypłacane na rzecz osób fizycznych </w:t>
      </w:r>
      <w:r>
        <w:rPr>
          <w:rFonts w:ascii="Cambria" w:hAnsi="Cambria" w:cs="Arial"/>
          <w:bCs/>
          <w:sz w:val="24"/>
          <w:szCs w:val="24"/>
        </w:rPr>
        <w:t xml:space="preserve">o kwotę  </w:t>
      </w:r>
      <w:r w:rsidRPr="0039773D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>5.000</w:t>
      </w:r>
      <w:r w:rsidRPr="0039773D">
        <w:rPr>
          <w:rFonts w:ascii="Cambria" w:hAnsi="Cambria" w:cs="Arial"/>
          <w:bCs/>
          <w:sz w:val="24"/>
          <w:szCs w:val="24"/>
        </w:rPr>
        <w:t xml:space="preserve">,-zł </w:t>
      </w:r>
      <w:r>
        <w:rPr>
          <w:rFonts w:ascii="Cambria" w:hAnsi="Cambria" w:cs="Arial"/>
          <w:bCs/>
          <w:sz w:val="24"/>
          <w:szCs w:val="24"/>
        </w:rPr>
        <w:t>z jednoczesnym zwiększeniem w</w:t>
      </w:r>
      <w:r w:rsidRPr="0039773D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dziale </w:t>
      </w:r>
      <w:r w:rsidRPr="0039773D">
        <w:rPr>
          <w:rFonts w:ascii="Cambria" w:hAnsi="Cambria" w:cs="Arial"/>
          <w:b/>
          <w:bCs/>
          <w:sz w:val="24"/>
          <w:szCs w:val="24"/>
        </w:rPr>
        <w:t>010 – Rolnictwo i łowiectwo</w:t>
      </w:r>
      <w:r w:rsidRPr="0039773D">
        <w:rPr>
          <w:rFonts w:ascii="Cambria" w:hAnsi="Cambria" w:cs="Arial"/>
          <w:bCs/>
          <w:sz w:val="24"/>
          <w:szCs w:val="24"/>
        </w:rPr>
        <w:t xml:space="preserve"> </w:t>
      </w:r>
      <w:r w:rsidRPr="00D96EBB">
        <w:rPr>
          <w:rFonts w:ascii="Cambria" w:hAnsi="Cambria" w:cs="Arial"/>
          <w:bCs/>
          <w:i/>
          <w:sz w:val="24"/>
          <w:szCs w:val="24"/>
        </w:rPr>
        <w:t xml:space="preserve">rozdz. 01010 – Infrastruktura wodna i </w:t>
      </w:r>
      <w:proofErr w:type="spellStart"/>
      <w:r w:rsidRPr="00D96EBB">
        <w:rPr>
          <w:rFonts w:ascii="Cambria" w:hAnsi="Cambria" w:cs="Arial"/>
          <w:bCs/>
          <w:i/>
          <w:sz w:val="24"/>
          <w:szCs w:val="24"/>
        </w:rPr>
        <w:t>sanitacyjna</w:t>
      </w:r>
      <w:proofErr w:type="spellEnd"/>
      <w:r w:rsidRPr="00D96EBB">
        <w:rPr>
          <w:rFonts w:ascii="Cambria" w:hAnsi="Cambria" w:cs="Arial"/>
          <w:bCs/>
          <w:i/>
          <w:sz w:val="24"/>
          <w:szCs w:val="24"/>
        </w:rPr>
        <w:t xml:space="preserve"> wsi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39773D">
        <w:rPr>
          <w:rFonts w:ascii="Cambria" w:hAnsi="Cambria" w:cs="Arial"/>
          <w:bCs/>
          <w:sz w:val="24"/>
          <w:szCs w:val="24"/>
        </w:rPr>
        <w:t xml:space="preserve">§ 6050 – Wydatki inwestycyjne </w:t>
      </w:r>
      <w:proofErr w:type="spellStart"/>
      <w:r w:rsidRPr="0039773D">
        <w:rPr>
          <w:rFonts w:ascii="Cambria" w:hAnsi="Cambria" w:cs="Arial"/>
          <w:bCs/>
          <w:sz w:val="24"/>
          <w:szCs w:val="24"/>
        </w:rPr>
        <w:t>jed</w:t>
      </w:r>
      <w:proofErr w:type="spellEnd"/>
      <w:r w:rsidRPr="0039773D">
        <w:rPr>
          <w:rFonts w:ascii="Cambria" w:hAnsi="Cambria" w:cs="Arial"/>
          <w:bCs/>
          <w:sz w:val="24"/>
          <w:szCs w:val="24"/>
        </w:rPr>
        <w:t>. budżetowych na zadanie pn. „Kolonia Warszawska - Projekt  budowy wodociągu ul. Przezorna i Przydrożna”</w:t>
      </w:r>
      <w:r>
        <w:rPr>
          <w:rFonts w:ascii="Cambria" w:hAnsi="Cambria" w:cs="Arial"/>
          <w:bCs/>
          <w:sz w:val="24"/>
          <w:szCs w:val="24"/>
        </w:rPr>
        <w:t xml:space="preserve"> o kwotę 5.000,-zł</w:t>
      </w:r>
      <w:r w:rsidRPr="0039773D">
        <w:rPr>
          <w:rFonts w:ascii="Cambria" w:hAnsi="Cambria" w:cs="Arial"/>
          <w:bCs/>
          <w:sz w:val="24"/>
          <w:szCs w:val="24"/>
        </w:rPr>
        <w:t xml:space="preserve"> (Poz. 1 zał. Nr 2a).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39773D">
        <w:rPr>
          <w:rFonts w:ascii="Cambria" w:hAnsi="Cambria" w:cs="Arial"/>
          <w:bCs/>
          <w:sz w:val="24"/>
          <w:szCs w:val="24"/>
        </w:rPr>
        <w:t>Po sprawdzeniu w terenie istnieje techniczne wskazanie do wydłużenia sieci wodociągowej</w:t>
      </w:r>
      <w:r>
        <w:rPr>
          <w:rFonts w:ascii="Cambria" w:hAnsi="Cambria" w:cs="Arial"/>
          <w:bCs/>
          <w:sz w:val="24"/>
          <w:szCs w:val="24"/>
        </w:rPr>
        <w:t>, co spowoduje wyższy koszt projektu – 25.000,-zł.</w:t>
      </w:r>
    </w:p>
    <w:p w:rsidR="00B77491" w:rsidRDefault="00B77491" w:rsidP="00B77491">
      <w:pPr>
        <w:ind w:left="1080"/>
        <w:jc w:val="both"/>
        <w:rPr>
          <w:rFonts w:ascii="Cambria" w:hAnsi="Cambria"/>
          <w:sz w:val="24"/>
          <w:szCs w:val="24"/>
        </w:rPr>
      </w:pPr>
      <w:r w:rsidRPr="00195899">
        <w:rPr>
          <w:rFonts w:ascii="Cambria" w:hAnsi="Cambria"/>
          <w:b/>
          <w:i/>
          <w:sz w:val="24"/>
          <w:szCs w:val="24"/>
        </w:rPr>
        <w:lastRenderedPageBreak/>
        <w:t xml:space="preserve"> - </w:t>
      </w:r>
      <w:r>
        <w:rPr>
          <w:rFonts w:ascii="Cambria" w:hAnsi="Cambria"/>
          <w:b/>
          <w:i/>
          <w:sz w:val="24"/>
          <w:szCs w:val="24"/>
        </w:rPr>
        <w:t>w</w:t>
      </w:r>
      <w:r w:rsidRPr="00195899">
        <w:rPr>
          <w:rFonts w:ascii="Cambria" w:hAnsi="Cambria"/>
          <w:b/>
          <w:i/>
          <w:sz w:val="24"/>
          <w:szCs w:val="24"/>
        </w:rPr>
        <w:t xml:space="preserve"> </w:t>
      </w:r>
      <w:r w:rsidRPr="00195899">
        <w:rPr>
          <w:rFonts w:ascii="Cambria" w:hAnsi="Cambria"/>
          <w:b/>
          <w:sz w:val="24"/>
          <w:szCs w:val="24"/>
        </w:rPr>
        <w:t>§ 2710</w:t>
      </w:r>
      <w:r w:rsidRPr="00D31871">
        <w:rPr>
          <w:rFonts w:ascii="Cambria" w:hAnsi="Cambria"/>
          <w:sz w:val="24"/>
          <w:szCs w:val="24"/>
        </w:rPr>
        <w:t xml:space="preserve"> – Dotacja celowa na pomoc finansową  udzielana między </w:t>
      </w:r>
      <w:proofErr w:type="spellStart"/>
      <w:r w:rsidRPr="00D31871">
        <w:rPr>
          <w:rFonts w:ascii="Cambria" w:hAnsi="Cambria"/>
          <w:sz w:val="24"/>
          <w:szCs w:val="24"/>
        </w:rPr>
        <w:t>jst</w:t>
      </w:r>
      <w:proofErr w:type="spellEnd"/>
      <w:r w:rsidRPr="00D31871">
        <w:rPr>
          <w:rFonts w:ascii="Cambria" w:hAnsi="Cambria"/>
          <w:sz w:val="24"/>
          <w:szCs w:val="24"/>
        </w:rPr>
        <w:t xml:space="preserve"> na dofinansowanie własnych zadań bieżących </w:t>
      </w:r>
      <w:r>
        <w:rPr>
          <w:rFonts w:ascii="Cambria" w:hAnsi="Cambria"/>
          <w:sz w:val="24"/>
          <w:szCs w:val="24"/>
        </w:rPr>
        <w:t>o kwotę</w:t>
      </w:r>
      <w:r w:rsidRPr="00D318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D31871">
        <w:rPr>
          <w:rFonts w:ascii="Cambria" w:hAnsi="Cambria"/>
          <w:sz w:val="24"/>
          <w:szCs w:val="24"/>
        </w:rPr>
        <w:t xml:space="preserve">77.680,-zł </w:t>
      </w:r>
      <w:r>
        <w:rPr>
          <w:rFonts w:ascii="Cambria" w:hAnsi="Cambria"/>
          <w:sz w:val="24"/>
          <w:szCs w:val="24"/>
        </w:rPr>
        <w:t>z jednoczesnym zwiększeniem w</w:t>
      </w:r>
      <w:r w:rsidRPr="00D318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dziale</w:t>
      </w:r>
      <w:r w:rsidRPr="00D31871">
        <w:rPr>
          <w:rFonts w:ascii="Cambria" w:hAnsi="Cambria"/>
          <w:b/>
          <w:sz w:val="24"/>
          <w:szCs w:val="24"/>
        </w:rPr>
        <w:t xml:space="preserve"> 600</w:t>
      </w:r>
      <w:r w:rsidRPr="00D31871">
        <w:rPr>
          <w:rFonts w:ascii="Cambria" w:hAnsi="Cambria"/>
          <w:sz w:val="24"/>
          <w:szCs w:val="24"/>
        </w:rPr>
        <w:t xml:space="preserve"> </w:t>
      </w:r>
      <w:r w:rsidRPr="00D31871">
        <w:rPr>
          <w:rFonts w:ascii="Cambria" w:hAnsi="Cambria"/>
          <w:b/>
          <w:sz w:val="24"/>
          <w:szCs w:val="24"/>
        </w:rPr>
        <w:t xml:space="preserve">- Transport i łączność </w:t>
      </w:r>
      <w:r w:rsidRPr="00D31871">
        <w:rPr>
          <w:rFonts w:ascii="Cambria" w:hAnsi="Cambria"/>
          <w:i/>
          <w:sz w:val="24"/>
          <w:szCs w:val="24"/>
        </w:rPr>
        <w:t xml:space="preserve">- rozdz. 60014 - Drogi publiczne powiatowe </w:t>
      </w:r>
      <w:r w:rsidRPr="00D31871">
        <w:rPr>
          <w:rFonts w:ascii="Cambria" w:hAnsi="Cambria"/>
          <w:sz w:val="24"/>
          <w:szCs w:val="24"/>
        </w:rPr>
        <w:t xml:space="preserve">§ 2710- Dotacje celowe na pomoc finansową udzielaną między </w:t>
      </w:r>
      <w:proofErr w:type="spellStart"/>
      <w:r w:rsidRPr="00D31871">
        <w:rPr>
          <w:rFonts w:ascii="Cambria" w:hAnsi="Cambria"/>
          <w:sz w:val="24"/>
          <w:szCs w:val="24"/>
        </w:rPr>
        <w:t>jst</w:t>
      </w:r>
      <w:proofErr w:type="spellEnd"/>
      <w:r w:rsidRPr="00D31871">
        <w:rPr>
          <w:rFonts w:ascii="Cambria" w:hAnsi="Cambria"/>
          <w:sz w:val="24"/>
          <w:szCs w:val="24"/>
        </w:rPr>
        <w:t xml:space="preserve"> na dofinansowanie własnych zadań </w:t>
      </w:r>
      <w:r>
        <w:rPr>
          <w:rFonts w:ascii="Cambria" w:hAnsi="Cambria"/>
          <w:sz w:val="24"/>
          <w:szCs w:val="24"/>
        </w:rPr>
        <w:t xml:space="preserve">bieżących o kwotę 77.680,-zł przeznaczoną na wypłatę odszkodowania za </w:t>
      </w:r>
      <w:r w:rsidRPr="003A14B4">
        <w:rPr>
          <w:rFonts w:ascii="Cambria" w:hAnsi="Cambria"/>
          <w:sz w:val="24"/>
          <w:szCs w:val="24"/>
        </w:rPr>
        <w:t>działki nr 39/1 o pow.</w:t>
      </w:r>
      <w:r>
        <w:rPr>
          <w:rFonts w:ascii="Cambria" w:hAnsi="Cambria"/>
          <w:sz w:val="24"/>
          <w:szCs w:val="24"/>
        </w:rPr>
        <w:t xml:space="preserve"> </w:t>
      </w:r>
      <w:r w:rsidRPr="003A14B4">
        <w:rPr>
          <w:rFonts w:ascii="Cambria" w:hAnsi="Cambria"/>
          <w:sz w:val="24"/>
          <w:szCs w:val="24"/>
        </w:rPr>
        <w:t>0,0240 ha i nr 41/1 o pow. 0,0731 ha przeznaczone na poszerzenie drogi powiatowej głównej - ulicy Ułanów w Kolonii Warszawskiej</w:t>
      </w:r>
      <w:r>
        <w:rPr>
          <w:rFonts w:ascii="Cambria" w:hAnsi="Cambria"/>
          <w:sz w:val="24"/>
          <w:szCs w:val="24"/>
        </w:rPr>
        <w:t xml:space="preserve"> (Dostosowanie do klasyfikacji stosowanej </w:t>
      </w:r>
      <w:r>
        <w:rPr>
          <w:rFonts w:ascii="Cambria" w:hAnsi="Cambria"/>
          <w:sz w:val="24"/>
          <w:szCs w:val="24"/>
        </w:rPr>
        <w:br/>
        <w:t>w Powiecie Piaseczyńskim)</w:t>
      </w:r>
    </w:p>
    <w:p w:rsidR="00B77491" w:rsidRDefault="00B77491" w:rsidP="00B77491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Zmiana nazwy zadania. </w:t>
      </w:r>
      <w:r w:rsidRPr="00C51A25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zał. Nr 2a poz. 7 zadanie pn. „Stara Iwiczna – Budowa ścieżki pieszo – rowerowej przy ul. Słonecznej na odcinku od ul. Krótkiej do torów PKP wraz z odwodnieniem – pomoc</w:t>
      </w:r>
      <w:r w:rsidRPr="00C51A25">
        <w:t xml:space="preserve"> </w:t>
      </w:r>
      <w:r w:rsidRPr="00C51A25">
        <w:rPr>
          <w:rFonts w:ascii="Cambria" w:hAnsi="Cambria"/>
          <w:sz w:val="24"/>
          <w:szCs w:val="24"/>
        </w:rPr>
        <w:t>rzeczowa dla Samorządu Woj. Mazowieckiego</w:t>
      </w:r>
      <w:r>
        <w:rPr>
          <w:rFonts w:ascii="Cambria" w:hAnsi="Cambria"/>
          <w:sz w:val="24"/>
          <w:szCs w:val="24"/>
        </w:rPr>
        <w:t>” otrzymuje brzmienie „Stara Iwiczna – Przebudowa drogi wojewódzkiej 721</w:t>
      </w:r>
      <w:r>
        <w:rPr>
          <w:rFonts w:ascii="Cambria" w:hAnsi="Cambria"/>
          <w:sz w:val="24"/>
          <w:szCs w:val="24"/>
        </w:rPr>
        <w:br/>
        <w:t xml:space="preserve"> w istniejącym pasie drogowym na dz. nr. ew. 63/2 obręb Stara Iwiczna- budowa ścieżki pieszo-rowerowej na odcinku od ul. Krótkiej w Kolonii Lesznowola do torów PKP w Starej Iwicznej - pomoc rzeczowa dla Samorządu Woj. Mazowieckiego”. Zmiana nazwy zadania wynika z konieczności dostosowania nazwy zadania do treści zadania określonej w zgłoszeniu robót budowlanych do Wojewody Mazowieckiego.</w:t>
      </w:r>
    </w:p>
    <w:p w:rsidR="00B77491" w:rsidRDefault="00B77491" w:rsidP="00B77491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E6A">
        <w:rPr>
          <w:rFonts w:ascii="Cambria" w:hAnsi="Cambria"/>
          <w:b/>
          <w:sz w:val="24"/>
          <w:szCs w:val="24"/>
        </w:rPr>
        <w:t>W zał. Nr 2a</w:t>
      </w:r>
      <w:r>
        <w:rPr>
          <w:rFonts w:ascii="Cambria" w:hAnsi="Cambria"/>
          <w:sz w:val="24"/>
          <w:szCs w:val="24"/>
        </w:rPr>
        <w:t xml:space="preserve"> w poz. 25 do zadania o nazwie „</w:t>
      </w:r>
      <w:r w:rsidRPr="00C51A25">
        <w:rPr>
          <w:rFonts w:ascii="Cambria" w:hAnsi="Cambria"/>
          <w:sz w:val="24"/>
          <w:szCs w:val="24"/>
        </w:rPr>
        <w:t>Zakup maszyny czyszczącej</w:t>
      </w:r>
      <w:r>
        <w:rPr>
          <w:rFonts w:ascii="Cambria" w:hAnsi="Cambria"/>
          <w:sz w:val="24"/>
          <w:szCs w:val="24"/>
        </w:rPr>
        <w:br/>
      </w:r>
      <w:r w:rsidRPr="00C51A25">
        <w:rPr>
          <w:rFonts w:ascii="Cambria" w:hAnsi="Cambria"/>
          <w:sz w:val="24"/>
          <w:szCs w:val="24"/>
        </w:rPr>
        <w:t xml:space="preserve"> i klimatyzatora do </w:t>
      </w:r>
      <w:proofErr w:type="spellStart"/>
      <w:r w:rsidRPr="00C51A25">
        <w:rPr>
          <w:rFonts w:ascii="Cambria" w:hAnsi="Cambria"/>
          <w:sz w:val="24"/>
          <w:szCs w:val="24"/>
        </w:rPr>
        <w:t>CEiS</w:t>
      </w:r>
      <w:proofErr w:type="spellEnd"/>
      <w:r w:rsidRPr="00C51A25">
        <w:rPr>
          <w:rFonts w:ascii="Cambria" w:hAnsi="Cambria"/>
          <w:sz w:val="24"/>
          <w:szCs w:val="24"/>
        </w:rPr>
        <w:t xml:space="preserve">  w Mysiadle</w:t>
      </w:r>
      <w:r>
        <w:rPr>
          <w:rFonts w:ascii="Cambria" w:hAnsi="Cambria"/>
          <w:sz w:val="24"/>
          <w:szCs w:val="24"/>
        </w:rPr>
        <w:t>” dopisuje się „oraz klimatyzatora do szkoły</w:t>
      </w:r>
      <w:r>
        <w:rPr>
          <w:rFonts w:ascii="Cambria" w:hAnsi="Cambria"/>
          <w:sz w:val="24"/>
          <w:szCs w:val="24"/>
        </w:rPr>
        <w:br/>
        <w:t xml:space="preserve"> w Nowej Iwicznej”. Nakłady nie ulegają zmianie. Maszynę czyszczącą i klimatyzator do </w:t>
      </w:r>
      <w:proofErr w:type="spellStart"/>
      <w:r>
        <w:rPr>
          <w:rFonts w:ascii="Cambria" w:hAnsi="Cambria"/>
          <w:sz w:val="24"/>
          <w:szCs w:val="24"/>
        </w:rPr>
        <w:t>CEiS</w:t>
      </w:r>
      <w:proofErr w:type="spellEnd"/>
      <w:r>
        <w:rPr>
          <w:rFonts w:ascii="Cambria" w:hAnsi="Cambria"/>
          <w:sz w:val="24"/>
          <w:szCs w:val="24"/>
        </w:rPr>
        <w:t xml:space="preserve"> w Mysiadle zakupiono za kwotę niższą od planowanej.</w:t>
      </w:r>
    </w:p>
    <w:p w:rsidR="00B77491" w:rsidRDefault="00B77491" w:rsidP="00B77491">
      <w:pPr>
        <w:ind w:left="720"/>
        <w:jc w:val="both"/>
        <w:rPr>
          <w:rFonts w:ascii="Cambria" w:hAnsi="Cambria"/>
          <w:sz w:val="24"/>
          <w:szCs w:val="24"/>
        </w:rPr>
      </w:pPr>
    </w:p>
    <w:p w:rsidR="00B77491" w:rsidRPr="00195899" w:rsidRDefault="00B77491" w:rsidP="00B77491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195899">
        <w:rPr>
          <w:rFonts w:ascii="Cambria" w:hAnsi="Cambria"/>
          <w:sz w:val="24"/>
          <w:szCs w:val="24"/>
          <w:u w:val="single"/>
        </w:rPr>
        <w:t>Do projektu uchwały Rady Gminy  Lesznowola w sprawie</w:t>
      </w:r>
      <w:r w:rsidRPr="00195899">
        <w:rPr>
          <w:u w:val="single"/>
        </w:rPr>
        <w:t xml:space="preserve"> </w:t>
      </w:r>
      <w:r w:rsidRPr="00195899">
        <w:rPr>
          <w:rFonts w:ascii="Cambria" w:hAnsi="Cambria"/>
          <w:sz w:val="24"/>
          <w:szCs w:val="24"/>
          <w:u w:val="single"/>
        </w:rPr>
        <w:t>udzielenia pomocy rzeczowej  Samorządowi Województwa Mazowieckiego.</w:t>
      </w:r>
    </w:p>
    <w:p w:rsidR="00B77491" w:rsidRPr="00F82F32" w:rsidRDefault="00B77491" w:rsidP="00B774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§ 1 projektu uchwały otrzymuje brzmienie „</w:t>
      </w:r>
      <w:r w:rsidRPr="003A14B4">
        <w:rPr>
          <w:rFonts w:ascii="Cambria" w:hAnsi="Cambria"/>
          <w:sz w:val="24"/>
          <w:szCs w:val="24"/>
        </w:rPr>
        <w:t xml:space="preserve">Stara Iwiczna – Przebudowa drogi wojewódzkiej 721 w istniejącym pasie drogowym na dz. nr. ew. 63/2 obręb Stara Iwiczna- budowa ścieżki pieszo-rowerowej na odcinku od ul. Krótkiej w Kolonii Lesznowola do torów PKP w Starej Iwicznej - pomoc rzeczowa dla Samorządu Woj. Mazowieckiego”. </w:t>
      </w:r>
      <w:r>
        <w:rPr>
          <w:rFonts w:ascii="Cambria" w:hAnsi="Cambria"/>
          <w:sz w:val="24"/>
          <w:szCs w:val="24"/>
        </w:rPr>
        <w:t xml:space="preserve"> </w:t>
      </w:r>
      <w:r w:rsidRPr="003A14B4">
        <w:rPr>
          <w:rFonts w:ascii="Cambria" w:hAnsi="Cambria"/>
          <w:sz w:val="24"/>
          <w:szCs w:val="24"/>
        </w:rPr>
        <w:t>Zmiana nazwy zadania wynika z konieczności dostosowania nazwy zadania do treści zadania określonej w zgłoszeniu robót budowlanych do Wojewody Mazowieckiego.</w:t>
      </w:r>
      <w:r w:rsidRPr="009D540C">
        <w:rPr>
          <w:rFonts w:ascii="Cambria" w:hAnsi="Cambria"/>
          <w:b/>
          <w:sz w:val="24"/>
          <w:szCs w:val="24"/>
        </w:rPr>
        <w:t xml:space="preserve">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2)Przewodnicząca KPG RG   W. Komorowska poinformowała , iż KPG RG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pozytywnie zaopiniowała projekt uchwały RG w sprawie zmiany uchwały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budżetowej Gminy Lesznowola na rok 2014 wraz ze zgłoszonymi autopoprawkami.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  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zmiany uchwały budżetowej Gminy Lesznowola na rok 2014 i zaproponowała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dyskusję nad przedmiotowym projektem uchwały , jednakże żaden z Państwa </w:t>
      </w:r>
    </w:p>
    <w:p w:rsidR="00B77491" w:rsidRDefault="00B77491" w:rsidP="00B774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Radnych i Państwa Sołtysów dyskusji nie podjął.</w:t>
      </w:r>
    </w:p>
    <w:p w:rsidR="00A4674A" w:rsidRDefault="00A4674A" w:rsidP="00A4674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12, p – 0, w – 0 Rada Gminy pozytywnie zaopiniowała zgłoszone </w:t>
      </w:r>
    </w:p>
    <w:p w:rsidR="00203034" w:rsidRDefault="00A4674A" w:rsidP="00A4674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autopoprawki do projektu w/w uchwały.</w:t>
      </w:r>
      <w:bookmarkStart w:id="0" w:name="_GoBack"/>
      <w:bookmarkEnd w:id="0"/>
      <w:r w:rsidR="0020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F9" w:rsidRPr="00A4674A" w:rsidRDefault="00F774F9" w:rsidP="00A4674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74A">
        <w:rPr>
          <w:rFonts w:ascii="Times New Roman" w:hAnsi="Times New Roman" w:cs="Times New Roman"/>
          <w:b/>
          <w:sz w:val="24"/>
          <w:szCs w:val="24"/>
        </w:rPr>
        <w:t>Głosami : z – 1</w:t>
      </w:r>
      <w:r w:rsidR="00A4674A">
        <w:rPr>
          <w:rFonts w:ascii="Times New Roman" w:hAnsi="Times New Roman" w:cs="Times New Roman"/>
          <w:b/>
          <w:sz w:val="24"/>
          <w:szCs w:val="24"/>
        </w:rPr>
        <w:t>2</w:t>
      </w:r>
      <w:r w:rsidRPr="00A4674A">
        <w:rPr>
          <w:rFonts w:ascii="Times New Roman" w:hAnsi="Times New Roman" w:cs="Times New Roman"/>
          <w:b/>
          <w:sz w:val="24"/>
          <w:szCs w:val="24"/>
        </w:rPr>
        <w:t>, p – 0, w – 0 Rada Gminy podjęła uchwałę Nr 515/XLI/2014r.</w:t>
      </w:r>
    </w:p>
    <w:p w:rsidR="00F774F9" w:rsidRDefault="00F774F9" w:rsidP="00F774F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 sprawie zmiany uchwały budżetowej Gminy Lesznowola na rok 2014.</w:t>
      </w:r>
    </w:p>
    <w:p w:rsidR="00F774F9" w:rsidRPr="00A4674A" w:rsidRDefault="00F774F9" w:rsidP="00F774F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A4674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3648D" w:rsidRPr="00A4674A">
        <w:rPr>
          <w:rFonts w:ascii="Times New Roman" w:hAnsi="Times New Roman" w:cs="Times New Roman"/>
          <w:sz w:val="20"/>
          <w:szCs w:val="20"/>
        </w:rPr>
        <w:t>( Radnych obecnych na sali obrad – 1</w:t>
      </w:r>
      <w:r w:rsidR="00A4674A" w:rsidRPr="00A4674A">
        <w:rPr>
          <w:rFonts w:ascii="Times New Roman" w:hAnsi="Times New Roman" w:cs="Times New Roman"/>
          <w:sz w:val="20"/>
          <w:szCs w:val="20"/>
        </w:rPr>
        <w:t>2</w:t>
      </w:r>
      <w:r w:rsidR="00E3648D" w:rsidRPr="00A4674A">
        <w:rPr>
          <w:rFonts w:ascii="Times New Roman" w:hAnsi="Times New Roman" w:cs="Times New Roman"/>
          <w:sz w:val="20"/>
          <w:szCs w:val="20"/>
        </w:rPr>
        <w:t>).</w:t>
      </w:r>
    </w:p>
    <w:p w:rsidR="00E3648D" w:rsidRPr="00A4674A" w:rsidRDefault="00E3648D" w:rsidP="00E364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648D" w:rsidRDefault="00E3648D" w:rsidP="00E3648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 w sprawie udzielenia pomocy rzeczowej Samorządowi Województwa Mazowieckiego.</w:t>
      </w:r>
    </w:p>
    <w:p w:rsidR="00E3648D" w:rsidRDefault="00E3648D" w:rsidP="00E3648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</w:t>
      </w:r>
    </w:p>
    <w:p w:rsidR="00E3648D" w:rsidRDefault="00E3648D" w:rsidP="00E3648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Obłuska.</w:t>
      </w:r>
    </w:p>
    <w:p w:rsidR="005D1A29" w:rsidRPr="005D1A29" w:rsidRDefault="00532827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 xml:space="preserve"> </w:t>
      </w:r>
      <w:r w:rsidR="00A07D7E">
        <w:rPr>
          <w:rFonts w:ascii="Times New Roman" w:hAnsi="Times New Roman" w:cs="Times New Roman"/>
          <w:sz w:val="24"/>
          <w:szCs w:val="24"/>
        </w:rPr>
        <w:t xml:space="preserve">     </w:t>
      </w:r>
      <w:r w:rsidRPr="005D1A29">
        <w:rPr>
          <w:rFonts w:ascii="Times New Roman" w:hAnsi="Times New Roman" w:cs="Times New Roman"/>
          <w:sz w:val="24"/>
          <w:szCs w:val="24"/>
        </w:rPr>
        <w:t xml:space="preserve"> Skarbnik Gminy E. Obłuska poinformowała , iż </w:t>
      </w:r>
      <w:r w:rsidR="00796395">
        <w:rPr>
          <w:rFonts w:ascii="Times New Roman" w:hAnsi="Times New Roman" w:cs="Times New Roman"/>
          <w:sz w:val="24"/>
          <w:szCs w:val="24"/>
        </w:rPr>
        <w:t>w</w:t>
      </w:r>
      <w:r w:rsidR="005D1A29" w:rsidRPr="005D1A29">
        <w:rPr>
          <w:rFonts w:ascii="Times New Roman" w:hAnsi="Times New Roman" w:cs="Times New Roman"/>
          <w:sz w:val="24"/>
          <w:szCs w:val="24"/>
        </w:rPr>
        <w:t xml:space="preserve"> celu poprawy bezpieczeństwa             </w:t>
      </w:r>
    </w:p>
    <w:p w:rsidR="005D1A29" w:rsidRPr="005D1A29" w:rsidRDefault="00A07D7E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A29" w:rsidRPr="005D1A29">
        <w:rPr>
          <w:rFonts w:ascii="Times New Roman" w:hAnsi="Times New Roman" w:cs="Times New Roman"/>
          <w:sz w:val="24"/>
          <w:szCs w:val="24"/>
        </w:rPr>
        <w:t xml:space="preserve">  na terenie miejscowości Stara Iwiczna Gmina Lesznowola udzieli w 2014r. </w:t>
      </w:r>
    </w:p>
    <w:p w:rsidR="005D1A29" w:rsidRPr="005D1A29" w:rsidRDefault="00A07D7E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A29" w:rsidRPr="005D1A29">
        <w:rPr>
          <w:rFonts w:ascii="Times New Roman" w:hAnsi="Times New Roman" w:cs="Times New Roman"/>
          <w:sz w:val="24"/>
          <w:szCs w:val="24"/>
        </w:rPr>
        <w:t xml:space="preserve">   pomocy rzeczowej Samorządowi Województwa Mazowieckiego w postaci </w:t>
      </w:r>
    </w:p>
    <w:p w:rsidR="005D1A29" w:rsidRPr="005D1A29" w:rsidRDefault="00A07D7E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A29" w:rsidRPr="005D1A29">
        <w:rPr>
          <w:rFonts w:ascii="Times New Roman" w:hAnsi="Times New Roman" w:cs="Times New Roman"/>
          <w:sz w:val="24"/>
          <w:szCs w:val="24"/>
        </w:rPr>
        <w:t xml:space="preserve">   </w:t>
      </w:r>
      <w:r w:rsidR="005D1A29" w:rsidRPr="005D1A29">
        <w:rPr>
          <w:rFonts w:ascii="Times New Roman" w:hAnsi="Times New Roman" w:cs="Times New Roman"/>
          <w:bCs/>
          <w:sz w:val="24"/>
          <w:szCs w:val="24"/>
        </w:rPr>
        <w:t>budowy ścieżki pieszo-rowerowej przy u</w:t>
      </w:r>
      <w:r w:rsidR="00937AEB">
        <w:rPr>
          <w:rFonts w:ascii="Times New Roman" w:hAnsi="Times New Roman" w:cs="Times New Roman"/>
          <w:bCs/>
          <w:sz w:val="24"/>
          <w:szCs w:val="24"/>
        </w:rPr>
        <w:t>l</w:t>
      </w:r>
      <w:r w:rsidR="005D1A29" w:rsidRPr="005D1A29">
        <w:rPr>
          <w:rFonts w:ascii="Times New Roman" w:hAnsi="Times New Roman" w:cs="Times New Roman"/>
          <w:bCs/>
          <w:sz w:val="24"/>
          <w:szCs w:val="24"/>
        </w:rPr>
        <w:t xml:space="preserve">. Słonecznej na odcinku od ul. Krótkiej </w:t>
      </w:r>
    </w:p>
    <w:p w:rsidR="005D1A29" w:rsidRPr="005D1A29" w:rsidRDefault="005D1A29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A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07D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D1A29">
        <w:rPr>
          <w:rFonts w:ascii="Times New Roman" w:hAnsi="Times New Roman" w:cs="Times New Roman"/>
          <w:bCs/>
          <w:sz w:val="24"/>
          <w:szCs w:val="24"/>
        </w:rPr>
        <w:t xml:space="preserve">do torów PKP w kwocie  950.000,-zł (słownie: Dziewięćset pięćdziesiąt tysięcy </w:t>
      </w:r>
    </w:p>
    <w:p w:rsidR="005D1A29" w:rsidRPr="005D1A29" w:rsidRDefault="00A07D7E" w:rsidP="003932D3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D1A29" w:rsidRPr="005D1A29">
        <w:rPr>
          <w:rFonts w:ascii="Times New Roman" w:hAnsi="Times New Roman" w:cs="Times New Roman"/>
          <w:bCs/>
          <w:sz w:val="24"/>
          <w:szCs w:val="24"/>
        </w:rPr>
        <w:t xml:space="preserve">    złotych),</w:t>
      </w:r>
    </w:p>
    <w:p w:rsidR="005D1A29" w:rsidRPr="005D1A29" w:rsidRDefault="005D1A29" w:rsidP="0039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 xml:space="preserve">    </w:t>
      </w:r>
      <w:r w:rsidR="00A07D7E">
        <w:rPr>
          <w:rFonts w:ascii="Times New Roman" w:hAnsi="Times New Roman" w:cs="Times New Roman"/>
          <w:sz w:val="24"/>
          <w:szCs w:val="24"/>
        </w:rPr>
        <w:t xml:space="preserve">   </w:t>
      </w:r>
      <w:r w:rsidRPr="005D1A29">
        <w:rPr>
          <w:rFonts w:ascii="Times New Roman" w:hAnsi="Times New Roman" w:cs="Times New Roman"/>
          <w:sz w:val="24"/>
          <w:szCs w:val="24"/>
        </w:rPr>
        <w:t>W/w wydatki określone są w uchwale budżetowej w dziale 600 – Transport</w:t>
      </w:r>
      <w:r w:rsidRPr="005D1A29">
        <w:rPr>
          <w:rFonts w:ascii="Times New Roman" w:hAnsi="Times New Roman" w:cs="Times New Roman"/>
          <w:sz w:val="24"/>
          <w:szCs w:val="24"/>
        </w:rPr>
        <w:br/>
      </w:r>
      <w:r w:rsidR="00A07D7E">
        <w:rPr>
          <w:rFonts w:ascii="Times New Roman" w:hAnsi="Times New Roman" w:cs="Times New Roman"/>
          <w:sz w:val="24"/>
          <w:szCs w:val="24"/>
        </w:rPr>
        <w:t xml:space="preserve">    </w:t>
      </w:r>
      <w:r w:rsidRPr="005D1A29">
        <w:rPr>
          <w:rFonts w:ascii="Times New Roman" w:hAnsi="Times New Roman" w:cs="Times New Roman"/>
          <w:sz w:val="24"/>
          <w:szCs w:val="24"/>
        </w:rPr>
        <w:t xml:space="preserve">               i łączność, rozdz. 60013 – Drogi publiczne wojewódzkie, § 6050 – Wydatki </w:t>
      </w:r>
    </w:p>
    <w:p w:rsidR="005D1A29" w:rsidRPr="005D1A29" w:rsidRDefault="00A07D7E" w:rsidP="0039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A29" w:rsidRPr="005D1A29">
        <w:rPr>
          <w:rFonts w:ascii="Times New Roman" w:hAnsi="Times New Roman" w:cs="Times New Roman"/>
          <w:sz w:val="24"/>
          <w:szCs w:val="24"/>
        </w:rPr>
        <w:t xml:space="preserve">    inwestycyjne jednostek budżetowych – pomoc rzeczowa dla Samorządu </w:t>
      </w:r>
    </w:p>
    <w:p w:rsidR="005D1A29" w:rsidRDefault="005D1A29" w:rsidP="0039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 xml:space="preserve">    </w:t>
      </w:r>
      <w:r w:rsidR="00A07D7E">
        <w:rPr>
          <w:rFonts w:ascii="Times New Roman" w:hAnsi="Times New Roman" w:cs="Times New Roman"/>
          <w:sz w:val="24"/>
          <w:szCs w:val="24"/>
        </w:rPr>
        <w:t xml:space="preserve">    </w:t>
      </w:r>
      <w:r w:rsidRPr="005D1A29"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3932D3" w:rsidRDefault="0027551E" w:rsidP="003932D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,iż KPG RG</w:t>
      </w:r>
      <w:r w:rsidR="0039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1E" w:rsidRDefault="003932D3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51E">
        <w:rPr>
          <w:rFonts w:ascii="Times New Roman" w:hAnsi="Times New Roman" w:cs="Times New Roman"/>
          <w:sz w:val="24"/>
          <w:szCs w:val="24"/>
        </w:rPr>
        <w:t>pozytywnie zaopiniowała projekt w/w uchwały.</w:t>
      </w:r>
    </w:p>
    <w:p w:rsidR="003932D3" w:rsidRDefault="003932D3" w:rsidP="003932D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95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="00796395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796395"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2D3" w:rsidRDefault="003932D3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95">
        <w:rPr>
          <w:rFonts w:ascii="Times New Roman" w:hAnsi="Times New Roman" w:cs="Times New Roman"/>
          <w:sz w:val="24"/>
          <w:szCs w:val="24"/>
        </w:rPr>
        <w:t xml:space="preserve">udzielenia pomocy rzeczowej Samorządowi Województwa Mazowieckiego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D3" w:rsidRDefault="003932D3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95">
        <w:rPr>
          <w:rFonts w:ascii="Times New Roman" w:hAnsi="Times New Roman" w:cs="Times New Roman"/>
          <w:sz w:val="24"/>
          <w:szCs w:val="24"/>
        </w:rPr>
        <w:t>zaproponowała dys</w:t>
      </w:r>
      <w:r w:rsidR="00DB39BE">
        <w:rPr>
          <w:rFonts w:ascii="Times New Roman" w:hAnsi="Times New Roman" w:cs="Times New Roman"/>
          <w:sz w:val="24"/>
          <w:szCs w:val="24"/>
        </w:rPr>
        <w:t>k</w:t>
      </w:r>
      <w:r w:rsidR="00796395">
        <w:rPr>
          <w:rFonts w:ascii="Times New Roman" w:hAnsi="Times New Roman" w:cs="Times New Roman"/>
          <w:sz w:val="24"/>
          <w:szCs w:val="24"/>
        </w:rPr>
        <w:t>usję nad przedmiotowym projektem uchwały , jednakż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</w:p>
    <w:p w:rsidR="00796395" w:rsidRDefault="00796395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z Państwa Radnych i Państwa Sołtysów dyskusji nie podjął.</w:t>
      </w:r>
    </w:p>
    <w:p w:rsidR="00DB39BE" w:rsidRDefault="00DB39BE" w:rsidP="003932D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; z -1</w:t>
      </w:r>
      <w:r w:rsidR="00B50F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p – 0, w – 0 Rada Gminy podjęła uchwałę Nr 516/XLI/2014 w sprawie udzielenia pomocy rzeczowej Samorządowi Województwa Mazowieckiego.</w:t>
      </w:r>
    </w:p>
    <w:p w:rsidR="00896EFD" w:rsidRPr="00B50F46" w:rsidRDefault="00896EFD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50F46">
        <w:rPr>
          <w:rFonts w:ascii="Times New Roman" w:hAnsi="Times New Roman" w:cs="Times New Roman"/>
          <w:sz w:val="20"/>
          <w:szCs w:val="20"/>
        </w:rPr>
        <w:t>(Radnych obecnych na sali obrad – 1</w:t>
      </w:r>
      <w:r w:rsidR="00B50F46" w:rsidRPr="00B50F46">
        <w:rPr>
          <w:rFonts w:ascii="Times New Roman" w:hAnsi="Times New Roman" w:cs="Times New Roman"/>
          <w:sz w:val="20"/>
          <w:szCs w:val="20"/>
        </w:rPr>
        <w:t>1</w:t>
      </w:r>
      <w:r w:rsidRPr="00B50F46">
        <w:rPr>
          <w:rFonts w:ascii="Times New Roman" w:hAnsi="Times New Roman" w:cs="Times New Roman"/>
          <w:sz w:val="20"/>
          <w:szCs w:val="20"/>
        </w:rPr>
        <w:t>)</w:t>
      </w:r>
    </w:p>
    <w:p w:rsidR="003932D3" w:rsidRPr="00896EFD" w:rsidRDefault="003932D3" w:rsidP="003932D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2F3D" w:rsidRPr="00C220E8" w:rsidRDefault="00896EFD" w:rsidP="00402F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0E8">
        <w:rPr>
          <w:rFonts w:ascii="Times New Roman" w:hAnsi="Times New Roman" w:cs="Times New Roman"/>
          <w:b/>
          <w:sz w:val="24"/>
          <w:szCs w:val="24"/>
        </w:rPr>
        <w:t xml:space="preserve">Rozpatrzono projekt uchwały RG </w:t>
      </w:r>
      <w:r w:rsidR="00402F3D" w:rsidRPr="00C220E8">
        <w:rPr>
          <w:rFonts w:ascii="Times New Roman" w:hAnsi="Times New Roman" w:cs="Times New Roman"/>
          <w:b/>
          <w:sz w:val="24"/>
          <w:szCs w:val="24"/>
        </w:rPr>
        <w:t>w sprawie odstąpienia od sporządzenia zmiany miejscowego planu zagospodarowania przestrzennego gminy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Lesznowola dla obszaru określonego w uchwale Nr 119 /XI/2007 Rady Gminy Lesznowola z dnia 25 września 2007r. w sprawie przystąpienia do sporządzenia zmiany miejscowego planu zagospodarowania przestrzennego gminy Lesznowola dla części obrębu Jazgarzewszczyzna.</w:t>
      </w:r>
    </w:p>
    <w:p w:rsidR="003932D3" w:rsidRDefault="003932D3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69" w:rsidRDefault="00E81469" w:rsidP="009026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500988" w:rsidRDefault="00E81469" w:rsidP="00E814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J. Batycka – Wąsik.</w:t>
      </w:r>
    </w:p>
    <w:p w:rsidR="00E81469" w:rsidRDefault="00E81469" w:rsidP="00E814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 Gminy M. J. Batycka – Wąsik poinformowała ,iż </w:t>
      </w:r>
      <w:r w:rsidR="00C17F57">
        <w:rPr>
          <w:rFonts w:ascii="Times New Roman" w:hAnsi="Times New Roman" w:cs="Times New Roman"/>
          <w:sz w:val="24"/>
          <w:szCs w:val="24"/>
        </w:rPr>
        <w:t>odstąpienie od sporządzenia zmiany miejscowego planu zagospodarowani przestrzennego gminy Lesznowola dla obszaru określonego w uchwale4 119/XI/2007r Rady Gminy Lesznowola z dnia 25 września 2007r w sprawie przystąpienia do sporządzenia zmiany miejscowego planu zagospodarowania przestrzennego gminy Lesznowola dla części obrębu Jazgarzewszczyzna jest wynikiem braku zgody Marszałka Woje</w:t>
      </w:r>
      <w:r w:rsidR="00820A10">
        <w:rPr>
          <w:rFonts w:ascii="Times New Roman" w:hAnsi="Times New Roman" w:cs="Times New Roman"/>
          <w:sz w:val="24"/>
          <w:szCs w:val="24"/>
        </w:rPr>
        <w:t>wództwa Mazowieckiego na zmianę przeznaczenia gruntów leśnych.</w:t>
      </w:r>
    </w:p>
    <w:p w:rsidR="00820A10" w:rsidRDefault="00820A10" w:rsidP="00820A1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46">
        <w:rPr>
          <w:rFonts w:ascii="Times New Roman" w:hAnsi="Times New Roman" w:cs="Times New Roman"/>
          <w:sz w:val="24"/>
          <w:szCs w:val="24"/>
        </w:rPr>
        <w:t xml:space="preserve">Wiceprzewodniczący </w:t>
      </w:r>
      <w:r>
        <w:rPr>
          <w:rFonts w:ascii="Times New Roman" w:hAnsi="Times New Roman" w:cs="Times New Roman"/>
          <w:sz w:val="24"/>
          <w:szCs w:val="24"/>
        </w:rPr>
        <w:t xml:space="preserve"> KPPR i U </w:t>
      </w:r>
      <w:r w:rsidR="00B50F46">
        <w:rPr>
          <w:rFonts w:ascii="Times New Roman" w:hAnsi="Times New Roman" w:cs="Times New Roman"/>
          <w:sz w:val="24"/>
          <w:szCs w:val="24"/>
        </w:rPr>
        <w:t xml:space="preserve"> Ł. Grochala</w:t>
      </w:r>
      <w:r>
        <w:rPr>
          <w:rFonts w:ascii="Times New Roman" w:hAnsi="Times New Roman" w:cs="Times New Roman"/>
          <w:sz w:val="24"/>
          <w:szCs w:val="24"/>
        </w:rPr>
        <w:t xml:space="preserve"> poinformował , iż KPPR i U pozytywnie zaopiniowała projekt w/w uchwały.</w:t>
      </w:r>
    </w:p>
    <w:p w:rsidR="006F76C4" w:rsidRPr="00C220E8" w:rsidRDefault="00820A10" w:rsidP="009026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8">
        <w:rPr>
          <w:rFonts w:ascii="Times New Roman" w:hAnsi="Times New Roman" w:cs="Times New Roman"/>
          <w:sz w:val="24"/>
          <w:szCs w:val="24"/>
        </w:rPr>
        <w:t xml:space="preserve">Przewodnicząca  RG B. </w:t>
      </w:r>
      <w:proofErr w:type="spellStart"/>
      <w:r w:rsidRPr="00C220E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C220E8"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</w:p>
    <w:p w:rsidR="00C220E8" w:rsidRP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220E8">
        <w:rPr>
          <w:rFonts w:ascii="Times New Roman" w:hAnsi="Times New Roman" w:cs="Times New Roman"/>
          <w:sz w:val="24"/>
          <w:szCs w:val="24"/>
        </w:rPr>
        <w:t>zmiany miejscowego planu zagospodarowania przestrzennego gminy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sz w:val="24"/>
          <w:szCs w:val="24"/>
        </w:rPr>
        <w:t xml:space="preserve">Lesznowola dla obszaru określonego w uchwale Nr 119 /XI/2007 Rady Gminy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sz w:val="24"/>
          <w:szCs w:val="24"/>
        </w:rPr>
        <w:t xml:space="preserve">Lesznowola z dnia 25 września 2007r. w sprawie przystąpienia do sporządzenia 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gminy Lesznowola 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sz w:val="24"/>
          <w:szCs w:val="24"/>
        </w:rPr>
        <w:t>dla części obrębu Jazgarzewszcz</w:t>
      </w:r>
      <w:r>
        <w:rPr>
          <w:rFonts w:ascii="Times New Roman" w:hAnsi="Times New Roman" w:cs="Times New Roman"/>
          <w:sz w:val="24"/>
          <w:szCs w:val="24"/>
        </w:rPr>
        <w:t xml:space="preserve">yzna i zaproponowała dyskusję nad      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przedmiotowym projektem uchwały , jednak</w:t>
      </w:r>
      <w:r w:rsidR="007F1B5B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 żaden z Pa</w:t>
      </w:r>
      <w:r w:rsidR="007F1B5B">
        <w:rPr>
          <w:rFonts w:ascii="Times New Roman" w:hAnsi="Times New Roman" w:cs="Times New Roman"/>
          <w:sz w:val="24"/>
          <w:szCs w:val="24"/>
        </w:rPr>
        <w:t>ństwa</w:t>
      </w:r>
      <w:r>
        <w:rPr>
          <w:rFonts w:ascii="Times New Roman" w:hAnsi="Times New Roman" w:cs="Times New Roman"/>
          <w:sz w:val="24"/>
          <w:szCs w:val="24"/>
        </w:rPr>
        <w:t xml:space="preserve"> Radnych i  </w:t>
      </w:r>
    </w:p>
    <w:p w:rsidR="00C220E8" w:rsidRDefault="00C220E8" w:rsidP="00C220E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Państwa Soł</w:t>
      </w:r>
      <w:r w:rsidR="002D4CF5">
        <w:rPr>
          <w:rFonts w:ascii="Times New Roman" w:hAnsi="Times New Roman" w:cs="Times New Roman"/>
          <w:sz w:val="24"/>
          <w:szCs w:val="24"/>
        </w:rPr>
        <w:t>tysów</w:t>
      </w:r>
      <w:r>
        <w:rPr>
          <w:rFonts w:ascii="Times New Roman" w:hAnsi="Times New Roman" w:cs="Times New Roman"/>
          <w:sz w:val="24"/>
          <w:szCs w:val="24"/>
        </w:rPr>
        <w:t xml:space="preserve"> dysk</w:t>
      </w:r>
      <w:r w:rsidR="007F1B5B">
        <w:rPr>
          <w:rFonts w:ascii="Times New Roman" w:hAnsi="Times New Roman" w:cs="Times New Roman"/>
          <w:sz w:val="24"/>
          <w:szCs w:val="24"/>
        </w:rPr>
        <w:t xml:space="preserve">usji nie podjął. </w:t>
      </w:r>
    </w:p>
    <w:p w:rsidR="00402F3D" w:rsidRPr="00402F3D" w:rsidRDefault="007F1B5B" w:rsidP="00402F3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3D">
        <w:rPr>
          <w:rFonts w:ascii="Times New Roman" w:hAnsi="Times New Roman" w:cs="Times New Roman"/>
          <w:b/>
          <w:sz w:val="24"/>
          <w:szCs w:val="24"/>
        </w:rPr>
        <w:t>Głosami : z – 1</w:t>
      </w:r>
      <w:r w:rsidR="00B50F46">
        <w:rPr>
          <w:rFonts w:ascii="Times New Roman" w:hAnsi="Times New Roman" w:cs="Times New Roman"/>
          <w:b/>
          <w:sz w:val="24"/>
          <w:szCs w:val="24"/>
        </w:rPr>
        <w:t>1</w:t>
      </w:r>
      <w:r w:rsidRPr="00402F3D">
        <w:rPr>
          <w:rFonts w:ascii="Times New Roman" w:hAnsi="Times New Roman" w:cs="Times New Roman"/>
          <w:b/>
          <w:sz w:val="24"/>
          <w:szCs w:val="24"/>
        </w:rPr>
        <w:t>, p – 0, w – 0 Rada Gminy podjęła uchwałę Nr  517/XLI/2014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b/>
          <w:sz w:val="24"/>
          <w:szCs w:val="24"/>
        </w:rPr>
        <w:t xml:space="preserve">w sprawie odstąpienia od sporządzenia zmiany miejscowego planu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20E8">
        <w:rPr>
          <w:rFonts w:ascii="Times New Roman" w:hAnsi="Times New Roman" w:cs="Times New Roman"/>
          <w:b/>
          <w:sz w:val="24"/>
          <w:szCs w:val="24"/>
        </w:rPr>
        <w:t>zagospodarowania przestrzennego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Lesznowola dla obszaru 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określonego w uchwale Nr 119 /XI/2007 Rady Gminy Lesznowola z dnia 25 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września 2007r. w sprawie przystąpienia do sporządzenia zmiany miejscowego 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planu zagospodarowania przestrzennego gminy Lesznowola dla części obrębu </w:t>
      </w:r>
    </w:p>
    <w:p w:rsidR="00402F3D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Jazgarzewszczyzna.</w:t>
      </w:r>
    </w:p>
    <w:p w:rsidR="00402F3D" w:rsidRPr="00B50F46" w:rsidRDefault="00402F3D" w:rsidP="00402F3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46">
        <w:rPr>
          <w:rFonts w:ascii="Times New Roman" w:hAnsi="Times New Roman" w:cs="Times New Roman"/>
          <w:sz w:val="20"/>
          <w:szCs w:val="20"/>
        </w:rPr>
        <w:t xml:space="preserve">     ( Radnych obecnych na </w:t>
      </w:r>
      <w:r w:rsidR="00B50F46" w:rsidRPr="00B50F46">
        <w:rPr>
          <w:rFonts w:ascii="Times New Roman" w:hAnsi="Times New Roman" w:cs="Times New Roman"/>
          <w:sz w:val="20"/>
          <w:szCs w:val="20"/>
        </w:rPr>
        <w:t>s</w:t>
      </w:r>
      <w:r w:rsidRPr="00B50F46">
        <w:rPr>
          <w:rFonts w:ascii="Times New Roman" w:hAnsi="Times New Roman" w:cs="Times New Roman"/>
          <w:sz w:val="20"/>
          <w:szCs w:val="20"/>
        </w:rPr>
        <w:t>ali obrad – 1</w:t>
      </w:r>
      <w:r w:rsidR="00B50F46" w:rsidRPr="00B50F46">
        <w:rPr>
          <w:rFonts w:ascii="Times New Roman" w:hAnsi="Times New Roman" w:cs="Times New Roman"/>
          <w:sz w:val="20"/>
          <w:szCs w:val="20"/>
        </w:rPr>
        <w:t>1</w:t>
      </w:r>
      <w:r w:rsidRPr="00B50F46">
        <w:rPr>
          <w:rFonts w:ascii="Times New Roman" w:hAnsi="Times New Roman" w:cs="Times New Roman"/>
          <w:sz w:val="20"/>
          <w:szCs w:val="20"/>
        </w:rPr>
        <w:t>)</w:t>
      </w:r>
    </w:p>
    <w:p w:rsidR="00402F3D" w:rsidRDefault="00402F3D" w:rsidP="004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7E8" w:rsidRDefault="00402F3D" w:rsidP="00B857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E8"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B857E8">
        <w:rPr>
          <w:rFonts w:ascii="Times New Roman" w:hAnsi="Times New Roman" w:cs="Times New Roman"/>
          <w:b/>
          <w:sz w:val="24"/>
          <w:szCs w:val="24"/>
        </w:rPr>
        <w:t>odstąpienia od sporządzenia zmiany miejscowego planu zagospodarowania przestrzennego gminy Lesznowola na części obszaru określonego w uchwale Nr 119/X/2011 Rady Gminy Lesznowola z dnia 29 listopada 2011r. w sprawie  przystąpienia do sporządzenia zmiany miejscowego planu zagospodarowania przestrzennego gminy Lesznowola dla części obrębu PGR i Radiostacja Łazy.</w:t>
      </w:r>
    </w:p>
    <w:p w:rsidR="00402F3D" w:rsidRPr="00B857E8" w:rsidRDefault="002C41A4" w:rsidP="00402F3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E8">
        <w:rPr>
          <w:rFonts w:ascii="Times New Roman" w:hAnsi="Times New Roman" w:cs="Times New Roman"/>
          <w:sz w:val="24"/>
          <w:szCs w:val="24"/>
        </w:rPr>
        <w:t xml:space="preserve">Sprawę  przedstawiły : Przewodnicząca RG B. </w:t>
      </w:r>
      <w:proofErr w:type="spellStart"/>
      <w:r w:rsidRPr="00B857E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B857E8">
        <w:rPr>
          <w:rFonts w:ascii="Times New Roman" w:hAnsi="Times New Roman" w:cs="Times New Roman"/>
          <w:sz w:val="24"/>
          <w:szCs w:val="24"/>
        </w:rPr>
        <w:t xml:space="preserve">  i Wójt Gminy M. J. Batycka – Wąsik.</w:t>
      </w:r>
    </w:p>
    <w:p w:rsidR="002C41A4" w:rsidRDefault="002C41A4" w:rsidP="002C41A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 iż uchwała Rady Gminy Lesznowola w sprawie odstąpienia od sporządzenia zmiany miejscowego planu zagospodarowania przestrzennego gminy Lesznowola na części obszaru określonego w uchwale Nr 119/X/2011 Rady Gminy Lesznowola z dnia 29 listopada 2011r. w sprawie przystąpienia do sporządzenia zmiany miejscowego planu zagospodarowania przestrzennego gminy Lesznowola dla części obrębu PGR i Radiostacja Łazy jest wynikiem braku uzgodnień na przedmiotowym terenie.</w:t>
      </w:r>
    </w:p>
    <w:p w:rsidR="002C41A4" w:rsidRDefault="00B50F46" w:rsidP="002C41A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KPPR i U  Ł. Grochala </w:t>
      </w:r>
      <w:r w:rsidR="002C41A4">
        <w:rPr>
          <w:rFonts w:ascii="Times New Roman" w:hAnsi="Times New Roman" w:cs="Times New Roman"/>
          <w:sz w:val="24"/>
          <w:szCs w:val="24"/>
        </w:rPr>
        <w:t xml:space="preserve"> poinformował, iż KPPR i U pozytywnie zaopiniowała projekt w/w uchwały.</w:t>
      </w:r>
    </w:p>
    <w:p w:rsidR="00FF0774" w:rsidRPr="002C41A4" w:rsidRDefault="00FF0774" w:rsidP="002C41A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058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rlak</w:t>
      </w:r>
      <w:proofErr w:type="spellEnd"/>
      <w:r w:rsidR="00C05870"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</w:p>
    <w:p w:rsidR="00B857E8" w:rsidRDefault="00B857E8" w:rsidP="00B857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zaproponowała dyskusję nad przedmiotowym projektem uchwały , jednakże żaden z Państwa Radnych i Państwa Sołtysów dyskusji nie podjął.</w:t>
      </w:r>
    </w:p>
    <w:p w:rsidR="007F1B5B" w:rsidRDefault="00B857E8" w:rsidP="007F1B5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9B">
        <w:rPr>
          <w:rFonts w:ascii="Times New Roman" w:hAnsi="Times New Roman" w:cs="Times New Roman"/>
          <w:b/>
          <w:sz w:val="24"/>
          <w:szCs w:val="24"/>
        </w:rPr>
        <w:t>Głosami : z – 1</w:t>
      </w:r>
      <w:r w:rsidR="00F71A55">
        <w:rPr>
          <w:rFonts w:ascii="Times New Roman" w:hAnsi="Times New Roman" w:cs="Times New Roman"/>
          <w:b/>
          <w:sz w:val="24"/>
          <w:szCs w:val="24"/>
        </w:rPr>
        <w:t>2</w:t>
      </w:r>
      <w:r w:rsidRPr="005F549B">
        <w:rPr>
          <w:rFonts w:ascii="Times New Roman" w:hAnsi="Times New Roman" w:cs="Times New Roman"/>
          <w:b/>
          <w:sz w:val="24"/>
          <w:szCs w:val="24"/>
        </w:rPr>
        <w:t xml:space="preserve"> , p – 0, w – 0 Rada Gminy podjęła uchwałę Nr 518/XLI/2014 w sprawie </w:t>
      </w:r>
      <w:r w:rsidR="005F549B" w:rsidRPr="005F549B">
        <w:rPr>
          <w:rFonts w:ascii="Times New Roman" w:hAnsi="Times New Roman" w:cs="Times New Roman"/>
          <w:b/>
          <w:sz w:val="24"/>
          <w:szCs w:val="24"/>
        </w:rPr>
        <w:t>odstąpienia od sporządzenia zmiany miejscowego planu zagospodarowania przestrzennego gminy Lesznowola na części obszaru określonego w uchwale Nr 119/X/2011 Rady Gminy Lesznowola z dnia 29 listopada 2011r. w sprawie przystąpienia do sporządzenia zmiany miejscowego planu zagospodarowania przestrzennego gminy Lesznowola dla części obrębu PGR i Radiostacja Łazy</w:t>
      </w:r>
      <w:r w:rsidR="005F549B">
        <w:rPr>
          <w:rFonts w:ascii="Times New Roman" w:hAnsi="Times New Roman" w:cs="Times New Roman"/>
          <w:b/>
          <w:sz w:val="24"/>
          <w:szCs w:val="24"/>
        </w:rPr>
        <w:t>.</w:t>
      </w:r>
    </w:p>
    <w:p w:rsidR="005F549B" w:rsidRPr="00B50F46" w:rsidRDefault="005F549B" w:rsidP="005F54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50F46">
        <w:rPr>
          <w:rFonts w:ascii="Times New Roman" w:hAnsi="Times New Roman" w:cs="Times New Roman"/>
          <w:sz w:val="20"/>
          <w:szCs w:val="20"/>
        </w:rPr>
        <w:t>( Radnych obecnych na sali obrad – 1</w:t>
      </w:r>
      <w:r w:rsidR="00F71A55">
        <w:rPr>
          <w:rFonts w:ascii="Times New Roman" w:hAnsi="Times New Roman" w:cs="Times New Roman"/>
          <w:sz w:val="20"/>
          <w:szCs w:val="20"/>
        </w:rPr>
        <w:t>2</w:t>
      </w:r>
      <w:r w:rsidRPr="00B50F46">
        <w:rPr>
          <w:rFonts w:ascii="Times New Roman" w:hAnsi="Times New Roman" w:cs="Times New Roman"/>
          <w:sz w:val="20"/>
          <w:szCs w:val="20"/>
        </w:rPr>
        <w:t>)</w:t>
      </w:r>
    </w:p>
    <w:p w:rsidR="001703A5" w:rsidRPr="00B50F46" w:rsidRDefault="001703A5" w:rsidP="00170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AB" w:rsidRPr="001703A5" w:rsidRDefault="001703A5" w:rsidP="00520C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520CAB">
        <w:rPr>
          <w:rFonts w:ascii="Times New Roman" w:hAnsi="Times New Roman" w:cs="Times New Roman"/>
          <w:b/>
          <w:sz w:val="24"/>
          <w:szCs w:val="24"/>
        </w:rPr>
        <w:t xml:space="preserve">odstąpienia od sporządzenia zmiany miejscowego planu zagospodarowania przestrzennego gminy Lesznowola na części obszaru określonego w uchwale Nr 365/XLIV/2006 Rady Gminy Lesznowola z dnia 25 lipca 2006r.  w sprawie przystąpienia do sporządzenia </w:t>
      </w:r>
      <w:r w:rsidR="00520CAB">
        <w:rPr>
          <w:rFonts w:ascii="Times New Roman" w:hAnsi="Times New Roman" w:cs="Times New Roman"/>
          <w:b/>
          <w:sz w:val="24"/>
          <w:szCs w:val="24"/>
        </w:rPr>
        <w:lastRenderedPageBreak/>
        <w:t>zmiany miejscowego planu zagospodarowania przestrzennego gminy Lesznowola dla części obrębu Mroków i Wola Mrokowska.</w:t>
      </w:r>
    </w:p>
    <w:p w:rsidR="00F774F9" w:rsidRDefault="00D0524D" w:rsidP="001700D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M.J. Batycka – Wąsik.</w:t>
      </w:r>
    </w:p>
    <w:p w:rsidR="00D0524D" w:rsidRPr="001700DB" w:rsidRDefault="00D0524D" w:rsidP="00AA4CA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00DB">
        <w:rPr>
          <w:rFonts w:ascii="Times New Roman" w:hAnsi="Times New Roman" w:cs="Times New Roman"/>
          <w:sz w:val="24"/>
          <w:szCs w:val="24"/>
        </w:rPr>
        <w:t>Wójt Gminy M. J. Batycka – Wąsik poinformowała , iż uchwała Rady Gminy Lesznowola w sprawie odstąpienia od sporządzenia zmiany miejscowego planu zagospodarowania przestrzennego gminy Lesznowola na części obszaru określonego w uchwale Nr 365/XLV/2006 Rady Gminy Lesznowola z dnia 25 lipca 2006r. w sprawie przystąpienia do sporządzenia zmiany miejscowego planu zagospodarowania przestrzennego gminy Lesznowola dla części obrębu Mroków i Wola Mrokowska jest wynikiem złożonych uwag do wyłożonego miejscowego planu mieszkańców wsi Wola Mrokowska o odstąpienie do sporządzenia miejscowego planu zagospodarowania przestrzennego gminy Lesznowola dla części obrębu Wola Mrokowska.</w:t>
      </w:r>
    </w:p>
    <w:p w:rsidR="00D0524D" w:rsidRDefault="005A045D" w:rsidP="00D052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D0524D">
        <w:rPr>
          <w:rFonts w:ascii="Times New Roman" w:hAnsi="Times New Roman" w:cs="Times New Roman"/>
          <w:sz w:val="24"/>
          <w:szCs w:val="24"/>
        </w:rPr>
        <w:t xml:space="preserve"> KPPR i U  </w:t>
      </w:r>
      <w:r>
        <w:rPr>
          <w:rFonts w:ascii="Times New Roman" w:hAnsi="Times New Roman" w:cs="Times New Roman"/>
          <w:sz w:val="24"/>
          <w:szCs w:val="24"/>
        </w:rPr>
        <w:t>Ł. Grochala</w:t>
      </w:r>
      <w:r w:rsidR="00D0524D">
        <w:rPr>
          <w:rFonts w:ascii="Times New Roman" w:hAnsi="Times New Roman" w:cs="Times New Roman"/>
          <w:sz w:val="24"/>
          <w:szCs w:val="24"/>
        </w:rPr>
        <w:t xml:space="preserve"> poinformowała ,iż KPPR i U pozytywnie zaopiniowała projekt w/w uchwały.</w:t>
      </w:r>
    </w:p>
    <w:p w:rsidR="00BC4014" w:rsidRDefault="00BC4014" w:rsidP="00D052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</w:t>
      </w:r>
    </w:p>
    <w:p w:rsidR="00520CAB" w:rsidRPr="00520CAB" w:rsidRDefault="00520CAB" w:rsidP="00520CA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CAB">
        <w:rPr>
          <w:rFonts w:ascii="Times New Roman" w:hAnsi="Times New Roman" w:cs="Times New Roman"/>
          <w:sz w:val="24"/>
          <w:szCs w:val="24"/>
        </w:rPr>
        <w:t xml:space="preserve">odstąpienia od sporządzenia zmiany miejscowego planu zagospodarowania przestrzennego gminy Lesznowola na części obszaru określonego w uchwale Nr 365/XLIV/2006 Rady Gminy Lesznowola z dnia 25 lipca 2006r.  w sprawie przystąpienia do sporządzenia zmiany miejscowego planu zagospodarowania przestrzennego gminy Lesznowola dla części obrębu Mroków i Wola Mrokowska </w:t>
      </w:r>
    </w:p>
    <w:p w:rsidR="00520CAB" w:rsidRDefault="00520CAB" w:rsidP="00520CA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zaproponowała dyskusję nad przedmiotowym projektem uchwały , jednakże żaden z Państwa Radnych i Państwa Sołtysów dyskusji nie podjął.</w:t>
      </w:r>
    </w:p>
    <w:p w:rsidR="001700DB" w:rsidRPr="001703A5" w:rsidRDefault="00520CAB" w:rsidP="001700D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Głosami : z – 1</w:t>
      </w:r>
      <w:r w:rsidR="005A04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p – 0, w – 0 Rada Gminy podjęła uchwałę Nr 519/XII/2014 w sprawie </w:t>
      </w:r>
      <w:r w:rsidR="001700DB">
        <w:rPr>
          <w:rFonts w:ascii="Times New Roman" w:hAnsi="Times New Roman" w:cs="Times New Roman"/>
          <w:b/>
          <w:sz w:val="24"/>
          <w:szCs w:val="24"/>
        </w:rPr>
        <w:t>odstąpienia od sporządzenia zmiany miejscowego planu zagospodarowania przestrzennego gminy Lesznowola na części obszaru określonego w uchwale Nr 365/XLIV/2006 Rady Gminy Lesznowola z dnia 25 lipca 2006r.  w sprawie przystąpienia do sporządzenia zmiany miejscowego planu zagospodarowania przestrzennego gminy Lesznowola dla części obrębu Mroków i Wola Mrokowska.</w:t>
      </w:r>
    </w:p>
    <w:p w:rsidR="00520CAB" w:rsidRPr="005A045D" w:rsidRDefault="001700DB" w:rsidP="001700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A045D">
        <w:rPr>
          <w:rFonts w:ascii="Times New Roman" w:hAnsi="Times New Roman" w:cs="Times New Roman"/>
          <w:sz w:val="20"/>
          <w:szCs w:val="20"/>
        </w:rPr>
        <w:t xml:space="preserve">( Radnych obecnych na sali obrad – </w:t>
      </w:r>
      <w:r w:rsidR="005A045D" w:rsidRPr="005A045D">
        <w:rPr>
          <w:rFonts w:ascii="Times New Roman" w:hAnsi="Times New Roman" w:cs="Times New Roman"/>
          <w:sz w:val="20"/>
          <w:szCs w:val="20"/>
        </w:rPr>
        <w:t>12</w:t>
      </w:r>
      <w:r w:rsidRPr="005A045D">
        <w:rPr>
          <w:rFonts w:ascii="Times New Roman" w:hAnsi="Times New Roman" w:cs="Times New Roman"/>
          <w:sz w:val="20"/>
          <w:szCs w:val="20"/>
        </w:rPr>
        <w:t>)</w:t>
      </w:r>
    </w:p>
    <w:p w:rsidR="001700DB" w:rsidRPr="00F71A55" w:rsidRDefault="001700DB" w:rsidP="00F71A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7A5" w:rsidRDefault="001700DB" w:rsidP="00D817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A5">
        <w:rPr>
          <w:rFonts w:ascii="Times New Roman" w:hAnsi="Times New Roman" w:cs="Times New Roman"/>
          <w:b/>
          <w:sz w:val="24"/>
          <w:szCs w:val="24"/>
        </w:rPr>
        <w:t xml:space="preserve">Rozpatrzono  projekt uchwały RG w sprawie </w:t>
      </w:r>
      <w:r w:rsidR="00D817A5">
        <w:rPr>
          <w:rFonts w:ascii="Times New Roman" w:hAnsi="Times New Roman" w:cs="Times New Roman"/>
          <w:b/>
          <w:sz w:val="24"/>
          <w:szCs w:val="24"/>
        </w:rPr>
        <w:t>zatwierdzenia zmiany miejscowego planu zagospodarowania przestrzennego gminy Lesznowola dla części obrębu Mysiadło.</w:t>
      </w:r>
    </w:p>
    <w:p w:rsidR="00073000" w:rsidRPr="00D817A5" w:rsidRDefault="00ED7392" w:rsidP="00073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A5"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 w:rsidRPr="00D817A5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D817A5"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ED7392" w:rsidRDefault="00ED7392" w:rsidP="00ED739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przedstawiła  merytorycznie i graficznie w/w projekt uchwały.</w:t>
      </w:r>
    </w:p>
    <w:p w:rsid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585998">
        <w:rPr>
          <w:rFonts w:ascii="Times New Roman" w:hAnsi="Times New Roman"/>
          <w:szCs w:val="24"/>
        </w:rPr>
        <w:t xml:space="preserve">Do opracowania planu przystąpiono w celu realizacji uchwały Nr 120/X/2011 </w:t>
      </w:r>
    </w:p>
    <w:p w:rsid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585998">
        <w:rPr>
          <w:rFonts w:ascii="Times New Roman" w:hAnsi="Times New Roman"/>
          <w:szCs w:val="24"/>
        </w:rPr>
        <w:t>Rady Gm</w:t>
      </w:r>
      <w:r>
        <w:rPr>
          <w:rFonts w:ascii="Times New Roman" w:hAnsi="Times New Roman"/>
          <w:szCs w:val="24"/>
        </w:rPr>
        <w:t>i</w:t>
      </w:r>
      <w:r w:rsidRPr="00585998">
        <w:rPr>
          <w:rFonts w:ascii="Times New Roman" w:hAnsi="Times New Roman"/>
          <w:szCs w:val="24"/>
        </w:rPr>
        <w:t xml:space="preserve">ny Lesznowola z dnia 29.11.2011 roku w sprawie przystąpienia do </w:t>
      </w:r>
    </w:p>
    <w:p w:rsid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585998">
        <w:rPr>
          <w:rFonts w:ascii="Times New Roman" w:hAnsi="Times New Roman"/>
          <w:szCs w:val="24"/>
        </w:rPr>
        <w:t xml:space="preserve">sporządzenia zmiany miejscowego planu zagospodarowania przestrzennego gminy </w:t>
      </w:r>
    </w:p>
    <w:p w:rsid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585998">
        <w:rPr>
          <w:rFonts w:ascii="Times New Roman" w:hAnsi="Times New Roman"/>
          <w:szCs w:val="24"/>
        </w:rPr>
        <w:t xml:space="preserve">Lesznowola dla części obrębu Mysiadło. Przedmiotowa uchwała obejmuje teren </w:t>
      </w:r>
    </w:p>
    <w:p w:rsidR="00585998" w:rsidRP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585998">
        <w:rPr>
          <w:rFonts w:ascii="Times New Roman" w:hAnsi="Times New Roman"/>
          <w:szCs w:val="24"/>
        </w:rPr>
        <w:t>położony w północnej części gminy Lesznowola na terenie wsi Mysiadło.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Obszar opracowania jest terenem zainwestowanym, graniczącym z terenem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przeznaczonym w obowiązującym miejscowym planie zagospodarowania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przestrzennego pod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98">
        <w:rPr>
          <w:rFonts w:ascii="Times New Roman" w:hAnsi="Times New Roman" w:cs="Times New Roman"/>
          <w:sz w:val="24"/>
          <w:szCs w:val="24"/>
        </w:rPr>
        <w:t xml:space="preserve">tereny usługowo - mieszkaniowe (U/M), tereny zabudowy </w:t>
      </w:r>
    </w:p>
    <w:p w:rsidR="00585998" w:rsidRP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>mieszkaniowej (MN).</w:t>
      </w:r>
    </w:p>
    <w:p w:rsidR="00585998" w:rsidRDefault="00585998" w:rsidP="00585998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5998">
        <w:rPr>
          <w:sz w:val="24"/>
          <w:szCs w:val="24"/>
        </w:rPr>
        <w:t xml:space="preserve">W projekcie planu teren objęty zmianą został przeznaczony pod tereny </w:t>
      </w:r>
      <w:r w:rsidRPr="00585998">
        <w:rPr>
          <w:b/>
          <w:sz w:val="24"/>
          <w:szCs w:val="24"/>
        </w:rPr>
        <w:t>MN</w:t>
      </w:r>
      <w:r w:rsidRPr="0058599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</w:t>
      </w:r>
    </w:p>
    <w:p w:rsidR="00585998" w:rsidRPr="00585998" w:rsidRDefault="00585998" w:rsidP="00585998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Pr="00585998">
        <w:rPr>
          <w:sz w:val="24"/>
          <w:szCs w:val="24"/>
        </w:rPr>
        <w:t xml:space="preserve">tereny zabudowy mieszkaniowej;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Projekt planu opracowany został przy uwzględnieniu wszystkich uwarunkowań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występujących na terenie objętym jego granicami, przy zachowaniu charakteru tej 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miejscowości oraz zgodnie z ustaleniami Studium uwarunkowań i kierunków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zagospodarowania przestrzennego gminy Lesznowola. Teren objęty projektem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planu przewidziany jest w Studium pod tereny zabudowy mieszkaniowej. W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trakcie sporządzania planu miejscowego przeprowadzono strategiczną ocenę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oddziaływania na środowisko z zapewnieniem udziału społeczeństwa, stosownie do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wymogów ustawy z dnia 3 października 2008 r. o udostępnianiu informacji o 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środowisku i jego ochronie, udziale społeczeństwa w ochronie środowiska oraz </w:t>
      </w:r>
    </w:p>
    <w:p w:rsidR="00585998" w:rsidRP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>ocenach oddziaływania na środowisko (Dz. U. z 2008r. Nr 199 poz. 1227 ze zm.).</w:t>
      </w:r>
    </w:p>
    <w:p w:rsid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5998">
        <w:rPr>
          <w:rFonts w:ascii="Times New Roman" w:hAnsi="Times New Roman" w:cs="Times New Roman"/>
          <w:sz w:val="24"/>
          <w:szCs w:val="24"/>
        </w:rPr>
        <w:t xml:space="preserve">Plan został sporządzony z zachowaniem obowiązujących procedur wynikających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998" w:rsidRP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5998">
        <w:rPr>
          <w:rFonts w:ascii="Times New Roman" w:hAnsi="Times New Roman" w:cs="Times New Roman"/>
          <w:sz w:val="24"/>
          <w:szCs w:val="24"/>
        </w:rPr>
        <w:t>w/w ustawy.</w:t>
      </w:r>
    </w:p>
    <w:p w:rsidR="00585998" w:rsidRPr="00585998" w:rsidRDefault="00585998" w:rsidP="00585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98" w:rsidRPr="00585998" w:rsidRDefault="00585998" w:rsidP="00585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98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585998" w:rsidRPr="00585998" w:rsidRDefault="00585998" w:rsidP="00585998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585998">
        <w:rPr>
          <w:rFonts w:ascii="Times New Roman" w:hAnsi="Times New Roman"/>
          <w:szCs w:val="24"/>
        </w:rPr>
        <w:t xml:space="preserve">Wójt Gminy Lesznowola w dniu 05.01.2012 r. ogłosił o przystąpieniu do sporządzenia zmiany miejscowego planu zagospodarowania przestrzennego gminy Lesznowola dla części obrębu Mysiadło. </w:t>
      </w:r>
    </w:p>
    <w:p w:rsidR="00585998" w:rsidRP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98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projektu planu (wnioski do dnia 13.02.2012 r.). Do wyłożonego projektu nie wpłynął żaden wniosek. </w:t>
      </w:r>
    </w:p>
    <w:p w:rsidR="00585998" w:rsidRPr="00585998" w:rsidRDefault="00585998" w:rsidP="00585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998" w:rsidRPr="00585998" w:rsidRDefault="00585998" w:rsidP="00585998">
      <w:pPr>
        <w:jc w:val="both"/>
        <w:rPr>
          <w:rFonts w:ascii="Times New Roman" w:hAnsi="Times New Roman" w:cs="Times New Roman"/>
          <w:sz w:val="24"/>
          <w:szCs w:val="24"/>
        </w:rPr>
      </w:pPr>
      <w:r w:rsidRPr="00585998">
        <w:rPr>
          <w:rFonts w:ascii="Times New Roman" w:hAnsi="Times New Roman" w:cs="Times New Roman"/>
          <w:sz w:val="24"/>
          <w:szCs w:val="24"/>
        </w:rPr>
        <w:t xml:space="preserve"> </w:t>
      </w:r>
      <w:r w:rsidRPr="00585998">
        <w:rPr>
          <w:rFonts w:ascii="Times New Roman" w:hAnsi="Times New Roman" w:cs="Times New Roman"/>
          <w:sz w:val="24"/>
          <w:szCs w:val="24"/>
        </w:rPr>
        <w:tab/>
        <w:t xml:space="preserve">Wójt Gminy Lesznowola w dniu 21.11.2013 r. ogłosił o wyłożeniu projektu planu wraz z prognozą oddziaływania na środowisko. Przedmiotowe dokumenty zostały wyłożone w dniach od 09.12.2013 r. do 17.01.2014 r. Dyskusja Publiczna odbyła się w dniu 08.01.2014 r. Termin składania uwag upłynął w dniu 03.02.2014 r.  </w:t>
      </w:r>
    </w:p>
    <w:p w:rsidR="00585998" w:rsidRDefault="00585998" w:rsidP="00585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98">
        <w:rPr>
          <w:rFonts w:ascii="Times New Roman" w:hAnsi="Times New Roman" w:cs="Times New Roman"/>
          <w:sz w:val="24"/>
          <w:szCs w:val="24"/>
        </w:rPr>
        <w:t xml:space="preserve">Do wyłożonego projektu nie wpłynęła żadna uwaga. </w:t>
      </w:r>
    </w:p>
    <w:p w:rsidR="00262BAB" w:rsidRDefault="00F71A55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262BAB">
        <w:rPr>
          <w:rFonts w:ascii="Times New Roman" w:hAnsi="Times New Roman" w:cs="Times New Roman"/>
          <w:sz w:val="24"/>
          <w:szCs w:val="24"/>
        </w:rPr>
        <w:t xml:space="preserve"> KPPR i U  </w:t>
      </w:r>
      <w:r>
        <w:rPr>
          <w:rFonts w:ascii="Times New Roman" w:hAnsi="Times New Roman" w:cs="Times New Roman"/>
          <w:sz w:val="24"/>
          <w:szCs w:val="24"/>
        </w:rPr>
        <w:t>Ł. Grochala</w:t>
      </w:r>
      <w:r w:rsidR="00262BAB">
        <w:rPr>
          <w:rFonts w:ascii="Times New Roman" w:hAnsi="Times New Roman" w:cs="Times New Roman"/>
          <w:sz w:val="24"/>
          <w:szCs w:val="24"/>
        </w:rPr>
        <w:t xml:space="preserve"> poinformował ,iż KPPR i U pozytywnie zaopiniowała projekt w/w uchwały.</w:t>
      </w:r>
    </w:p>
    <w:p w:rsidR="00262BAB" w:rsidRDefault="00262BAB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poinformowała, iż sposób procedowania i kwestii uchwalania przez Radę Gminy miejscowego planu zagospodarowania przestrzennego jest zawarty w art. 20 pkt. 1 ustawy z dnia 27 marca 2003r. o planowaniu i zagospodarowaniu przestrzennym. Wójt Gminy przedstawiła treść zaś</w:t>
      </w:r>
      <w:r w:rsidR="0056126E">
        <w:rPr>
          <w:rFonts w:ascii="Times New Roman" w:hAnsi="Times New Roman" w:cs="Times New Roman"/>
          <w:sz w:val="24"/>
          <w:szCs w:val="24"/>
        </w:rPr>
        <w:t>wiadczenia w formie wypisu i wyrysu ze Studium Uwarunkowań i Kierunków Zagospodarowania Przestrzennego Gminy Lesznowola.</w:t>
      </w:r>
    </w:p>
    <w:p w:rsidR="0056126E" w:rsidRDefault="0056126E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</w:t>
      </w:r>
      <w:r w:rsidR="00F71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 – 0, w – 0 Rada Gminy pozytywnie zaopiniowała zgodność projektu Studium Uwarunkowań i Kierunków Zagospodarowania Przestrzennego Gminy.</w:t>
      </w:r>
    </w:p>
    <w:p w:rsidR="0056126E" w:rsidRDefault="0056126E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zaprezentowała zał. nr 3 przedmiotowego projektu uchwały RG o sposobie realizacji zapisanych w planie inwestycji z zakresu infrastruktury technicznej , które należą do zadań własnych gminy oraz zasad ich finansowania.</w:t>
      </w:r>
    </w:p>
    <w:p w:rsidR="0056126E" w:rsidRDefault="00F71A55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Głosami : z – 12</w:t>
      </w:r>
      <w:r w:rsidR="0056126E">
        <w:rPr>
          <w:rFonts w:ascii="Times New Roman" w:hAnsi="Times New Roman" w:cs="Times New Roman"/>
          <w:sz w:val="24"/>
          <w:szCs w:val="24"/>
        </w:rPr>
        <w:t xml:space="preserve">, p – 0, w – 0 Rada Gminy pozytywnie zaopiniowała sposób realizacji inwestycji z </w:t>
      </w:r>
      <w:r w:rsidR="00056618">
        <w:rPr>
          <w:rFonts w:ascii="Times New Roman" w:hAnsi="Times New Roman" w:cs="Times New Roman"/>
          <w:sz w:val="24"/>
          <w:szCs w:val="24"/>
        </w:rPr>
        <w:t>zakresu infrastruktury technicz</w:t>
      </w:r>
      <w:r w:rsidR="0056126E">
        <w:rPr>
          <w:rFonts w:ascii="Times New Roman" w:hAnsi="Times New Roman" w:cs="Times New Roman"/>
          <w:sz w:val="24"/>
          <w:szCs w:val="24"/>
        </w:rPr>
        <w:t>nej , należącej do zadań własnych gminy.</w:t>
      </w:r>
    </w:p>
    <w:p w:rsidR="00D817A5" w:rsidRPr="00D817A5" w:rsidRDefault="00056618" w:rsidP="00D817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  <w:r w:rsidR="00D817A5" w:rsidRPr="00D817A5">
        <w:rPr>
          <w:rFonts w:ascii="Times New Roman" w:hAnsi="Times New Roman" w:cs="Times New Roman"/>
          <w:sz w:val="24"/>
          <w:szCs w:val="24"/>
        </w:rPr>
        <w:t>zatwierdzenia zmiany miejscowego planu zagospodarowania przestrzennego gminy Leszno</w:t>
      </w:r>
      <w:r w:rsidR="00D817A5">
        <w:rPr>
          <w:rFonts w:ascii="Times New Roman" w:hAnsi="Times New Roman" w:cs="Times New Roman"/>
          <w:sz w:val="24"/>
          <w:szCs w:val="24"/>
        </w:rPr>
        <w:t>wola dla części obrębu Mysiadło i zaproponowała dyskusję nad przedmiotowym projektem uchwały , jednakże żaden z Państwa Radnych i Państwa Sołtysów dyskusji nie podjął.</w:t>
      </w:r>
    </w:p>
    <w:p w:rsidR="00056618" w:rsidRPr="00D817A5" w:rsidRDefault="00D817A5" w:rsidP="00262BA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</w:t>
      </w:r>
      <w:r w:rsidR="00F71A55">
        <w:rPr>
          <w:rFonts w:ascii="Times New Roman" w:hAnsi="Times New Roman" w:cs="Times New Roman"/>
          <w:b/>
          <w:sz w:val="24"/>
          <w:szCs w:val="24"/>
        </w:rPr>
        <w:t>mi : z – 12</w:t>
      </w:r>
      <w:r>
        <w:rPr>
          <w:rFonts w:ascii="Times New Roman" w:hAnsi="Times New Roman" w:cs="Times New Roman"/>
          <w:b/>
          <w:sz w:val="24"/>
          <w:szCs w:val="24"/>
        </w:rPr>
        <w:t>, p – 0, w – 0 Rada Gminy podjęła uchwałę Nr 520/XLI/2014 w sprawie zatwierdzenia zmiany miejscowego planu zagospodarowania przestrzennego gminy Lesznowola dla części obrębu Mysiadło .</w:t>
      </w:r>
    </w:p>
    <w:p w:rsidR="00D817A5" w:rsidRDefault="00D817A5" w:rsidP="00D817A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Radnych obecnych na </w:t>
      </w:r>
      <w:r w:rsidR="00F71A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obrad – 1</w:t>
      </w:r>
      <w:r w:rsidR="00F71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7A5" w:rsidRPr="00D817A5" w:rsidRDefault="00D817A5" w:rsidP="00D817A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5998" w:rsidRDefault="00D817A5" w:rsidP="00D81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RGF w sprawie </w:t>
      </w:r>
      <w:r w:rsidR="00815679">
        <w:rPr>
          <w:rFonts w:ascii="Times New Roman" w:hAnsi="Times New Roman" w:cs="Times New Roman"/>
          <w:b/>
          <w:sz w:val="24"/>
          <w:szCs w:val="24"/>
        </w:rPr>
        <w:t>uchwalenia miejscowego planu zagospodarowania przestrzennego gminy Lesznowola dla części obrębu Mroków – obszar I.</w:t>
      </w:r>
    </w:p>
    <w:p w:rsidR="00815679" w:rsidRDefault="00815679" w:rsidP="0081567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815679" w:rsidRDefault="00815679" w:rsidP="008156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815679" w:rsidRDefault="00A03B2E" w:rsidP="008156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przedstawiła merytorycznie i graficznie w/w projekt uchwały.</w:t>
      </w:r>
    </w:p>
    <w:p w:rsidR="009B609F" w:rsidRDefault="009B609F" w:rsidP="009B609F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9B609F">
        <w:rPr>
          <w:rFonts w:ascii="Times New Roman" w:hAnsi="Times New Roman"/>
          <w:szCs w:val="24"/>
        </w:rPr>
        <w:t xml:space="preserve">Do opracowania planu przystąpiono w celu realizacji uchwały Nr 187/XV/2008 </w:t>
      </w:r>
      <w:r>
        <w:rPr>
          <w:rFonts w:ascii="Times New Roman" w:hAnsi="Times New Roman"/>
          <w:szCs w:val="24"/>
        </w:rPr>
        <w:t xml:space="preserve">          </w:t>
      </w:r>
    </w:p>
    <w:p w:rsidR="009B609F" w:rsidRDefault="009B609F" w:rsidP="009B609F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9B609F">
        <w:rPr>
          <w:rFonts w:ascii="Times New Roman" w:hAnsi="Times New Roman"/>
          <w:szCs w:val="24"/>
        </w:rPr>
        <w:t xml:space="preserve">Rady Gminy Lesznowola z dnia 4.03.2008 roku w sprawie przystąpienia do </w:t>
      </w:r>
    </w:p>
    <w:p w:rsidR="009B609F" w:rsidRDefault="009B609F" w:rsidP="009B609F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9B609F">
        <w:rPr>
          <w:rFonts w:ascii="Times New Roman" w:hAnsi="Times New Roman"/>
          <w:szCs w:val="24"/>
        </w:rPr>
        <w:t xml:space="preserve">sporządzenia zmiany miejscowego planu zagospodarowania przestrzennego gminy </w:t>
      </w:r>
    </w:p>
    <w:p w:rsidR="009B609F" w:rsidRDefault="009B609F" w:rsidP="009B609F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9B609F">
        <w:rPr>
          <w:rFonts w:ascii="Times New Roman" w:hAnsi="Times New Roman"/>
          <w:szCs w:val="24"/>
        </w:rPr>
        <w:t xml:space="preserve">Lesznowola dla części obrębu Mroków. Przedmiotowa uchwała obejmuje teren </w:t>
      </w:r>
    </w:p>
    <w:p w:rsidR="009B609F" w:rsidRDefault="009B609F" w:rsidP="00707C8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9B609F">
        <w:rPr>
          <w:rFonts w:ascii="Times New Roman" w:hAnsi="Times New Roman"/>
          <w:szCs w:val="24"/>
        </w:rPr>
        <w:t>położony w zachodniej części gminy Lesznowola na terenie wsi Mroków.</w:t>
      </w:r>
    </w:p>
    <w:p w:rsidR="009B609F" w:rsidRPr="009B609F" w:rsidRDefault="009B609F" w:rsidP="00707C8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07C89" w:rsidRDefault="009B609F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09F">
        <w:rPr>
          <w:rFonts w:ascii="Times New Roman" w:hAnsi="Times New Roman" w:cs="Times New Roman"/>
          <w:sz w:val="24"/>
          <w:szCs w:val="24"/>
        </w:rPr>
        <w:t xml:space="preserve">Obszar opracowania jest terenem zainwestowanym, graniczącym z terenem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przeznaczonym w obowiązującym miejscowym planie zagospodarowania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przestrzennego pod tereny usługowo - mieszkaniowe (U/M), tereny zabudowy </w:t>
      </w:r>
    </w:p>
    <w:p w:rsidR="009B609F" w:rsidRPr="009B609F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>mieszkaniowej (MN).</w:t>
      </w:r>
    </w:p>
    <w:p w:rsidR="00707C89" w:rsidRDefault="00707C89" w:rsidP="00707C89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609F" w:rsidRPr="009B609F">
        <w:rPr>
          <w:sz w:val="24"/>
          <w:szCs w:val="24"/>
        </w:rPr>
        <w:t xml:space="preserve">W projekcie planu teren objęty zmianą został przeznaczony pod tereny </w:t>
      </w:r>
      <w:r w:rsidR="009B609F" w:rsidRPr="009B609F">
        <w:rPr>
          <w:b/>
          <w:sz w:val="24"/>
          <w:szCs w:val="24"/>
        </w:rPr>
        <w:t>MN</w:t>
      </w:r>
      <w:r w:rsidR="009B609F" w:rsidRPr="009B609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B609F" w:rsidRPr="009B609F">
        <w:rPr>
          <w:sz w:val="24"/>
          <w:szCs w:val="24"/>
        </w:rPr>
        <w:t xml:space="preserve"> </w:t>
      </w:r>
    </w:p>
    <w:p w:rsidR="00707C89" w:rsidRDefault="00707C89" w:rsidP="00707C89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609F" w:rsidRPr="009B609F">
        <w:rPr>
          <w:sz w:val="24"/>
          <w:szCs w:val="24"/>
        </w:rPr>
        <w:t xml:space="preserve">tereny zabudowy mieszkaniowej,  tereny usługowo - mieszkaniowe </w:t>
      </w:r>
      <w:r w:rsidR="009B609F" w:rsidRPr="009B609F">
        <w:rPr>
          <w:b/>
          <w:sz w:val="24"/>
          <w:szCs w:val="24"/>
        </w:rPr>
        <w:t>U/M</w:t>
      </w:r>
      <w:r w:rsidR="009B609F" w:rsidRPr="009B609F">
        <w:rPr>
          <w:sz w:val="24"/>
          <w:szCs w:val="24"/>
        </w:rPr>
        <w:t xml:space="preserve">, tereny </w:t>
      </w:r>
    </w:p>
    <w:p w:rsidR="00707C89" w:rsidRDefault="00707C89" w:rsidP="00707C89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609F" w:rsidRPr="009B609F">
        <w:rPr>
          <w:sz w:val="24"/>
          <w:szCs w:val="24"/>
        </w:rPr>
        <w:t xml:space="preserve">zabudowy usługowej </w:t>
      </w:r>
      <w:r w:rsidR="009B609F" w:rsidRPr="009B609F">
        <w:rPr>
          <w:b/>
          <w:sz w:val="24"/>
          <w:szCs w:val="24"/>
        </w:rPr>
        <w:t xml:space="preserve">U, </w:t>
      </w:r>
      <w:r w:rsidR="009B609F" w:rsidRPr="009B609F">
        <w:rPr>
          <w:sz w:val="24"/>
          <w:szCs w:val="24"/>
        </w:rPr>
        <w:t xml:space="preserve">teren zabudowy usługowe i zabudowy usług publicznych </w:t>
      </w:r>
    </w:p>
    <w:p w:rsidR="00707C89" w:rsidRDefault="00707C89" w:rsidP="00707C89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609F" w:rsidRPr="009B609F">
        <w:rPr>
          <w:b/>
          <w:sz w:val="24"/>
          <w:szCs w:val="24"/>
        </w:rPr>
        <w:t>UP</w:t>
      </w:r>
      <w:r w:rsidR="009B609F" w:rsidRPr="009B609F">
        <w:rPr>
          <w:sz w:val="24"/>
          <w:szCs w:val="24"/>
        </w:rPr>
        <w:t xml:space="preserve">, teren obiektów produkcyjnych składów, magazynów i zabudowy usługowej </w:t>
      </w:r>
    </w:p>
    <w:p w:rsidR="009B609F" w:rsidRPr="009B609F" w:rsidRDefault="00707C89" w:rsidP="00707C89">
      <w:pPr>
        <w:pStyle w:val="Domylnie"/>
        <w:tabs>
          <w:tab w:val="left" w:pos="1134"/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B609F" w:rsidRPr="009B609F">
        <w:rPr>
          <w:b/>
          <w:sz w:val="24"/>
          <w:szCs w:val="24"/>
        </w:rPr>
        <w:t>P/U.</w:t>
      </w:r>
      <w:r w:rsidRPr="009B609F">
        <w:rPr>
          <w:sz w:val="24"/>
          <w:szCs w:val="24"/>
        </w:rPr>
        <w:t xml:space="preserve">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Projekt planu opracowany został przy uwzględnieniu wszystkich uwarunkowań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występujących na terenie objętym jego granicami, przy zachowaniu charakteru tej 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miejscowości oraz zgodnie z ustaleniami Studium uwarunkowań i kierunków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zagospodarowania przestrzennego gminy Lesznowola. Teren objęty projektem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planu przewidziany jest w Studium pod tereny zabudowy mieszkaniowej,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usługowej i usługowo-produkcyjnej. W trakcie sporządzania planu miejscowego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przeprowadzono strategiczną ocenę oddziaływania na środowisko z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zapewnieniem udziału społeczeństwa, stosownie do wymogów ustawy z dnia 3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udziale społeczeństwa w ochronie środowiska oraz ocenach oddziaływania na </w:t>
      </w:r>
    </w:p>
    <w:p w:rsidR="009B609F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>środowisko (Dz. U. z 2008r. Nr 199 poz. 1227 ze zm.).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Plan został sporządzony z zachowaniem obowiązujących procedur wynikających </w:t>
      </w:r>
    </w:p>
    <w:p w:rsidR="009B609F" w:rsidRPr="009B609F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>z w/w ustawy.</w:t>
      </w:r>
    </w:p>
    <w:p w:rsidR="009B609F" w:rsidRPr="009B609F" w:rsidRDefault="009B609F" w:rsidP="0070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9F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707C89" w:rsidRDefault="00707C89" w:rsidP="00707C8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9B609F" w:rsidRPr="009B609F">
        <w:rPr>
          <w:rFonts w:ascii="Times New Roman" w:hAnsi="Times New Roman"/>
          <w:szCs w:val="24"/>
        </w:rPr>
        <w:t xml:space="preserve">Wójt Gminy Lesznowola w dniu 17.07.2008 r. ogłosił o przystąpieniu do </w:t>
      </w:r>
    </w:p>
    <w:p w:rsidR="00707C89" w:rsidRDefault="00707C89" w:rsidP="00707C8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9B609F" w:rsidRPr="009B609F">
        <w:rPr>
          <w:rFonts w:ascii="Times New Roman" w:hAnsi="Times New Roman"/>
          <w:szCs w:val="24"/>
        </w:rPr>
        <w:t xml:space="preserve">sporządzenia zmiany miejscowego planu zagospodarowania przestrzennego </w:t>
      </w:r>
    </w:p>
    <w:p w:rsidR="009B609F" w:rsidRPr="009B609F" w:rsidRDefault="00707C89" w:rsidP="00707C8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9B609F" w:rsidRPr="009B609F">
        <w:rPr>
          <w:rFonts w:ascii="Times New Roman" w:hAnsi="Times New Roman"/>
          <w:szCs w:val="24"/>
        </w:rPr>
        <w:t xml:space="preserve">gminy Lesznowola dla części obrębu Mroków.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07C89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projektu planu (wnioski do dnia 22.08.2208 r.). Do projektu nie wpłynął żaden </w:t>
      </w:r>
    </w:p>
    <w:p w:rsidR="009B609F" w:rsidRPr="009B609F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wniosek. </w:t>
      </w:r>
    </w:p>
    <w:p w:rsidR="009B609F" w:rsidRPr="009B609F" w:rsidRDefault="009B609F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C89" w:rsidRDefault="009B609F" w:rsidP="00707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09F">
        <w:rPr>
          <w:rFonts w:ascii="Times New Roman" w:hAnsi="Times New Roman" w:cs="Times New Roman"/>
          <w:sz w:val="24"/>
          <w:szCs w:val="24"/>
        </w:rPr>
        <w:t xml:space="preserve"> </w:t>
      </w:r>
      <w:r w:rsidRPr="009B609F">
        <w:rPr>
          <w:rFonts w:ascii="Times New Roman" w:hAnsi="Times New Roman" w:cs="Times New Roman"/>
          <w:sz w:val="24"/>
          <w:szCs w:val="24"/>
        </w:rPr>
        <w:tab/>
      </w:r>
      <w:r w:rsidR="00707C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09F">
        <w:rPr>
          <w:rFonts w:ascii="Times New Roman" w:hAnsi="Times New Roman" w:cs="Times New Roman"/>
          <w:sz w:val="24"/>
          <w:szCs w:val="24"/>
        </w:rPr>
        <w:t xml:space="preserve">Wójt Gminy Lesznowola w dniu 18.02.2014 r. ogłosił o wyłożeniu projektu planu </w:t>
      </w:r>
    </w:p>
    <w:p w:rsidR="00707C89" w:rsidRDefault="00707C89" w:rsidP="00707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wraz z prognozą oddziaływania na środowisko. Przedmiotowe dokumenty zostały </w:t>
      </w:r>
    </w:p>
    <w:p w:rsidR="00707C89" w:rsidRDefault="00707C89" w:rsidP="00707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wyłożone w dniach od 05.03.2014 r. do 11.04.2014 r. Dyskusja Publiczna odbyła </w:t>
      </w:r>
    </w:p>
    <w:p w:rsidR="009B609F" w:rsidRPr="009B609F" w:rsidRDefault="00707C89" w:rsidP="00707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się w dniu 02.04.2014 r. Termin składania uwag upłynął w dniu 09.05.2014 r.  </w:t>
      </w:r>
    </w:p>
    <w:p w:rsidR="009B609F" w:rsidRPr="009B609F" w:rsidRDefault="00707C89" w:rsidP="00707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09F" w:rsidRPr="009B609F">
        <w:rPr>
          <w:rFonts w:ascii="Times New Roman" w:hAnsi="Times New Roman" w:cs="Times New Roman"/>
          <w:sz w:val="24"/>
          <w:szCs w:val="24"/>
        </w:rPr>
        <w:t xml:space="preserve">Do wyłożonego projektu nie wpłynęła żadna uwaga. </w:t>
      </w:r>
    </w:p>
    <w:p w:rsidR="00A03B2E" w:rsidRDefault="00F71A55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707C89">
        <w:rPr>
          <w:rFonts w:ascii="Times New Roman" w:hAnsi="Times New Roman" w:cs="Times New Roman"/>
          <w:sz w:val="24"/>
          <w:szCs w:val="24"/>
        </w:rPr>
        <w:t xml:space="preserve"> KPPR i U </w:t>
      </w:r>
      <w:r>
        <w:rPr>
          <w:rFonts w:ascii="Times New Roman" w:hAnsi="Times New Roman" w:cs="Times New Roman"/>
          <w:sz w:val="24"/>
          <w:szCs w:val="24"/>
        </w:rPr>
        <w:t xml:space="preserve"> Ł. Grochala </w:t>
      </w:r>
      <w:r w:rsidR="00707C89">
        <w:rPr>
          <w:rFonts w:ascii="Times New Roman" w:hAnsi="Times New Roman" w:cs="Times New Roman"/>
          <w:sz w:val="24"/>
          <w:szCs w:val="24"/>
        </w:rPr>
        <w:t xml:space="preserve"> poinformował ,</w:t>
      </w:r>
      <w:r w:rsidR="00AA4CA2">
        <w:rPr>
          <w:rFonts w:ascii="Times New Roman" w:hAnsi="Times New Roman" w:cs="Times New Roman"/>
          <w:sz w:val="24"/>
          <w:szCs w:val="24"/>
        </w:rPr>
        <w:t xml:space="preserve"> </w:t>
      </w:r>
      <w:r w:rsidR="00707C89">
        <w:rPr>
          <w:rFonts w:ascii="Times New Roman" w:hAnsi="Times New Roman" w:cs="Times New Roman"/>
          <w:sz w:val="24"/>
          <w:szCs w:val="24"/>
        </w:rPr>
        <w:t xml:space="preserve">iż </w:t>
      </w:r>
      <w:proofErr w:type="spellStart"/>
      <w:r w:rsidR="00A2641E">
        <w:rPr>
          <w:rFonts w:ascii="Times New Roman" w:hAnsi="Times New Roman" w:cs="Times New Roman"/>
          <w:sz w:val="24"/>
          <w:szCs w:val="24"/>
        </w:rPr>
        <w:t>KPPRi</w:t>
      </w:r>
      <w:proofErr w:type="spellEnd"/>
      <w:r w:rsidR="00A2641E">
        <w:rPr>
          <w:rFonts w:ascii="Times New Roman" w:hAnsi="Times New Roman" w:cs="Times New Roman"/>
          <w:sz w:val="24"/>
          <w:szCs w:val="24"/>
        </w:rPr>
        <w:t xml:space="preserve"> U pozytywnie zaopiniowała projekt w/w uchwały.</w:t>
      </w:r>
    </w:p>
    <w:p w:rsidR="00A2641E" w:rsidRDefault="00A2641E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</w:t>
      </w:r>
      <w:r w:rsidR="00AA4CA2">
        <w:rPr>
          <w:rFonts w:ascii="Times New Roman" w:hAnsi="Times New Roman" w:cs="Times New Roman"/>
          <w:sz w:val="24"/>
          <w:szCs w:val="24"/>
        </w:rPr>
        <w:t>Batycka – Wąsik poinformowała , iż sposób procedowania kwestii uchwalania przez Rad</w:t>
      </w:r>
      <w:r w:rsidR="003E2057">
        <w:rPr>
          <w:rFonts w:ascii="Times New Roman" w:hAnsi="Times New Roman" w:cs="Times New Roman"/>
          <w:sz w:val="24"/>
          <w:szCs w:val="24"/>
        </w:rPr>
        <w:t>ę</w:t>
      </w:r>
      <w:r w:rsidR="00AA4CA2">
        <w:rPr>
          <w:rFonts w:ascii="Times New Roman" w:hAnsi="Times New Roman" w:cs="Times New Roman"/>
          <w:sz w:val="24"/>
          <w:szCs w:val="24"/>
        </w:rPr>
        <w:t xml:space="preserve"> Gminy miejscowego planu zagospodarowania </w:t>
      </w:r>
      <w:r w:rsidR="003E2057">
        <w:rPr>
          <w:rFonts w:ascii="Times New Roman" w:hAnsi="Times New Roman" w:cs="Times New Roman"/>
          <w:sz w:val="24"/>
          <w:szCs w:val="24"/>
        </w:rPr>
        <w:t>przestrzennego jest zawarty w art.20 pkt.1 ustawy z dnia 27 marca 2003r. o planowaniu i zagospodarowaniu przestrzennym . Wójt Gminy przedstawiła treść zaświadczenia w formie wypisu i wyrysu  ze Studium Uwarunkowań i Kierunków Zagospodarowania Przestrzennego Gminy Lesznowola.</w:t>
      </w:r>
    </w:p>
    <w:p w:rsidR="003E2057" w:rsidRDefault="003E2057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</w:t>
      </w:r>
      <w:r w:rsidR="00F71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 – 0, w – 0 Rada Gminy pozytywnie zaopiniowała  zgodność projektu  Studium Uwarunkowań i Kierunków Zagospodarowania Przestrzennego Gminy.</w:t>
      </w:r>
    </w:p>
    <w:p w:rsidR="003E2057" w:rsidRDefault="003E2057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zaprezentowała zał. nr</w:t>
      </w:r>
      <w:r w:rsidR="008C2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przedmiotowego  projektu uchwały RG o sposobie realizacji zapisanych w planie inwestycji z zakresu infrastruktury </w:t>
      </w:r>
      <w:r w:rsidR="00D43E28">
        <w:rPr>
          <w:rFonts w:ascii="Times New Roman" w:hAnsi="Times New Roman" w:cs="Times New Roman"/>
          <w:sz w:val="24"/>
          <w:szCs w:val="24"/>
        </w:rPr>
        <w:t xml:space="preserve">technicznej , które należą do zadań własnych gminy oraz </w:t>
      </w:r>
      <w:r w:rsidR="0091133F">
        <w:rPr>
          <w:rFonts w:ascii="Times New Roman" w:hAnsi="Times New Roman" w:cs="Times New Roman"/>
          <w:sz w:val="24"/>
          <w:szCs w:val="24"/>
        </w:rPr>
        <w:t>zasad ich finansowania .</w:t>
      </w:r>
    </w:p>
    <w:p w:rsidR="0091133F" w:rsidRDefault="00F71A55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12</w:t>
      </w:r>
      <w:r w:rsidR="008C2FDC">
        <w:rPr>
          <w:rFonts w:ascii="Times New Roman" w:hAnsi="Times New Roman" w:cs="Times New Roman"/>
          <w:sz w:val="24"/>
          <w:szCs w:val="24"/>
        </w:rPr>
        <w:t>, p – 0, w – 0 Rada Gminy pozytywnie zaopiniowała sposób realizacji inwestycji z zakresu infrastruktury technicznej , należącej do zadań własnych gminy.</w:t>
      </w:r>
    </w:p>
    <w:p w:rsidR="008C2FDC" w:rsidRDefault="008C2FDC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miejscowego planu </w:t>
      </w:r>
      <w:r w:rsidR="009F0BB4">
        <w:rPr>
          <w:rFonts w:ascii="Times New Roman" w:hAnsi="Times New Roman" w:cs="Times New Roman"/>
          <w:sz w:val="24"/>
          <w:szCs w:val="24"/>
        </w:rPr>
        <w:t xml:space="preserve"> zagospodarowania przestrzennego gminy Lesznowola dla części obrębu Mroków – obszar I </w:t>
      </w:r>
      <w:proofErr w:type="spellStart"/>
      <w:r w:rsidR="009F0B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0BB4">
        <w:rPr>
          <w:rFonts w:ascii="Times New Roman" w:hAnsi="Times New Roman" w:cs="Times New Roman"/>
          <w:sz w:val="24"/>
          <w:szCs w:val="24"/>
        </w:rPr>
        <w:t xml:space="preserve"> zaproponowała dyskusję nad przedmiotowym projektem uchwały , jednakże żaden z Państwa Radnych i Państwa Sołtysów dyskusji nie podjął.</w:t>
      </w:r>
    </w:p>
    <w:p w:rsidR="009F0BB4" w:rsidRDefault="00F71A55" w:rsidP="00707C89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12</w:t>
      </w:r>
      <w:r w:rsidR="009F0BB4">
        <w:rPr>
          <w:rFonts w:ascii="Times New Roman" w:hAnsi="Times New Roman" w:cs="Times New Roman"/>
          <w:b/>
          <w:sz w:val="24"/>
          <w:szCs w:val="24"/>
        </w:rPr>
        <w:t>, p – 0, w – 0 Rada Gminy podjęła uchwałę Nr 521/XLI/2014</w:t>
      </w:r>
    </w:p>
    <w:p w:rsidR="009F0BB4" w:rsidRPr="000A31A2" w:rsidRDefault="000A31A2" w:rsidP="009F0BB4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A31A2">
        <w:rPr>
          <w:rFonts w:ascii="Times New Roman" w:hAnsi="Times New Roman" w:cs="Times New Roman"/>
          <w:b/>
          <w:sz w:val="24"/>
          <w:szCs w:val="24"/>
        </w:rPr>
        <w:t>w sprawie uchwalenia miejscowego planu zagospodarowania przestrzennego gminy Lesznowola dla części obrębu Mroków – obszar I.</w:t>
      </w:r>
    </w:p>
    <w:p w:rsidR="00F71A55" w:rsidRDefault="006952C6" w:rsidP="00F71A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C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6952C6">
        <w:rPr>
          <w:rFonts w:ascii="Times New Roman" w:hAnsi="Times New Roman" w:cs="Times New Roman"/>
          <w:sz w:val="20"/>
          <w:szCs w:val="20"/>
        </w:rPr>
        <w:t>( Radnych obecnych na sali obrad – 12).</w:t>
      </w:r>
    </w:p>
    <w:p w:rsidR="006952C6" w:rsidRPr="006952C6" w:rsidRDefault="006952C6" w:rsidP="00F71A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A55" w:rsidRDefault="00F71A55" w:rsidP="00F71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Rozpatrzono projekt uchwały R</w:t>
      </w:r>
      <w:r w:rsidR="00C5026E">
        <w:rPr>
          <w:rFonts w:ascii="Times New Roman" w:hAnsi="Times New Roman" w:cs="Times New Roman"/>
          <w:b/>
          <w:sz w:val="24"/>
          <w:szCs w:val="24"/>
        </w:rPr>
        <w:t>G w sprawie zatwierdzenia taryf</w:t>
      </w:r>
      <w:r>
        <w:rPr>
          <w:rFonts w:ascii="Times New Roman" w:hAnsi="Times New Roman" w:cs="Times New Roman"/>
          <w:b/>
          <w:sz w:val="24"/>
          <w:szCs w:val="24"/>
        </w:rPr>
        <w:t>y dla zbiorowego zaopatrzenia w wodę oraz zbiorowego odprowadzania ścieków.</w:t>
      </w:r>
    </w:p>
    <w:p w:rsidR="00C5026E" w:rsidRDefault="00C5026E" w:rsidP="00C5026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 : Przewodnicząca RG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C5026E" w:rsidRDefault="00C5026E" w:rsidP="00C5026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026E" w:rsidRPr="000D14DC">
        <w:rPr>
          <w:rFonts w:ascii="Times New Roman" w:hAnsi="Times New Roman" w:cs="Times New Roman"/>
          <w:sz w:val="24"/>
          <w:szCs w:val="24"/>
        </w:rPr>
        <w:t xml:space="preserve">Wójt Gminy M. J. Batycka – Wąsik </w:t>
      </w:r>
      <w:r w:rsidR="002061DD" w:rsidRPr="000D14DC">
        <w:rPr>
          <w:rFonts w:ascii="Times New Roman" w:hAnsi="Times New Roman" w:cs="Times New Roman"/>
          <w:sz w:val="24"/>
          <w:szCs w:val="24"/>
        </w:rPr>
        <w:t xml:space="preserve"> </w:t>
      </w:r>
      <w:r w:rsidR="00542913" w:rsidRPr="000D14DC">
        <w:rPr>
          <w:rFonts w:ascii="Times New Roman" w:hAnsi="Times New Roman" w:cs="Times New Roman"/>
          <w:sz w:val="24"/>
          <w:szCs w:val="24"/>
        </w:rPr>
        <w:t xml:space="preserve">poinformowała ,iż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Zatwierdzenie taryfy dla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zbiorowego zaopatrzenia w wodę oraz zbiorowego odprowadzania ścieków,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zawierającej ceny oraz stawki opłat w przedmiotowym zakresie, następuje na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podstawie przepisów ustawy z dnia 7 czerwca 2001 r. o zbiorowym zaopatrzeniu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w wodę i zbiorowym  odprowadzaniu ścieków (</w:t>
      </w:r>
      <w:proofErr w:type="spellStart"/>
      <w:r w:rsidR="00407118" w:rsidRPr="000D14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7118" w:rsidRPr="000D14DC">
        <w:rPr>
          <w:rFonts w:ascii="Times New Roman" w:hAnsi="Times New Roman" w:cs="Times New Roman"/>
          <w:sz w:val="24"/>
          <w:szCs w:val="24"/>
        </w:rPr>
        <w:t xml:space="preserve">. Dz. U. z 2006 r. Nr 123,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poz.858, z </w:t>
      </w:r>
      <w:proofErr w:type="spellStart"/>
      <w:r w:rsidR="00407118" w:rsidRPr="000D14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7118" w:rsidRPr="000D14DC">
        <w:rPr>
          <w:rFonts w:ascii="Times New Roman" w:hAnsi="Times New Roman" w:cs="Times New Roman"/>
          <w:sz w:val="24"/>
          <w:szCs w:val="24"/>
        </w:rPr>
        <w:t xml:space="preserve">. zm.), w związku z przepisami rozporządzenia Ministra </w:t>
      </w:r>
    </w:p>
    <w:p w:rsidR="006952C6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Budownictwa z dnia 28 czerwca 2006 r. w sprawie określania taryf, wzoru </w:t>
      </w:r>
    </w:p>
    <w:p w:rsidR="006952C6" w:rsidRDefault="006952C6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wniosku o zatwierdzenie taryf oraz warunków rozliczeń za zbiorowe zaopatrzenie </w:t>
      </w:r>
    </w:p>
    <w:p w:rsidR="00407118" w:rsidRPr="000D14DC" w:rsidRDefault="006952C6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w wodę i zbiorowe odprowadzanie ścieków (Dz. U. Nr 127, poz. 886).</w:t>
      </w:r>
    </w:p>
    <w:p w:rsid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Lesznowolskie Przedsiębiorstwo Komunalne Sp. z o.o. złożyło w dniu 22 kwietnia </w:t>
      </w:r>
    </w:p>
    <w:p w:rsid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2014 roku wniosek o zatwierdzenie taryfy dla zbiorowego zaopatrzenia w wodę i </w:t>
      </w:r>
    </w:p>
    <w:p w:rsid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zbiorowego odprowadzania ścieków, sporządzony zgodnie z w/w przepisami. W </w:t>
      </w:r>
    </w:p>
    <w:p w:rsid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związku z powyższym, zgodnie z art.24 ust.5 w/w ustawy, Rada Gminy podejmuje </w:t>
      </w:r>
    </w:p>
    <w:p w:rsidR="00407118" w:rsidRP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2C6">
        <w:rPr>
          <w:rFonts w:ascii="Times New Roman" w:hAnsi="Times New Roman" w:cs="Times New Roman"/>
          <w:sz w:val="24"/>
          <w:szCs w:val="24"/>
        </w:rPr>
        <w:t xml:space="preserve">    </w:t>
      </w:r>
      <w:r w:rsidR="00407118" w:rsidRPr="000D14DC">
        <w:rPr>
          <w:rFonts w:ascii="Times New Roman" w:hAnsi="Times New Roman" w:cs="Times New Roman"/>
          <w:sz w:val="24"/>
          <w:szCs w:val="24"/>
        </w:rPr>
        <w:t>uchwałę zatwierdzającą wnioskowaną taryfę.</w:t>
      </w:r>
    </w:p>
    <w:p w:rsid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Proponuję dopłatę z budżetu Gminy do taryfy opłat dla zbiorowego odprowadzania </w:t>
      </w:r>
    </w:p>
    <w:p w:rsidR="00407118" w:rsidRPr="000D14DC" w:rsidRDefault="000D14DC" w:rsidP="00365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ścieków w Gminie Lesznowola w wysokościach: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- 1,37 zł/m</w:t>
      </w:r>
      <w:r w:rsidR="00407118" w:rsidRPr="000D14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 która stanowi dopłatę do taryfy opłat dla gospodarstw domowych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18" w:rsidRP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podmiotów realizujących cele użyteczności publicznej,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- 0,82 zł/m</w:t>
      </w:r>
      <w:r w:rsidR="00407118" w:rsidRPr="000D14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 która stanowi dopłatę do taryfy opłat dla przedsiębiorstw, produkcji, </w:t>
      </w:r>
    </w:p>
    <w:p w:rsid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handlu i usług,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w celu utrzymania stawek na dotychczasowym poziomie zarówno </w:t>
      </w:r>
    </w:p>
    <w:p w:rsidR="00407118" w:rsidRPr="000D14DC" w:rsidRDefault="000D14DC" w:rsidP="0043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dla gospodarstw domowych jak i przedsiębiorców.</w:t>
      </w:r>
    </w:p>
    <w:p w:rsidR="00436D5C" w:rsidRDefault="006952C6" w:rsidP="00F4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D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Przedmiotowa polityka będzie nadal inspirować Spółkę do realizacji kolejnego </w:t>
      </w:r>
    </w:p>
    <w:p w:rsidR="00436D5C" w:rsidRDefault="00436D5C" w:rsidP="00F4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 xml:space="preserve">katalogu zadań inwestycyjnych, a tym samym tworzyć nowe warunki dla rozwoju </w:t>
      </w:r>
    </w:p>
    <w:p w:rsidR="00407118" w:rsidRPr="000D14DC" w:rsidRDefault="00436D5C" w:rsidP="00F4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Gminy Lesznowola.</w:t>
      </w:r>
    </w:p>
    <w:p w:rsidR="00407118" w:rsidRDefault="00436D5C" w:rsidP="00F4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118" w:rsidRPr="000D14DC">
        <w:rPr>
          <w:rFonts w:ascii="Times New Roman" w:hAnsi="Times New Roman" w:cs="Times New Roman"/>
          <w:sz w:val="24"/>
          <w:szCs w:val="24"/>
        </w:rPr>
        <w:t>Dopłata o której mowa jest zgodna z art. 24 ust. 6 w/w ustawy.</w:t>
      </w:r>
    </w:p>
    <w:p w:rsidR="00436D5C" w:rsidRDefault="00436D5C" w:rsidP="00436D5C">
      <w:pPr>
        <w:pStyle w:val="Akapitzlist"/>
        <w:numPr>
          <w:ilvl w:val="0"/>
          <w:numId w:val="3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D92B26">
        <w:rPr>
          <w:rFonts w:ascii="Times New Roman" w:hAnsi="Times New Roman" w:cs="Times New Roman"/>
          <w:sz w:val="24"/>
          <w:szCs w:val="24"/>
        </w:rPr>
        <w:t xml:space="preserve">KPG  RG W. Komorowska poinformowała , iż </w:t>
      </w:r>
      <w:r w:rsidR="003F1AF0">
        <w:rPr>
          <w:rFonts w:ascii="Times New Roman" w:hAnsi="Times New Roman" w:cs="Times New Roman"/>
          <w:sz w:val="24"/>
          <w:szCs w:val="24"/>
        </w:rPr>
        <w:t>KPG RG pozytywnie zaopiniowała projekt w/w uchwały.</w:t>
      </w:r>
    </w:p>
    <w:p w:rsidR="003F1AF0" w:rsidRDefault="003F1AF0" w:rsidP="00436D5C">
      <w:pPr>
        <w:pStyle w:val="Akapitzlist"/>
        <w:numPr>
          <w:ilvl w:val="0"/>
          <w:numId w:val="3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KPS RG J. Wiśniewski poinformował, iż </w:t>
      </w:r>
      <w:r w:rsidR="00AE060A">
        <w:rPr>
          <w:rFonts w:ascii="Times New Roman" w:hAnsi="Times New Roman" w:cs="Times New Roman"/>
          <w:sz w:val="24"/>
          <w:szCs w:val="24"/>
        </w:rPr>
        <w:t>KPS RG pozytywnie zaopiniowała projekt przedmiotowej uchwały.</w:t>
      </w:r>
    </w:p>
    <w:p w:rsidR="00AE060A" w:rsidRDefault="00AE060A" w:rsidP="00436D5C">
      <w:pPr>
        <w:pStyle w:val="Akapitzlist"/>
        <w:numPr>
          <w:ilvl w:val="0"/>
          <w:numId w:val="3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AE060A" w:rsidRDefault="00AE060A" w:rsidP="00436D5C">
      <w:pPr>
        <w:pStyle w:val="Akapitzlist"/>
        <w:numPr>
          <w:ilvl w:val="0"/>
          <w:numId w:val="3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zatwierdzenia taryfy dla zbiorowego zaopatrzenia w wodę oraz zbiorowego odprowadzania ścieków i zaproponowała dyskusję nad przedmiotowym projektem uchwały, jednakże żaden z Państwa Radnych i Państwa sołtysów dyskusji nie podjął. </w:t>
      </w:r>
    </w:p>
    <w:p w:rsidR="00AE060A" w:rsidRPr="006952C6" w:rsidRDefault="006952C6" w:rsidP="00436D5C">
      <w:pPr>
        <w:pStyle w:val="Akapitzlist"/>
        <w:numPr>
          <w:ilvl w:val="0"/>
          <w:numId w:val="3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z- 12, p -0, w- 0 Rada Gminy podjęła uchwałę Nr 522/XLI/2014 w sprawie zatwierdzenia taryfy dla zbiorowego zaopatrzenia w wodę oraz zbiorowego odprowadzenia ścieków.</w:t>
      </w:r>
    </w:p>
    <w:p w:rsidR="006952C6" w:rsidRDefault="00AC1E46" w:rsidP="006952C6">
      <w:pPr>
        <w:pStyle w:val="Akapitzlist"/>
        <w:spacing w:before="120"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C1E46">
        <w:rPr>
          <w:rFonts w:ascii="Times New Roman" w:hAnsi="Times New Roman" w:cs="Times New Roman"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C1E46">
        <w:rPr>
          <w:rFonts w:ascii="Times New Roman" w:hAnsi="Times New Roman" w:cs="Times New Roman"/>
          <w:sz w:val="20"/>
          <w:szCs w:val="20"/>
        </w:rPr>
        <w:t>ali obrad – 12)</w:t>
      </w:r>
    </w:p>
    <w:p w:rsidR="00AC1E46" w:rsidRDefault="00AC1E46" w:rsidP="00AC1E46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Rozpatrzono projekt uchwały RG w sprawie ustalenia dopłaty do taryfy dla zbiorowego odprowadzenia ścieków.</w:t>
      </w:r>
    </w:p>
    <w:p w:rsidR="00AC1E46" w:rsidRDefault="00AC1E46" w:rsidP="00AC1E46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AC1E46" w:rsidRDefault="00AC1E46" w:rsidP="00AC1E46">
      <w:pPr>
        <w:pStyle w:val="Akapitzlist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J. Batycka – Wąsik.</w:t>
      </w:r>
    </w:p>
    <w:p w:rsidR="00AC1E46" w:rsidRDefault="00AC1E46" w:rsidP="00AC1E46">
      <w:pPr>
        <w:pStyle w:val="Akapitzlist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 Gminy M. J. Batycka – Wąsik poinformowała ,iż dopłata dla określonej taryfowej grupy odbiorców usług jest zgodna art.24 ust6 ustawy z dnia 7 czerwca 2001r. o zbiorowym  zaopatrzeniu w wodę i zbiorowym odprowadzaniu ścieków .</w:t>
      </w:r>
    </w:p>
    <w:p w:rsidR="00AC1E46" w:rsidRDefault="00AC1E46" w:rsidP="00AC1E46">
      <w:pPr>
        <w:pStyle w:val="Akapitzlist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dopłaty jest dalsze inspirowanie Spółki do realizacji kolejnego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katalaogo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zadań inwestycyjnych </w:t>
      </w:r>
      <w:r w:rsidR="00A656AB">
        <w:rPr>
          <w:rFonts w:ascii="Times New Roman" w:hAnsi="Times New Roman" w:cs="Times New Roman"/>
          <w:sz w:val="24"/>
          <w:szCs w:val="24"/>
        </w:rPr>
        <w:t>, a tym samym tworzeniem nowych warunków dla rozwoju Gminy Lesznowola.</w:t>
      </w:r>
    </w:p>
    <w:p w:rsidR="00A656AB" w:rsidRDefault="00A656AB" w:rsidP="00A656AB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KPR RG pozytywnie zaopiniowała projekt w/w uchwały.</w:t>
      </w:r>
    </w:p>
    <w:p w:rsidR="00A656AB" w:rsidRDefault="00A656AB" w:rsidP="00A656AB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A656AB" w:rsidRDefault="00A656AB" w:rsidP="00A656AB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poinformował, iż KPPR i U pozytywnie zaopiniowała projekt przedmiotowej uchwały.</w:t>
      </w:r>
    </w:p>
    <w:p w:rsidR="00A656AB" w:rsidRDefault="00A656AB" w:rsidP="00A656AB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ustalenia dopłaty do taryfy dla zbiorowego odprowadzania ścieków i zaproponowała dyskusję nad przedmiotowym projektem uchwały.</w:t>
      </w:r>
    </w:p>
    <w:p w:rsidR="002B4D90" w:rsidRDefault="00A656AB" w:rsidP="00A656AB">
      <w:pPr>
        <w:pStyle w:val="Akapitzlist"/>
        <w:numPr>
          <w:ilvl w:val="0"/>
          <w:numId w:val="3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:  </w:t>
      </w:r>
      <w:r w:rsidR="00E612EE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="00E612EE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E612EE">
        <w:rPr>
          <w:rFonts w:ascii="Times New Roman" w:hAnsi="Times New Roman" w:cs="Times New Roman"/>
          <w:sz w:val="24"/>
          <w:szCs w:val="24"/>
        </w:rPr>
        <w:t xml:space="preserve">, Wójt </w:t>
      </w:r>
      <w:r w:rsidR="002B4D90"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A656AB" w:rsidRDefault="002B4D90" w:rsidP="002B4D90">
      <w:pPr>
        <w:pStyle w:val="Akapitzlist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Wąsik, Radni : Ł. Grochala, M. Wilusz, Sołtys A. Kwaśny.</w:t>
      </w:r>
    </w:p>
    <w:p w:rsidR="002B4D90" w:rsidRDefault="002B4D90" w:rsidP="00C2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7) Głosami : z – 12, p – 0, w – 0 Rada Gminy podjęła uchwałę Nr 523/XLI/2014r                </w:t>
      </w:r>
    </w:p>
    <w:p w:rsidR="002B4D90" w:rsidRDefault="002B4D90" w:rsidP="00C2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w sprawie ustalenia dopłaty do taryfy zbiorowego odprowadzenia ścieków.</w:t>
      </w:r>
    </w:p>
    <w:p w:rsidR="00C244A4" w:rsidRDefault="00983642" w:rsidP="00C24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8364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83642">
        <w:rPr>
          <w:rFonts w:ascii="Times New Roman" w:hAnsi="Times New Roman" w:cs="Times New Roman"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83642">
        <w:rPr>
          <w:rFonts w:ascii="Times New Roman" w:hAnsi="Times New Roman" w:cs="Times New Roman"/>
          <w:sz w:val="20"/>
          <w:szCs w:val="20"/>
        </w:rPr>
        <w:t>ali obrad – 12)</w:t>
      </w:r>
    </w:p>
    <w:p w:rsidR="00983642" w:rsidRDefault="00983642" w:rsidP="00C24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3642" w:rsidRDefault="00983642" w:rsidP="009836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nadania nazwy drodze.</w:t>
      </w:r>
    </w:p>
    <w:p w:rsidR="00983642" w:rsidRDefault="00983642" w:rsidP="0098364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</w:t>
      </w:r>
      <w:r w:rsidR="00C67DB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Sekretarz Gminy </w:t>
      </w:r>
    </w:p>
    <w:p w:rsidR="00983642" w:rsidRDefault="00983642" w:rsidP="0098364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642" w:rsidRDefault="00983642" w:rsidP="0098364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</w:t>
      </w:r>
      <w:r w:rsidR="00C67DB6">
        <w:rPr>
          <w:rFonts w:ascii="Times New Roman" w:hAnsi="Times New Roman" w:cs="Times New Roman"/>
          <w:sz w:val="24"/>
          <w:szCs w:val="24"/>
        </w:rPr>
        <w:t>nadanie nazwy ul. Rodzinna drodze stanowiącej działki nr 220, nr 203/3, nr 204/1 i nr 20/2 położonej w obrębie Władysławów będącej własnością Gminy Lesznowola jest zgodne z ustawą  o samorządzie gminnym.</w:t>
      </w:r>
    </w:p>
    <w:p w:rsidR="00C67DB6" w:rsidRDefault="00C67DB6" w:rsidP="00C67D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 KPS RG J. Wiśniewski </w:t>
      </w:r>
      <w:r w:rsidR="00785FA9">
        <w:rPr>
          <w:rFonts w:ascii="Times New Roman" w:hAnsi="Times New Roman" w:cs="Times New Roman"/>
          <w:sz w:val="24"/>
          <w:szCs w:val="24"/>
        </w:rPr>
        <w:t>poinformował, iż KPS RG pozytywnie zaopi9niowała projekt w/w uchwały.</w:t>
      </w:r>
    </w:p>
    <w:p w:rsidR="00785FA9" w:rsidRDefault="00785FA9" w:rsidP="00C67D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nadania nazwy drodze i zaproponowała dyskusje nad przedmiotowym projektem uchwały, jednakże żaden z Państwa Radnych i Państwa Sołtysów dyskusji nie podjął. </w:t>
      </w:r>
    </w:p>
    <w:p w:rsidR="00785FA9" w:rsidRPr="00785FA9" w:rsidRDefault="00785FA9" w:rsidP="00C67D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z- 12, p – 0, w – 0 Rada Gminy podjęła uchwałę Nr 524/XLI/2014 w sprawie nadania nazwy drodze.</w:t>
      </w:r>
    </w:p>
    <w:p w:rsidR="00785FA9" w:rsidRDefault="00785FA9" w:rsidP="00785FA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0B">
        <w:rPr>
          <w:rFonts w:ascii="Times New Roman" w:hAnsi="Times New Roman" w:cs="Times New Roman"/>
          <w:sz w:val="20"/>
          <w:szCs w:val="20"/>
        </w:rPr>
        <w:t>( Radnych obecnych na sali obrad –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140B" w:rsidRDefault="0051140B" w:rsidP="00511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0B" w:rsidRDefault="0051140B" w:rsidP="005114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67">
        <w:rPr>
          <w:rFonts w:ascii="Times New Roman" w:hAnsi="Times New Roman" w:cs="Times New Roman"/>
          <w:b/>
          <w:sz w:val="24"/>
          <w:szCs w:val="24"/>
        </w:rPr>
        <w:t>Przyjęcie Protokołu Nr XL/R/2014 z dnia 29 kwietnia 2014r.</w:t>
      </w:r>
    </w:p>
    <w:p w:rsidR="00C20567" w:rsidRDefault="00C20567" w:rsidP="00C2056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567" w:rsidRDefault="00C20567" w:rsidP="00C2056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dyskusji głosami : z – 12, p – 0 , w – 0 Rada Gminy przyjęła Protokół </w:t>
      </w:r>
    </w:p>
    <w:p w:rsidR="00C20567" w:rsidRDefault="00C20567" w:rsidP="00C2056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XL/R/2014 z dnia 29 kwietnia 2014r.</w:t>
      </w:r>
    </w:p>
    <w:p w:rsidR="00C20567" w:rsidRDefault="00C20567" w:rsidP="00C20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67" w:rsidRDefault="00C20567" w:rsidP="00C205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Oświadczenia, pytania i interpelacje.</w:t>
      </w:r>
    </w:p>
    <w:p w:rsidR="00C20567" w:rsidRDefault="00C20567" w:rsidP="00C2056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Sołectwa Podolszyn  zwraca się z prośbą o wyjaśnienie sprawy dotyczącej </w:t>
      </w:r>
    </w:p>
    <w:p w:rsidR="00C20567" w:rsidRDefault="004C0995" w:rsidP="00C2056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20567">
        <w:rPr>
          <w:rFonts w:ascii="Times New Roman" w:hAnsi="Times New Roman" w:cs="Times New Roman"/>
          <w:sz w:val="24"/>
          <w:szCs w:val="24"/>
        </w:rPr>
        <w:t>inanso</w:t>
      </w:r>
      <w:r>
        <w:rPr>
          <w:rFonts w:ascii="Times New Roman" w:hAnsi="Times New Roman" w:cs="Times New Roman"/>
          <w:sz w:val="24"/>
          <w:szCs w:val="24"/>
        </w:rPr>
        <w:t>w</w:t>
      </w:r>
      <w:r w:rsidR="00C20567">
        <w:rPr>
          <w:rFonts w:ascii="Times New Roman" w:hAnsi="Times New Roman" w:cs="Times New Roman"/>
          <w:sz w:val="24"/>
          <w:szCs w:val="24"/>
        </w:rPr>
        <w:t>ania przez mieszkańców przyłączy wodociągowych i kanalizacyjnych.</w:t>
      </w:r>
    </w:p>
    <w:p w:rsidR="004C0995" w:rsidRDefault="004C0995" w:rsidP="004C099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udzieliła szczegółowych wyjaśnień dotyczących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4C0995" w:rsidRDefault="004C0995" w:rsidP="004C099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G. Kwiatkowski zwrócił się do Pani Wójt o szczegółowe zajęcie się  sprawą  </w:t>
      </w:r>
      <w:r w:rsidR="001B3363">
        <w:rPr>
          <w:rFonts w:ascii="Times New Roman" w:hAnsi="Times New Roman" w:cs="Times New Roman"/>
          <w:sz w:val="24"/>
          <w:szCs w:val="24"/>
        </w:rPr>
        <w:t xml:space="preserve">wykonania </w:t>
      </w:r>
      <w:r w:rsidR="00FA6AC1">
        <w:rPr>
          <w:rFonts w:ascii="Times New Roman" w:hAnsi="Times New Roman" w:cs="Times New Roman"/>
          <w:sz w:val="24"/>
          <w:szCs w:val="24"/>
        </w:rPr>
        <w:t xml:space="preserve">przyłączy wodociągowych i kanalizacyjnych </w:t>
      </w:r>
      <w:r w:rsidR="001B3363">
        <w:rPr>
          <w:rFonts w:ascii="Times New Roman" w:hAnsi="Times New Roman" w:cs="Times New Roman"/>
          <w:sz w:val="24"/>
          <w:szCs w:val="24"/>
        </w:rPr>
        <w:t xml:space="preserve">w Podolszynie, </w:t>
      </w:r>
      <w:r>
        <w:rPr>
          <w:rFonts w:ascii="Times New Roman" w:hAnsi="Times New Roman" w:cs="Times New Roman"/>
          <w:sz w:val="24"/>
          <w:szCs w:val="24"/>
        </w:rPr>
        <w:t>jednocześnie informując</w:t>
      </w:r>
      <w:r w:rsidR="001B3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j</w:t>
      </w:r>
      <w:r w:rsidR="00FA6AC1">
        <w:rPr>
          <w:rFonts w:ascii="Times New Roman" w:hAnsi="Times New Roman" w:cs="Times New Roman"/>
          <w:sz w:val="24"/>
          <w:szCs w:val="24"/>
        </w:rPr>
        <w:t>est to sołectwo typowo wiejskie i sytuacja finansowa jest dosyć trudna.</w:t>
      </w:r>
    </w:p>
    <w:p w:rsidR="001B3363" w:rsidRDefault="001B3363" w:rsidP="001B3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363" w:rsidRDefault="001B3363" w:rsidP="001B33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różne.</w:t>
      </w:r>
    </w:p>
    <w:p w:rsidR="00823571" w:rsidRDefault="001B3363" w:rsidP="001B336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 podziękowała Radnym </w:t>
      </w:r>
      <w:r w:rsidR="00823571">
        <w:rPr>
          <w:rFonts w:ascii="Times New Roman" w:hAnsi="Times New Roman" w:cs="Times New Roman"/>
          <w:sz w:val="24"/>
          <w:szCs w:val="24"/>
        </w:rPr>
        <w:t xml:space="preserve">za udział : </w:t>
      </w:r>
    </w:p>
    <w:p w:rsidR="001B3363" w:rsidRDefault="00823571" w:rsidP="0082357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B3363">
        <w:rPr>
          <w:rFonts w:ascii="Times New Roman" w:hAnsi="Times New Roman" w:cs="Times New Roman"/>
          <w:sz w:val="24"/>
          <w:szCs w:val="24"/>
        </w:rPr>
        <w:t xml:space="preserve">w </w:t>
      </w:r>
      <w:r w:rsidR="00727264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7264">
        <w:rPr>
          <w:rFonts w:ascii="Times New Roman" w:hAnsi="Times New Roman" w:cs="Times New Roman"/>
          <w:sz w:val="24"/>
          <w:szCs w:val="24"/>
        </w:rPr>
        <w:t>tkaniu z okazji 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64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727264">
        <w:rPr>
          <w:rFonts w:ascii="Times New Roman" w:hAnsi="Times New Roman" w:cs="Times New Roman"/>
          <w:sz w:val="24"/>
          <w:szCs w:val="24"/>
        </w:rPr>
        <w:t xml:space="preserve"> transformacji</w:t>
      </w:r>
      <w:r>
        <w:rPr>
          <w:rFonts w:ascii="Times New Roman" w:hAnsi="Times New Roman" w:cs="Times New Roman"/>
          <w:sz w:val="24"/>
          <w:szCs w:val="24"/>
        </w:rPr>
        <w:t xml:space="preserve"> ustrojowej w Łazach,</w:t>
      </w:r>
    </w:p>
    <w:p w:rsidR="00823571" w:rsidRDefault="00823571" w:rsidP="0082357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 uroczystościach upamiętniających 72 rocznicę rozstrzelania więźniów </w:t>
      </w:r>
    </w:p>
    <w:p w:rsidR="00823571" w:rsidRPr="001B3363" w:rsidRDefault="00823571" w:rsidP="0082357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Pawiaka na wzgórzach Magdalenki.</w:t>
      </w:r>
    </w:p>
    <w:p w:rsidR="002B3B44" w:rsidRDefault="00823571" w:rsidP="00FA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Ponadto Wójt Gminy M. J. Batycka – Wąsik </w:t>
      </w:r>
      <w:r w:rsidR="002B3B44">
        <w:rPr>
          <w:rFonts w:ascii="Times New Roman" w:hAnsi="Times New Roman" w:cs="Times New Roman"/>
          <w:sz w:val="24"/>
          <w:szCs w:val="24"/>
        </w:rPr>
        <w:t xml:space="preserve">przedstawiła informację dot. Spółki </w:t>
      </w:r>
    </w:p>
    <w:p w:rsidR="002B3B44" w:rsidRDefault="002B3B44" w:rsidP="00FA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Wodnej na terenie Gminy Lesznowola, oraz sprawę dot. dużej ilości dzików na </w:t>
      </w:r>
    </w:p>
    <w:p w:rsidR="00FA6AC1" w:rsidRDefault="002B3B44" w:rsidP="00FA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terenie gminy.</w:t>
      </w:r>
    </w:p>
    <w:p w:rsidR="002B3B44" w:rsidRDefault="002B3B44" w:rsidP="002B3B4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Sekretarz Gminy 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podziękowała Radnym i Sołtysom za udział  w przeprowadzeniu wyborów do europarlamentu europejskiego.</w:t>
      </w:r>
    </w:p>
    <w:p w:rsidR="002B3B44" w:rsidRDefault="002B3B44" w:rsidP="002B3B4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podziękowała Pani Sekretarz  Gminy i współpracownikom za wzorowe przeprowadzenie wyborów do europarlamentu europejskiego.</w:t>
      </w:r>
    </w:p>
    <w:p w:rsidR="002B3B44" w:rsidRDefault="002B3B44" w:rsidP="002B3B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Posiedzenie  zamknęła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0B36" w:rsidRDefault="00A50B36" w:rsidP="00A50B3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44" w:rsidRPr="00A50B36" w:rsidRDefault="00A50B36" w:rsidP="00A50B36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 : Irena </w:t>
      </w:r>
      <w:proofErr w:type="spellStart"/>
      <w:r>
        <w:rPr>
          <w:rFonts w:ascii="Times New Roman" w:hAnsi="Times New Roman" w:cs="Times New Roman"/>
          <w:sz w:val="20"/>
          <w:szCs w:val="20"/>
        </w:rPr>
        <w:t>Liwińska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A6AC1" w:rsidRPr="00FA6AC1" w:rsidRDefault="00FA6AC1" w:rsidP="00FA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995" w:rsidRDefault="004C0995" w:rsidP="004C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995" w:rsidRPr="004C0995" w:rsidRDefault="004C0995" w:rsidP="004C0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46" w:rsidRPr="00AC1E46" w:rsidRDefault="00AC1E46" w:rsidP="00C24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118" w:rsidRPr="000D14DC" w:rsidRDefault="00407118" w:rsidP="00407118">
      <w:pPr>
        <w:rPr>
          <w:rFonts w:ascii="Times New Roman" w:hAnsi="Times New Roman" w:cs="Times New Roman"/>
          <w:sz w:val="24"/>
          <w:szCs w:val="24"/>
        </w:rPr>
      </w:pPr>
    </w:p>
    <w:p w:rsidR="00C5026E" w:rsidRPr="00C5026E" w:rsidRDefault="00C5026E" w:rsidP="00C5026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5026E" w:rsidRPr="00C5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BB" w:rsidRDefault="00A013BB" w:rsidP="00262BAB">
      <w:pPr>
        <w:spacing w:after="0" w:line="240" w:lineRule="auto"/>
      </w:pPr>
      <w:r>
        <w:separator/>
      </w:r>
    </w:p>
  </w:endnote>
  <w:endnote w:type="continuationSeparator" w:id="0">
    <w:p w:rsidR="00A013BB" w:rsidRDefault="00A013BB" w:rsidP="002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BB" w:rsidRDefault="00A013BB" w:rsidP="00262BAB">
      <w:pPr>
        <w:spacing w:after="0" w:line="240" w:lineRule="auto"/>
      </w:pPr>
      <w:r>
        <w:separator/>
      </w:r>
    </w:p>
  </w:footnote>
  <w:footnote w:type="continuationSeparator" w:id="0">
    <w:p w:rsidR="00A013BB" w:rsidRDefault="00A013BB" w:rsidP="0026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43"/>
    <w:multiLevelType w:val="hybridMultilevel"/>
    <w:tmpl w:val="13FE4FA0"/>
    <w:lvl w:ilvl="0" w:tplc="80244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D6D8E"/>
    <w:multiLevelType w:val="hybridMultilevel"/>
    <w:tmpl w:val="7EE22800"/>
    <w:lvl w:ilvl="0" w:tplc="0D0A8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BDA"/>
    <w:multiLevelType w:val="hybridMultilevel"/>
    <w:tmpl w:val="1CDEBC78"/>
    <w:lvl w:ilvl="0" w:tplc="91029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73696"/>
    <w:multiLevelType w:val="hybridMultilevel"/>
    <w:tmpl w:val="43580B54"/>
    <w:lvl w:ilvl="0" w:tplc="88709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C2AAE"/>
    <w:multiLevelType w:val="hybridMultilevel"/>
    <w:tmpl w:val="E3585D7A"/>
    <w:lvl w:ilvl="0" w:tplc="DB8C2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B5528"/>
    <w:multiLevelType w:val="hybridMultilevel"/>
    <w:tmpl w:val="7B40E1D0"/>
    <w:lvl w:ilvl="0" w:tplc="E2242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021BD"/>
    <w:multiLevelType w:val="hybridMultilevel"/>
    <w:tmpl w:val="7E32E03A"/>
    <w:lvl w:ilvl="0" w:tplc="69C05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42F87"/>
    <w:multiLevelType w:val="hybridMultilevel"/>
    <w:tmpl w:val="18E8CFC0"/>
    <w:lvl w:ilvl="0" w:tplc="317022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2B99"/>
    <w:multiLevelType w:val="hybridMultilevel"/>
    <w:tmpl w:val="B9569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F38"/>
    <w:multiLevelType w:val="hybridMultilevel"/>
    <w:tmpl w:val="9AD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AA80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C0740"/>
    <w:multiLevelType w:val="hybridMultilevel"/>
    <w:tmpl w:val="FB824EFC"/>
    <w:lvl w:ilvl="0" w:tplc="3046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502A8"/>
    <w:multiLevelType w:val="hybridMultilevel"/>
    <w:tmpl w:val="87EAC48E"/>
    <w:lvl w:ilvl="0" w:tplc="824AC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9708C"/>
    <w:multiLevelType w:val="hybridMultilevel"/>
    <w:tmpl w:val="34E2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9091B"/>
    <w:multiLevelType w:val="hybridMultilevel"/>
    <w:tmpl w:val="8E02785E"/>
    <w:lvl w:ilvl="0" w:tplc="31BEB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37816"/>
    <w:multiLevelType w:val="hybridMultilevel"/>
    <w:tmpl w:val="C72EE230"/>
    <w:lvl w:ilvl="0" w:tplc="99C47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A67AC"/>
    <w:multiLevelType w:val="hybridMultilevel"/>
    <w:tmpl w:val="A3184CFA"/>
    <w:lvl w:ilvl="0" w:tplc="0D7A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970C1"/>
    <w:multiLevelType w:val="hybridMultilevel"/>
    <w:tmpl w:val="93B4FDF6"/>
    <w:lvl w:ilvl="0" w:tplc="E31677A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81B3C"/>
    <w:multiLevelType w:val="hybridMultilevel"/>
    <w:tmpl w:val="DE4EE530"/>
    <w:lvl w:ilvl="0" w:tplc="B7B08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196"/>
    <w:multiLevelType w:val="hybridMultilevel"/>
    <w:tmpl w:val="FA286902"/>
    <w:lvl w:ilvl="0" w:tplc="FB767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AB7D38"/>
    <w:multiLevelType w:val="hybridMultilevel"/>
    <w:tmpl w:val="7CB4A54E"/>
    <w:lvl w:ilvl="0" w:tplc="6E066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4295D"/>
    <w:multiLevelType w:val="hybridMultilevel"/>
    <w:tmpl w:val="25DA8ED8"/>
    <w:lvl w:ilvl="0" w:tplc="97C4E89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1A1A5D"/>
    <w:multiLevelType w:val="hybridMultilevel"/>
    <w:tmpl w:val="519A1BCC"/>
    <w:lvl w:ilvl="0" w:tplc="92B49F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B7336"/>
    <w:multiLevelType w:val="hybridMultilevel"/>
    <w:tmpl w:val="776612F6"/>
    <w:lvl w:ilvl="0" w:tplc="1DEC5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8A7CCA"/>
    <w:multiLevelType w:val="hybridMultilevel"/>
    <w:tmpl w:val="66B8FFF0"/>
    <w:lvl w:ilvl="0" w:tplc="85B25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107AFC"/>
    <w:multiLevelType w:val="hybridMultilevel"/>
    <w:tmpl w:val="78F0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E63E4"/>
    <w:multiLevelType w:val="hybridMultilevel"/>
    <w:tmpl w:val="A3381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A5739"/>
    <w:multiLevelType w:val="hybridMultilevel"/>
    <w:tmpl w:val="762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4263"/>
    <w:multiLevelType w:val="hybridMultilevel"/>
    <w:tmpl w:val="92E86BE8"/>
    <w:lvl w:ilvl="0" w:tplc="481A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521A12"/>
    <w:multiLevelType w:val="hybridMultilevel"/>
    <w:tmpl w:val="72884E4A"/>
    <w:lvl w:ilvl="0" w:tplc="D0501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14442"/>
    <w:multiLevelType w:val="hybridMultilevel"/>
    <w:tmpl w:val="B072A79C"/>
    <w:lvl w:ilvl="0" w:tplc="48626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B7115"/>
    <w:multiLevelType w:val="hybridMultilevel"/>
    <w:tmpl w:val="4F68B5DA"/>
    <w:lvl w:ilvl="0" w:tplc="1E68C29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782A"/>
    <w:multiLevelType w:val="hybridMultilevel"/>
    <w:tmpl w:val="3A844E0E"/>
    <w:lvl w:ilvl="0" w:tplc="B0A2C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17F3E"/>
    <w:multiLevelType w:val="hybridMultilevel"/>
    <w:tmpl w:val="2DB4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35DE5"/>
    <w:multiLevelType w:val="hybridMultilevel"/>
    <w:tmpl w:val="0004D39A"/>
    <w:lvl w:ilvl="0" w:tplc="ABCE8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EC1BDB"/>
    <w:multiLevelType w:val="hybridMultilevel"/>
    <w:tmpl w:val="EAB0F9D4"/>
    <w:lvl w:ilvl="0" w:tplc="3DE01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5"/>
  </w:num>
  <w:num w:numId="4">
    <w:abstractNumId w:val="3"/>
  </w:num>
  <w:num w:numId="5">
    <w:abstractNumId w:val="24"/>
  </w:num>
  <w:num w:numId="6">
    <w:abstractNumId w:val="34"/>
  </w:num>
  <w:num w:numId="7">
    <w:abstractNumId w:val="10"/>
  </w:num>
  <w:num w:numId="8">
    <w:abstractNumId w:val="16"/>
  </w:num>
  <w:num w:numId="9">
    <w:abstractNumId w:val="23"/>
  </w:num>
  <w:num w:numId="10">
    <w:abstractNumId w:val="2"/>
  </w:num>
  <w:num w:numId="11">
    <w:abstractNumId w:val="8"/>
  </w:num>
  <w:num w:numId="12">
    <w:abstractNumId w:val="18"/>
  </w:num>
  <w:num w:numId="13">
    <w:abstractNumId w:val="32"/>
  </w:num>
  <w:num w:numId="14">
    <w:abstractNumId w:val="9"/>
  </w:num>
  <w:num w:numId="15">
    <w:abstractNumId w:val="35"/>
  </w:num>
  <w:num w:numId="16">
    <w:abstractNumId w:val="20"/>
  </w:num>
  <w:num w:numId="17">
    <w:abstractNumId w:val="14"/>
  </w:num>
  <w:num w:numId="18">
    <w:abstractNumId w:val="29"/>
  </w:num>
  <w:num w:numId="19">
    <w:abstractNumId w:val="22"/>
  </w:num>
  <w:num w:numId="20">
    <w:abstractNumId w:val="30"/>
  </w:num>
  <w:num w:numId="21">
    <w:abstractNumId w:val="27"/>
  </w:num>
  <w:num w:numId="22">
    <w:abstractNumId w:val="7"/>
  </w:num>
  <w:num w:numId="23">
    <w:abstractNumId w:val="36"/>
  </w:num>
  <w:num w:numId="24">
    <w:abstractNumId w:val="6"/>
  </w:num>
  <w:num w:numId="25">
    <w:abstractNumId w:val="12"/>
  </w:num>
  <w:num w:numId="26">
    <w:abstractNumId w:val="21"/>
  </w:num>
  <w:num w:numId="27">
    <w:abstractNumId w:val="31"/>
  </w:num>
  <w:num w:numId="28">
    <w:abstractNumId w:val="25"/>
  </w:num>
  <w:num w:numId="29">
    <w:abstractNumId w:val="13"/>
  </w:num>
  <w:num w:numId="30">
    <w:abstractNumId w:val="26"/>
  </w:num>
  <w:num w:numId="31">
    <w:abstractNumId w:val="17"/>
  </w:num>
  <w:num w:numId="32">
    <w:abstractNumId w:val="1"/>
  </w:num>
  <w:num w:numId="33">
    <w:abstractNumId w:val="11"/>
  </w:num>
  <w:num w:numId="34">
    <w:abstractNumId w:val="15"/>
  </w:num>
  <w:num w:numId="35">
    <w:abstractNumId w:val="33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A"/>
    <w:rsid w:val="00056618"/>
    <w:rsid w:val="00073000"/>
    <w:rsid w:val="000A31A2"/>
    <w:rsid w:val="000C0311"/>
    <w:rsid w:val="000C7EDE"/>
    <w:rsid w:val="000D14DC"/>
    <w:rsid w:val="0016154C"/>
    <w:rsid w:val="00164CDB"/>
    <w:rsid w:val="001700DB"/>
    <w:rsid w:val="001703A5"/>
    <w:rsid w:val="0017201C"/>
    <w:rsid w:val="001B3363"/>
    <w:rsid w:val="001B5FE7"/>
    <w:rsid w:val="001C7F10"/>
    <w:rsid w:val="001F316A"/>
    <w:rsid w:val="00203034"/>
    <w:rsid w:val="002061DD"/>
    <w:rsid w:val="002249DA"/>
    <w:rsid w:val="002250FB"/>
    <w:rsid w:val="00246670"/>
    <w:rsid w:val="00262BAB"/>
    <w:rsid w:val="0027551E"/>
    <w:rsid w:val="002A4A08"/>
    <w:rsid w:val="002B3B44"/>
    <w:rsid w:val="002B4D90"/>
    <w:rsid w:val="002C41A4"/>
    <w:rsid w:val="002D4CF5"/>
    <w:rsid w:val="00300249"/>
    <w:rsid w:val="00354B21"/>
    <w:rsid w:val="003612F8"/>
    <w:rsid w:val="00361D70"/>
    <w:rsid w:val="0036530A"/>
    <w:rsid w:val="003909D5"/>
    <w:rsid w:val="00391DE4"/>
    <w:rsid w:val="003932D3"/>
    <w:rsid w:val="003A45F3"/>
    <w:rsid w:val="003E2057"/>
    <w:rsid w:val="003F1AF0"/>
    <w:rsid w:val="003F368D"/>
    <w:rsid w:val="00402F3D"/>
    <w:rsid w:val="00406DA3"/>
    <w:rsid w:val="00407118"/>
    <w:rsid w:val="00407885"/>
    <w:rsid w:val="00413C02"/>
    <w:rsid w:val="00436D5C"/>
    <w:rsid w:val="00481D24"/>
    <w:rsid w:val="004C0995"/>
    <w:rsid w:val="004D57B6"/>
    <w:rsid w:val="00500988"/>
    <w:rsid w:val="0051140B"/>
    <w:rsid w:val="0051571A"/>
    <w:rsid w:val="00520CAB"/>
    <w:rsid w:val="00532827"/>
    <w:rsid w:val="00542913"/>
    <w:rsid w:val="0056126E"/>
    <w:rsid w:val="00576F68"/>
    <w:rsid w:val="00585998"/>
    <w:rsid w:val="005A045D"/>
    <w:rsid w:val="005A1326"/>
    <w:rsid w:val="005D1A29"/>
    <w:rsid w:val="005F549B"/>
    <w:rsid w:val="006952C6"/>
    <w:rsid w:val="006F004C"/>
    <w:rsid w:val="006F76C4"/>
    <w:rsid w:val="00707C89"/>
    <w:rsid w:val="00727264"/>
    <w:rsid w:val="0073290C"/>
    <w:rsid w:val="00771163"/>
    <w:rsid w:val="00785656"/>
    <w:rsid w:val="00785FA9"/>
    <w:rsid w:val="00796395"/>
    <w:rsid w:val="007E1A38"/>
    <w:rsid w:val="007F1B5B"/>
    <w:rsid w:val="008056CF"/>
    <w:rsid w:val="00815679"/>
    <w:rsid w:val="00820A10"/>
    <w:rsid w:val="00821A4D"/>
    <w:rsid w:val="00823571"/>
    <w:rsid w:val="00827E45"/>
    <w:rsid w:val="0084418B"/>
    <w:rsid w:val="008452FC"/>
    <w:rsid w:val="00896EFD"/>
    <w:rsid w:val="008B36A0"/>
    <w:rsid w:val="008C2FDC"/>
    <w:rsid w:val="0090266F"/>
    <w:rsid w:val="0091133F"/>
    <w:rsid w:val="009367F9"/>
    <w:rsid w:val="00937AEB"/>
    <w:rsid w:val="00962BF3"/>
    <w:rsid w:val="00963B9D"/>
    <w:rsid w:val="00983642"/>
    <w:rsid w:val="009839D0"/>
    <w:rsid w:val="009B609F"/>
    <w:rsid w:val="009F0BB4"/>
    <w:rsid w:val="00A013BB"/>
    <w:rsid w:val="00A03B2E"/>
    <w:rsid w:val="00A07D7E"/>
    <w:rsid w:val="00A2641E"/>
    <w:rsid w:val="00A4674A"/>
    <w:rsid w:val="00A50B36"/>
    <w:rsid w:val="00A656AB"/>
    <w:rsid w:val="00AA4CA2"/>
    <w:rsid w:val="00AA6DA4"/>
    <w:rsid w:val="00AB2931"/>
    <w:rsid w:val="00AC1E46"/>
    <w:rsid w:val="00AC5AE7"/>
    <w:rsid w:val="00AE060A"/>
    <w:rsid w:val="00AF2378"/>
    <w:rsid w:val="00B0713F"/>
    <w:rsid w:val="00B50F46"/>
    <w:rsid w:val="00B77491"/>
    <w:rsid w:val="00B857E8"/>
    <w:rsid w:val="00BB0191"/>
    <w:rsid w:val="00BC4014"/>
    <w:rsid w:val="00C05870"/>
    <w:rsid w:val="00C17F57"/>
    <w:rsid w:val="00C20567"/>
    <w:rsid w:val="00C220E8"/>
    <w:rsid w:val="00C244A4"/>
    <w:rsid w:val="00C41908"/>
    <w:rsid w:val="00C5026E"/>
    <w:rsid w:val="00C67DB6"/>
    <w:rsid w:val="00C75601"/>
    <w:rsid w:val="00C950A9"/>
    <w:rsid w:val="00D0524D"/>
    <w:rsid w:val="00D2574C"/>
    <w:rsid w:val="00D43E28"/>
    <w:rsid w:val="00D817A5"/>
    <w:rsid w:val="00D917BB"/>
    <w:rsid w:val="00D92B26"/>
    <w:rsid w:val="00DA4749"/>
    <w:rsid w:val="00DB0D05"/>
    <w:rsid w:val="00DB39BE"/>
    <w:rsid w:val="00DF3F70"/>
    <w:rsid w:val="00E3648D"/>
    <w:rsid w:val="00E55853"/>
    <w:rsid w:val="00E612EE"/>
    <w:rsid w:val="00E7064B"/>
    <w:rsid w:val="00E81469"/>
    <w:rsid w:val="00E87983"/>
    <w:rsid w:val="00EA494D"/>
    <w:rsid w:val="00ED7392"/>
    <w:rsid w:val="00EE0BFB"/>
    <w:rsid w:val="00EF3AFC"/>
    <w:rsid w:val="00F305B3"/>
    <w:rsid w:val="00F40E20"/>
    <w:rsid w:val="00F41D79"/>
    <w:rsid w:val="00F438ED"/>
    <w:rsid w:val="00F50D4A"/>
    <w:rsid w:val="00F516F8"/>
    <w:rsid w:val="00F64F12"/>
    <w:rsid w:val="00F6567A"/>
    <w:rsid w:val="00F71A55"/>
    <w:rsid w:val="00F774F9"/>
    <w:rsid w:val="00F82F32"/>
    <w:rsid w:val="00FA6AC1"/>
    <w:rsid w:val="00FE5891"/>
    <w:rsid w:val="00FF0774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E4"/>
    <w:pPr>
      <w:ind w:left="720"/>
      <w:contextualSpacing/>
    </w:pPr>
  </w:style>
  <w:style w:type="paragraph" w:styleId="Bezodstpw">
    <w:name w:val="No Spacing"/>
    <w:uiPriority w:val="99"/>
    <w:qFormat/>
    <w:rsid w:val="00EE0BFB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E55853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A29"/>
  </w:style>
  <w:style w:type="character" w:customStyle="1" w:styleId="Nagwek3Znak">
    <w:name w:val="Nagłówek 3 Znak"/>
    <w:basedOn w:val="Domylnaczcionkaakapitu"/>
    <w:link w:val="Nagwek3"/>
    <w:uiPriority w:val="9"/>
    <w:rsid w:val="00170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retekstu">
    <w:name w:val="Treść tekstu"/>
    <w:basedOn w:val="Normalny"/>
    <w:rsid w:val="00585998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Domylnie">
    <w:name w:val="Domyślnie"/>
    <w:rsid w:val="0058599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E4"/>
    <w:pPr>
      <w:ind w:left="720"/>
      <w:contextualSpacing/>
    </w:pPr>
  </w:style>
  <w:style w:type="paragraph" w:styleId="Bezodstpw">
    <w:name w:val="No Spacing"/>
    <w:uiPriority w:val="99"/>
    <w:qFormat/>
    <w:rsid w:val="00EE0BFB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E55853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A29"/>
  </w:style>
  <w:style w:type="character" w:customStyle="1" w:styleId="Nagwek3Znak">
    <w:name w:val="Nagłówek 3 Znak"/>
    <w:basedOn w:val="Domylnaczcionkaakapitu"/>
    <w:link w:val="Nagwek3"/>
    <w:uiPriority w:val="9"/>
    <w:rsid w:val="00170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retekstu">
    <w:name w:val="Treść tekstu"/>
    <w:basedOn w:val="Normalny"/>
    <w:rsid w:val="00585998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customStyle="1" w:styleId="Domylnie">
    <w:name w:val="Domyślnie"/>
    <w:rsid w:val="0058599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22</Pages>
  <Words>8397</Words>
  <Characters>50388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68</cp:revision>
  <cp:lastPrinted>2014-06-04T06:39:00Z</cp:lastPrinted>
  <dcterms:created xsi:type="dcterms:W3CDTF">2014-05-28T07:23:00Z</dcterms:created>
  <dcterms:modified xsi:type="dcterms:W3CDTF">2014-06-06T08:25:00Z</dcterms:modified>
</cp:coreProperties>
</file>