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5A" w:rsidRDefault="00456B5A" w:rsidP="00456B5A">
      <w:pPr>
        <w:spacing w:after="0" w:line="240" w:lineRule="auto"/>
      </w:pPr>
    </w:p>
    <w:p w:rsidR="00456B5A" w:rsidRDefault="008112C4" w:rsidP="00456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F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136</w:t>
      </w:r>
      <w:r w:rsidRPr="00C55BFE">
        <w:rPr>
          <w:rFonts w:ascii="Times New Roman" w:hAnsi="Times New Roman" w:cs="Times New Roman"/>
          <w:b/>
          <w:sz w:val="24"/>
          <w:szCs w:val="24"/>
        </w:rPr>
        <w:t xml:space="preserve"> / XIII/2019</w:t>
      </w:r>
    </w:p>
    <w:p w:rsidR="008112C4" w:rsidRPr="00C55BFE" w:rsidRDefault="008112C4" w:rsidP="00456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FE">
        <w:rPr>
          <w:rFonts w:ascii="Times New Roman" w:hAnsi="Times New Roman" w:cs="Times New Roman"/>
          <w:b/>
          <w:sz w:val="24"/>
          <w:szCs w:val="24"/>
        </w:rPr>
        <w:t>Rady Gminy Lesznowola</w:t>
      </w:r>
    </w:p>
    <w:p w:rsidR="008112C4" w:rsidRDefault="00456B5A" w:rsidP="00456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112C4" w:rsidRPr="00C55BFE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8112C4">
        <w:rPr>
          <w:rFonts w:ascii="Times New Roman" w:hAnsi="Times New Roman" w:cs="Times New Roman"/>
          <w:b/>
          <w:sz w:val="24"/>
          <w:szCs w:val="24"/>
        </w:rPr>
        <w:t>9 sierpnia</w:t>
      </w:r>
      <w:r w:rsidR="008112C4" w:rsidRPr="00C55BFE">
        <w:rPr>
          <w:rFonts w:ascii="Times New Roman" w:hAnsi="Times New Roman" w:cs="Times New Roman"/>
          <w:b/>
          <w:sz w:val="24"/>
          <w:szCs w:val="24"/>
        </w:rPr>
        <w:t xml:space="preserve"> 2019r.</w:t>
      </w:r>
    </w:p>
    <w:p w:rsidR="008112C4" w:rsidRDefault="008112C4" w:rsidP="00456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2C4" w:rsidRDefault="008112C4" w:rsidP="00456B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2C4" w:rsidRDefault="008112C4" w:rsidP="00811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uzupełnienia składu osobowego Komisji Polityki Gospodarczej Rady Gminy Lesznowola.</w:t>
      </w:r>
    </w:p>
    <w:p w:rsidR="008112C4" w:rsidRDefault="008112C4" w:rsidP="00811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2C4" w:rsidRDefault="008112C4" w:rsidP="00811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2C4" w:rsidRDefault="008112C4" w:rsidP="00811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2C4" w:rsidRDefault="008112C4" w:rsidP="000725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55BFE">
        <w:rPr>
          <w:rFonts w:ascii="Times New Roman" w:hAnsi="Times New Roman" w:cs="Times New Roman"/>
        </w:rPr>
        <w:t xml:space="preserve">Na podstawie art. 21 ust.1 ustawy z dnia 8 marca 1990r. o samorządzie gminnym / </w:t>
      </w:r>
      <w:proofErr w:type="spellStart"/>
      <w:r w:rsidRPr="00C55BFE">
        <w:rPr>
          <w:rFonts w:ascii="Times New Roman" w:hAnsi="Times New Roman" w:cs="Times New Roman"/>
        </w:rPr>
        <w:t>t.j</w:t>
      </w:r>
      <w:proofErr w:type="spellEnd"/>
      <w:r w:rsidRPr="00C55BFE">
        <w:rPr>
          <w:rFonts w:ascii="Times New Roman" w:hAnsi="Times New Roman" w:cs="Times New Roman"/>
        </w:rPr>
        <w:t xml:space="preserve">. Dz.U. </w:t>
      </w:r>
      <w:r w:rsidR="00711619">
        <w:rPr>
          <w:rFonts w:ascii="Times New Roman" w:hAnsi="Times New Roman" w:cs="Times New Roman"/>
        </w:rPr>
        <w:br/>
      </w:r>
      <w:r w:rsidRPr="00C55BFE">
        <w:rPr>
          <w:rFonts w:ascii="Times New Roman" w:hAnsi="Times New Roman" w:cs="Times New Roman"/>
        </w:rPr>
        <w:t>z 2019</w:t>
      </w:r>
      <w:r w:rsidR="00C64A4B">
        <w:rPr>
          <w:rFonts w:ascii="Times New Roman" w:hAnsi="Times New Roman" w:cs="Times New Roman"/>
        </w:rPr>
        <w:t xml:space="preserve"> </w:t>
      </w:r>
      <w:r w:rsidRPr="00C55BFE">
        <w:rPr>
          <w:rFonts w:ascii="Times New Roman" w:hAnsi="Times New Roman" w:cs="Times New Roman"/>
        </w:rPr>
        <w:t>r., poz. 506</w:t>
      </w:r>
      <w:r w:rsidR="002B05DA">
        <w:rPr>
          <w:rFonts w:ascii="Times New Roman" w:hAnsi="Times New Roman" w:cs="Times New Roman"/>
        </w:rPr>
        <w:t xml:space="preserve"> </w:t>
      </w:r>
      <w:r w:rsidRPr="00C55BFE">
        <w:rPr>
          <w:rFonts w:ascii="Times New Roman" w:hAnsi="Times New Roman" w:cs="Times New Roman"/>
        </w:rPr>
        <w:t>/</w:t>
      </w:r>
      <w:r w:rsidR="002B05DA">
        <w:rPr>
          <w:rFonts w:ascii="Times New Roman" w:hAnsi="Times New Roman" w:cs="Times New Roman"/>
        </w:rPr>
        <w:t xml:space="preserve"> </w:t>
      </w:r>
      <w:r w:rsidR="00072575">
        <w:rPr>
          <w:rFonts w:ascii="Times New Roman" w:hAnsi="Times New Roman" w:cs="Times New Roman"/>
        </w:rPr>
        <w:t>§</w:t>
      </w:r>
      <w:r w:rsidR="002B05DA">
        <w:rPr>
          <w:rFonts w:ascii="Times New Roman" w:hAnsi="Times New Roman" w:cs="Times New Roman"/>
        </w:rPr>
        <w:t xml:space="preserve"> </w:t>
      </w:r>
      <w:r w:rsidR="00072575">
        <w:rPr>
          <w:rFonts w:ascii="Times New Roman" w:hAnsi="Times New Roman" w:cs="Times New Roman"/>
        </w:rPr>
        <w:t xml:space="preserve">28 pkt.2 Statutu Gminy Lesznowola uchwalonego uchwałą Nr 108/XIV/2003 </w:t>
      </w:r>
      <w:bookmarkStart w:id="0" w:name="_GoBack"/>
      <w:bookmarkEnd w:id="0"/>
      <w:r w:rsidR="00072575">
        <w:rPr>
          <w:rFonts w:ascii="Times New Roman" w:hAnsi="Times New Roman" w:cs="Times New Roman"/>
        </w:rPr>
        <w:t xml:space="preserve">z dnia 16 grudnia 2003 r. w sprawie uchwalenia Statutu Gminy Lesznowola (Dz. Urz. Woj. </w:t>
      </w:r>
      <w:proofErr w:type="spellStart"/>
      <w:r w:rsidR="00072575">
        <w:rPr>
          <w:rFonts w:ascii="Times New Roman" w:hAnsi="Times New Roman" w:cs="Times New Roman"/>
        </w:rPr>
        <w:t>Maz</w:t>
      </w:r>
      <w:proofErr w:type="spellEnd"/>
      <w:r w:rsidR="00072575">
        <w:rPr>
          <w:rFonts w:ascii="Times New Roman" w:hAnsi="Times New Roman" w:cs="Times New Roman"/>
        </w:rPr>
        <w:t xml:space="preserve">. Nr 322 </w:t>
      </w:r>
      <w:r w:rsidR="00072575">
        <w:rPr>
          <w:rFonts w:ascii="Times New Roman" w:hAnsi="Times New Roman" w:cs="Times New Roman"/>
        </w:rPr>
        <w:br/>
        <w:t>poz. 10377, ze zm.</w:t>
      </w:r>
      <w:r w:rsidR="002B05DA">
        <w:rPr>
          <w:rFonts w:ascii="Times New Roman" w:hAnsi="Times New Roman" w:cs="Times New Roman"/>
        </w:rPr>
        <w:t>)</w:t>
      </w:r>
      <w:r w:rsidR="00072575">
        <w:rPr>
          <w:rFonts w:ascii="Times New Roman" w:hAnsi="Times New Roman" w:cs="Times New Roman"/>
        </w:rPr>
        <w:t xml:space="preserve"> </w:t>
      </w:r>
      <w:r w:rsidRPr="00C55BFE">
        <w:rPr>
          <w:rFonts w:ascii="Times New Roman" w:hAnsi="Times New Roman" w:cs="Times New Roman"/>
        </w:rPr>
        <w:t xml:space="preserve"> Rada G</w:t>
      </w:r>
      <w:r w:rsidR="00392A34">
        <w:rPr>
          <w:rFonts w:ascii="Times New Roman" w:hAnsi="Times New Roman" w:cs="Times New Roman"/>
        </w:rPr>
        <w:t>miny uchwala</w:t>
      </w:r>
      <w:r>
        <w:rPr>
          <w:rFonts w:ascii="Times New Roman" w:hAnsi="Times New Roman" w:cs="Times New Roman"/>
        </w:rPr>
        <w:t>, co nastę</w:t>
      </w:r>
      <w:r w:rsidRPr="00C55BFE">
        <w:rPr>
          <w:rFonts w:ascii="Times New Roman" w:hAnsi="Times New Roman" w:cs="Times New Roman"/>
        </w:rPr>
        <w:t>puje</w:t>
      </w:r>
      <w:r>
        <w:rPr>
          <w:rFonts w:ascii="Times New Roman" w:hAnsi="Times New Roman" w:cs="Times New Roman"/>
        </w:rPr>
        <w:t>:</w:t>
      </w:r>
    </w:p>
    <w:p w:rsidR="008112C4" w:rsidRDefault="008112C4" w:rsidP="008112C4">
      <w:pPr>
        <w:spacing w:after="0" w:line="240" w:lineRule="auto"/>
        <w:rPr>
          <w:rFonts w:ascii="Times New Roman" w:hAnsi="Times New Roman" w:cs="Times New Roman"/>
        </w:rPr>
      </w:pPr>
    </w:p>
    <w:p w:rsidR="008112C4" w:rsidRDefault="008112C4" w:rsidP="008112C4">
      <w:pPr>
        <w:spacing w:after="0" w:line="240" w:lineRule="auto"/>
        <w:rPr>
          <w:rFonts w:ascii="Times New Roman" w:hAnsi="Times New Roman" w:cs="Times New Roman"/>
        </w:rPr>
      </w:pPr>
    </w:p>
    <w:p w:rsidR="008112C4" w:rsidRDefault="008112C4" w:rsidP="008112C4">
      <w:pPr>
        <w:spacing w:after="0" w:line="240" w:lineRule="auto"/>
        <w:rPr>
          <w:rFonts w:ascii="Times New Roman" w:hAnsi="Times New Roman" w:cs="Times New Roman"/>
        </w:rPr>
      </w:pPr>
    </w:p>
    <w:p w:rsidR="008112C4" w:rsidRPr="00C55BFE" w:rsidRDefault="008112C4" w:rsidP="008112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5BFE">
        <w:rPr>
          <w:rFonts w:ascii="Times New Roman" w:hAnsi="Times New Roman" w:cs="Times New Roman"/>
          <w:b/>
        </w:rPr>
        <w:t>§ 1.</w:t>
      </w:r>
    </w:p>
    <w:p w:rsidR="008112C4" w:rsidRDefault="008112C4" w:rsidP="008112C4">
      <w:pPr>
        <w:spacing w:after="0" w:line="240" w:lineRule="auto"/>
        <w:rPr>
          <w:rFonts w:ascii="Times New Roman" w:hAnsi="Times New Roman" w:cs="Times New Roman"/>
        </w:rPr>
      </w:pPr>
    </w:p>
    <w:p w:rsidR="008112C4" w:rsidRDefault="008112C4" w:rsidP="00811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Komisji Polityki Gospodarczej Rady Gminy Lesznowola powołuje się radnych: </w:t>
      </w:r>
    </w:p>
    <w:p w:rsidR="008112C4" w:rsidRDefault="008112C4" w:rsidP="008112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Krzysztofa Klimaszewskiego</w:t>
      </w:r>
    </w:p>
    <w:p w:rsidR="008112C4" w:rsidRDefault="008112C4" w:rsidP="008112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Mariusza Sochę</w:t>
      </w:r>
    </w:p>
    <w:p w:rsidR="008112C4" w:rsidRPr="008112C4" w:rsidRDefault="008112C4" w:rsidP="008112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Krzysztofa Łupińskiego</w:t>
      </w:r>
    </w:p>
    <w:p w:rsidR="008112C4" w:rsidRPr="00C55BFE" w:rsidRDefault="008112C4" w:rsidP="008112C4"/>
    <w:p w:rsidR="008112C4" w:rsidRDefault="008112C4" w:rsidP="008112C4"/>
    <w:p w:rsidR="008112C4" w:rsidRPr="00C55BFE" w:rsidRDefault="008112C4" w:rsidP="008112C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C55BFE">
        <w:rPr>
          <w:rFonts w:ascii="Times New Roman" w:hAnsi="Times New Roman" w:cs="Times New Roman"/>
        </w:rPr>
        <w:t>§ 2.</w:t>
      </w:r>
    </w:p>
    <w:p w:rsidR="008112C4" w:rsidRPr="00C55BFE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  <w:r w:rsidRPr="00C55BFE">
        <w:rPr>
          <w:rFonts w:ascii="Times New Roman" w:hAnsi="Times New Roman" w:cs="Times New Roman"/>
        </w:rPr>
        <w:t>Uchwała wchodzi w życie z dniem podjęcia.</w:t>
      </w: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</w:p>
    <w:p w:rsidR="00456B5A" w:rsidRDefault="00456B5A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Pr="00FA3924" w:rsidRDefault="008112C4" w:rsidP="008112C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A392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112C4" w:rsidRDefault="008112C4" w:rsidP="008112C4">
      <w:pPr>
        <w:rPr>
          <w:rFonts w:ascii="Times New Roman" w:hAnsi="Times New Roman" w:cs="Times New Roman"/>
        </w:rPr>
      </w:pPr>
    </w:p>
    <w:p w:rsidR="008112C4" w:rsidRDefault="008112C4" w:rsidP="00811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wygaśnięciem mandatów radnego Mirosława Wilusza i radnego Marcina Kani należy uzupełnić skład Komisji Polityki Gospodarczej Rady Gminy Lesznowola.</w:t>
      </w:r>
    </w:p>
    <w:p w:rsidR="008112C4" w:rsidRDefault="008112C4" w:rsidP="008112C4">
      <w:pPr>
        <w:rPr>
          <w:rFonts w:ascii="Times New Roman" w:hAnsi="Times New Roman" w:cs="Times New Roman"/>
        </w:rPr>
      </w:pPr>
    </w:p>
    <w:p w:rsidR="00732E62" w:rsidRDefault="00392A34"/>
    <w:sectPr w:rsidR="0073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F77FA"/>
    <w:multiLevelType w:val="hybridMultilevel"/>
    <w:tmpl w:val="1B6E8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C4"/>
    <w:rsid w:val="00072575"/>
    <w:rsid w:val="0011378A"/>
    <w:rsid w:val="002B05DA"/>
    <w:rsid w:val="00392A34"/>
    <w:rsid w:val="00456B5A"/>
    <w:rsid w:val="00711619"/>
    <w:rsid w:val="008112C4"/>
    <w:rsid w:val="008E74B5"/>
    <w:rsid w:val="0096396F"/>
    <w:rsid w:val="00C64A4B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2C43A-24D5-4D13-B439-EB9110E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2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Gawrych</dc:creator>
  <cp:keywords/>
  <dc:description/>
  <cp:lastModifiedBy>Anna Gawrych</cp:lastModifiedBy>
  <cp:revision>7</cp:revision>
  <cp:lastPrinted>2019-08-13T07:49:00Z</cp:lastPrinted>
  <dcterms:created xsi:type="dcterms:W3CDTF">2019-08-09T11:48:00Z</dcterms:created>
  <dcterms:modified xsi:type="dcterms:W3CDTF">2019-08-13T07:49:00Z</dcterms:modified>
</cp:coreProperties>
</file>