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F" w:rsidRDefault="00326DBF" w:rsidP="00326DBF">
      <w:pPr>
        <w:pStyle w:val="Nagwek1"/>
      </w:pPr>
      <w:r>
        <w:t xml:space="preserve">                                                                     </w:t>
      </w:r>
      <w:r w:rsidR="00487BC7">
        <w:t xml:space="preserve">                        </w:t>
      </w:r>
      <w:r w:rsidR="00235BD0">
        <w:t xml:space="preserve">                   PROJEKT</w:t>
      </w:r>
      <w:r>
        <w:t xml:space="preserve">                                                                                                                          </w:t>
      </w:r>
    </w:p>
    <w:p w:rsidR="00326DBF" w:rsidRDefault="00326DBF" w:rsidP="00326DBF">
      <w:pPr>
        <w:pStyle w:val="Nagwek1"/>
      </w:pPr>
      <w:r>
        <w:t xml:space="preserve">              </w:t>
      </w:r>
    </w:p>
    <w:p w:rsidR="00326DBF" w:rsidRPr="00623068" w:rsidRDefault="00487BC7" w:rsidP="00326DBF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UCHWAŁA Nr </w:t>
      </w:r>
      <w:r w:rsidR="00235BD0">
        <w:rPr>
          <w:b/>
          <w:szCs w:val="28"/>
        </w:rPr>
        <w:t>…………….</w:t>
      </w:r>
    </w:p>
    <w:p w:rsidR="00326DBF" w:rsidRPr="00623068" w:rsidRDefault="00326DBF" w:rsidP="00326DBF">
      <w:pPr>
        <w:pStyle w:val="Nagwek1"/>
        <w:jc w:val="center"/>
        <w:rPr>
          <w:b/>
          <w:szCs w:val="28"/>
        </w:rPr>
      </w:pPr>
      <w:r w:rsidRPr="00623068">
        <w:rPr>
          <w:b/>
          <w:szCs w:val="28"/>
        </w:rPr>
        <w:t>Rady Gminy Lesznowola</w:t>
      </w:r>
    </w:p>
    <w:p w:rsidR="00326DBF" w:rsidRPr="00623068" w:rsidRDefault="00487BC7" w:rsidP="003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90BA6">
        <w:rPr>
          <w:b/>
          <w:sz w:val="28"/>
          <w:szCs w:val="28"/>
        </w:rPr>
        <w:t>……………</w:t>
      </w:r>
    </w:p>
    <w:p w:rsidR="00326DBF" w:rsidRPr="00623068" w:rsidRDefault="00326DBF" w:rsidP="00326DBF">
      <w:pPr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 xml:space="preserve">w sprawie przystąpienia do sporządzenia miejscowego planu zagospodarowania przestrzennego gminy Lesznowola </w:t>
      </w:r>
    </w:p>
    <w:p w:rsidR="00235BD0" w:rsidRDefault="00326DBF" w:rsidP="00326DBF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>dla części obręb</w:t>
      </w:r>
      <w:r>
        <w:rPr>
          <w:b/>
          <w:sz w:val="28"/>
          <w:szCs w:val="28"/>
        </w:rPr>
        <w:t xml:space="preserve">u Stara Iwiczna (rejon pomiędzy ulicą </w:t>
      </w:r>
      <w:r w:rsidR="00235BD0">
        <w:rPr>
          <w:b/>
          <w:sz w:val="28"/>
          <w:szCs w:val="28"/>
        </w:rPr>
        <w:t xml:space="preserve">Słoneczną </w:t>
      </w:r>
    </w:p>
    <w:p w:rsidR="00326DBF" w:rsidRPr="00623068" w:rsidRDefault="00235BD0" w:rsidP="003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ulicą Kielecką)</w:t>
      </w:r>
    </w:p>
    <w:p w:rsidR="00326DBF" w:rsidRPr="00623068" w:rsidRDefault="00326DBF" w:rsidP="00326DBF">
      <w:pPr>
        <w:jc w:val="center"/>
        <w:rPr>
          <w:rFonts w:ascii="Arial" w:hAnsi="Arial" w:cs="Arial"/>
          <w:sz w:val="28"/>
          <w:szCs w:val="28"/>
        </w:rPr>
      </w:pPr>
    </w:p>
    <w:p w:rsidR="00850649" w:rsidRPr="00850649" w:rsidRDefault="00850649" w:rsidP="00850649">
      <w:pPr>
        <w:jc w:val="both"/>
        <w:rPr>
          <w:sz w:val="28"/>
          <w:szCs w:val="28"/>
        </w:rPr>
      </w:pPr>
      <w:r w:rsidRPr="00850649">
        <w:rPr>
          <w:sz w:val="28"/>
          <w:szCs w:val="28"/>
        </w:rPr>
        <w:t>Na podstawie art. 18 ust. 2  pkt  5 ustawy z dnia 8 marca 1990 r. o samorządzie gminnym  (</w:t>
      </w:r>
      <w:proofErr w:type="spellStart"/>
      <w:r w:rsidRPr="00850649">
        <w:rPr>
          <w:sz w:val="28"/>
          <w:szCs w:val="28"/>
        </w:rPr>
        <w:t>t.j</w:t>
      </w:r>
      <w:proofErr w:type="spellEnd"/>
      <w:r w:rsidRPr="00850649">
        <w:rPr>
          <w:sz w:val="28"/>
          <w:szCs w:val="28"/>
        </w:rPr>
        <w:t xml:space="preserve">. Dz. U. z 2016 r. poz. 446 ze zm.) oraz art. 14 ust. 1 i </w:t>
      </w:r>
      <w:r w:rsidR="009D4D97">
        <w:rPr>
          <w:sz w:val="28"/>
          <w:szCs w:val="28"/>
        </w:rPr>
        <w:t xml:space="preserve">art. 14 </w:t>
      </w:r>
      <w:bookmarkStart w:id="0" w:name="_GoBack"/>
      <w:bookmarkEnd w:id="0"/>
      <w:r w:rsidRPr="00850649">
        <w:rPr>
          <w:sz w:val="28"/>
          <w:szCs w:val="28"/>
        </w:rPr>
        <w:t>ust. 2 ustawy z dnia 27 marca 2003 r. o planowaniu i zagospodarowaniu przestrzennym (</w:t>
      </w:r>
      <w:proofErr w:type="spellStart"/>
      <w:r w:rsidRPr="00850649">
        <w:rPr>
          <w:sz w:val="28"/>
          <w:szCs w:val="28"/>
        </w:rPr>
        <w:t>t.j</w:t>
      </w:r>
      <w:proofErr w:type="spellEnd"/>
      <w:r w:rsidRPr="00850649">
        <w:rPr>
          <w:sz w:val="28"/>
          <w:szCs w:val="28"/>
        </w:rPr>
        <w:t>. Dz. U. z 2017 r. poz. 1073) Rada Gminy Lesznowola na wniosek Wójta Gminy Lesznowola uchwala, co następuje: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>§ 1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pStyle w:val="Tekstpodstawowy"/>
        <w:jc w:val="both"/>
        <w:rPr>
          <w:szCs w:val="28"/>
        </w:rPr>
      </w:pPr>
      <w:r w:rsidRPr="00623068">
        <w:rPr>
          <w:szCs w:val="28"/>
        </w:rPr>
        <w:t>Przystępuje się do sporządzenia miejscowego planu  zagospodarowania przestrzennego gminy Lesznowola  dla części obrębu</w:t>
      </w:r>
      <w:r>
        <w:rPr>
          <w:szCs w:val="28"/>
        </w:rPr>
        <w:t xml:space="preserve"> Stara Iwiczna</w:t>
      </w:r>
      <w:r w:rsidRPr="00623068">
        <w:rPr>
          <w:szCs w:val="28"/>
        </w:rPr>
        <w:t xml:space="preserve"> </w:t>
      </w:r>
      <w:r w:rsidR="005D6265">
        <w:rPr>
          <w:szCs w:val="28"/>
        </w:rPr>
        <w:t xml:space="preserve"> oznaczonego literami: </w:t>
      </w:r>
      <w:r>
        <w:rPr>
          <w:szCs w:val="28"/>
        </w:rPr>
        <w:t>A,</w:t>
      </w:r>
      <w:r w:rsidR="005D6265">
        <w:rPr>
          <w:szCs w:val="28"/>
        </w:rPr>
        <w:t>B</w:t>
      </w:r>
      <w:r w:rsidR="00235BD0">
        <w:rPr>
          <w:szCs w:val="28"/>
        </w:rPr>
        <w:t>,C,D,E,F,</w:t>
      </w:r>
      <w:r>
        <w:rPr>
          <w:szCs w:val="28"/>
        </w:rPr>
        <w:t xml:space="preserve">A </w:t>
      </w:r>
      <w:r w:rsidRPr="00623068">
        <w:rPr>
          <w:szCs w:val="28"/>
        </w:rPr>
        <w:t>na załączniku graficznym stanowiącym integralną część uchwały.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 xml:space="preserve"> </w:t>
      </w: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 xml:space="preserve">§ </w:t>
      </w:r>
      <w:r w:rsidR="0085064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Wykonanie uchwały powierza się Wójtowi Gminy.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 xml:space="preserve">§ </w:t>
      </w:r>
      <w:r w:rsidR="00850649">
        <w:rPr>
          <w:sz w:val="28"/>
          <w:szCs w:val="28"/>
        </w:rPr>
        <w:t>3</w:t>
      </w:r>
      <w:r w:rsidRPr="00623068"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Uchwała wchodzi w życie z dniem podjęcia.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235BD0" w:rsidRDefault="00235BD0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pStyle w:val="Tekstpodstawowy"/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326DBF" w:rsidRDefault="00326DBF" w:rsidP="00326DBF">
      <w:pPr>
        <w:pStyle w:val="Tekstpodstawowy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326DBF" w:rsidRDefault="00326DBF" w:rsidP="00326DBF">
      <w:pPr>
        <w:pStyle w:val="Tekstpodstawowy"/>
        <w:jc w:val="both"/>
      </w:pPr>
    </w:p>
    <w:p w:rsidR="00326DBF" w:rsidRDefault="00326DBF" w:rsidP="00326DBF">
      <w:pPr>
        <w:pStyle w:val="Tekstpodstawowy"/>
        <w:spacing w:line="360" w:lineRule="auto"/>
        <w:jc w:val="both"/>
      </w:pPr>
      <w:r>
        <w:tab/>
      </w:r>
      <w:r>
        <w:tab/>
        <w:t>Uchwała Rady Gminy Lesznowola w sprawie przystąpienia do sporządzenia  miejscowego planu  zagospodarowania przestrzennego gminy Lesznowola dla części obrębu Stara Iwiczna wynika z potrzeby sporządzenia miejscowego pla</w:t>
      </w:r>
      <w:r w:rsidR="001A2688">
        <w:t>nu na obszarze, na którym nie ma planu</w:t>
      </w:r>
      <w:r>
        <w:t xml:space="preserve">.  </w:t>
      </w:r>
    </w:p>
    <w:p w:rsidR="00326DBF" w:rsidRDefault="00326DBF" w:rsidP="00326DBF">
      <w:pPr>
        <w:pStyle w:val="Tekstpodstawowy"/>
        <w:spacing w:line="360" w:lineRule="auto"/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jc w:val="center"/>
        <w:rPr>
          <w:rFonts w:ascii="Arial" w:hAnsi="Arial" w:cs="Arial"/>
          <w:b/>
          <w:szCs w:val="24"/>
        </w:rPr>
        <w:sectPr w:rsidR="00326DBF">
          <w:pgSz w:w="11906" w:h="16838"/>
          <w:pgMar w:top="1417" w:right="1417" w:bottom="1417" w:left="1417" w:header="708" w:footer="708" w:gutter="0"/>
          <w:cols w:space="708"/>
        </w:sectPr>
      </w:pPr>
    </w:p>
    <w:p w:rsidR="00F77A9D" w:rsidRPr="00F77A9D" w:rsidRDefault="00F77A9D" w:rsidP="00F77A9D">
      <w:pPr>
        <w:jc w:val="center"/>
        <w:rPr>
          <w:b/>
          <w:sz w:val="28"/>
          <w:szCs w:val="28"/>
        </w:rPr>
      </w:pPr>
      <w:r w:rsidRPr="00F77A9D">
        <w:rPr>
          <w:b/>
          <w:sz w:val="28"/>
          <w:szCs w:val="28"/>
        </w:rPr>
        <w:lastRenderedPageBreak/>
        <w:t>Załącznik nr 1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uchwały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</w:t>
      </w:r>
      <w:r w:rsidR="00F77A9D" w:rsidRPr="00F77A9D">
        <w:rPr>
          <w:sz w:val="28"/>
          <w:szCs w:val="28"/>
        </w:rPr>
        <w:t xml:space="preserve"> Rady Gminy Lesznowola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2017 r.</w:t>
      </w:r>
    </w:p>
    <w:p w:rsidR="00AF1B17" w:rsidRDefault="00235BD0" w:rsidP="00F77A9D">
      <w:pPr>
        <w:jc w:val="center"/>
      </w:pPr>
      <w:r w:rsidRPr="00235BD0">
        <w:rPr>
          <w:noProof/>
        </w:rPr>
        <w:drawing>
          <wp:inline distT="0" distB="0" distL="0" distR="0">
            <wp:extent cx="8531749" cy="6036965"/>
            <wp:effectExtent l="0" t="0" r="3175" b="1905"/>
            <wp:docPr id="1" name="Obraz 1" descr="C:\Users\radoslaw.dabrowski\Desktop\Przystąpienia Stara Iwi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Przystąpienia Stara Iwicz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778" cy="60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B17" w:rsidSect="00F77A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1A2688"/>
    <w:rsid w:val="00235BD0"/>
    <w:rsid w:val="00326DBF"/>
    <w:rsid w:val="00487BC7"/>
    <w:rsid w:val="005D6265"/>
    <w:rsid w:val="006651A6"/>
    <w:rsid w:val="00850649"/>
    <w:rsid w:val="009D4D97"/>
    <w:rsid w:val="00AB6136"/>
    <w:rsid w:val="00AF1B17"/>
    <w:rsid w:val="00B4688A"/>
    <w:rsid w:val="00C90BA6"/>
    <w:rsid w:val="00CF6E26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9F4E-A4AB-4002-8421-45C4D7A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D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6D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9</cp:revision>
  <cp:lastPrinted>2017-05-09T13:31:00Z</cp:lastPrinted>
  <dcterms:created xsi:type="dcterms:W3CDTF">2017-05-26T13:27:00Z</dcterms:created>
  <dcterms:modified xsi:type="dcterms:W3CDTF">2017-06-13T14:06:00Z</dcterms:modified>
</cp:coreProperties>
</file>