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C7C5A" w14:textId="77777777" w:rsidR="00462220" w:rsidRPr="00462220" w:rsidRDefault="00462220" w:rsidP="00462220">
      <w:pPr>
        <w:spacing w:before="240" w:after="60" w:line="240" w:lineRule="auto"/>
        <w:jc w:val="right"/>
        <w:outlineLvl w:val="1"/>
        <w:rPr>
          <w:rFonts w:ascii="Arial" w:eastAsia="Times New Roman" w:hAnsi="Arial" w:cs="Arial"/>
          <w:bCs/>
          <w:sz w:val="24"/>
          <w:szCs w:val="24"/>
          <w:lang w:eastAsia="pl-PL"/>
        </w:rPr>
      </w:pPr>
      <w:r w:rsidRPr="00462220">
        <w:rPr>
          <w:rFonts w:ascii="Arial" w:eastAsia="Times New Roman" w:hAnsi="Arial" w:cs="Arial"/>
          <w:bCs/>
          <w:sz w:val="24"/>
          <w:szCs w:val="24"/>
          <w:lang w:eastAsia="pl-PL"/>
        </w:rPr>
        <w:t xml:space="preserve">Załącznik Nr 2 do zasad dostępu </w:t>
      </w:r>
    </w:p>
    <w:p w14:paraId="7E5B4B14" w14:textId="77777777" w:rsidR="00462220" w:rsidRPr="00462220" w:rsidRDefault="00462220" w:rsidP="00462220">
      <w:pPr>
        <w:spacing w:before="240" w:after="60" w:line="240" w:lineRule="auto"/>
        <w:jc w:val="right"/>
        <w:outlineLvl w:val="1"/>
        <w:rPr>
          <w:rFonts w:ascii="Arial" w:eastAsia="Times New Roman" w:hAnsi="Arial" w:cs="Arial"/>
          <w:bCs/>
          <w:sz w:val="24"/>
          <w:szCs w:val="24"/>
          <w:lang w:eastAsia="pl-PL"/>
        </w:rPr>
      </w:pPr>
      <w:r w:rsidRPr="00462220">
        <w:rPr>
          <w:rFonts w:ascii="Arial" w:eastAsia="Times New Roman" w:hAnsi="Arial" w:cs="Arial"/>
          <w:bCs/>
          <w:sz w:val="24"/>
          <w:szCs w:val="24"/>
          <w:lang w:eastAsia="pl-PL"/>
        </w:rPr>
        <w:t xml:space="preserve">alternatywnego dla osób ze szczególnymi potrzebami </w:t>
      </w:r>
    </w:p>
    <w:p w14:paraId="0F5C3BEC" w14:textId="77777777" w:rsidR="00462220" w:rsidRPr="00462220" w:rsidRDefault="00462220" w:rsidP="00462220">
      <w:pPr>
        <w:spacing w:before="240" w:after="60" w:line="240" w:lineRule="auto"/>
        <w:jc w:val="right"/>
        <w:outlineLvl w:val="1"/>
        <w:rPr>
          <w:rFonts w:ascii="Arial" w:eastAsia="Times New Roman" w:hAnsi="Arial" w:cs="Arial"/>
          <w:bCs/>
          <w:sz w:val="24"/>
          <w:szCs w:val="24"/>
          <w:lang w:eastAsia="pl-PL"/>
        </w:rPr>
      </w:pPr>
      <w:r w:rsidRPr="00462220">
        <w:rPr>
          <w:rFonts w:ascii="Arial" w:eastAsia="Times New Roman" w:hAnsi="Arial" w:cs="Arial"/>
          <w:bCs/>
          <w:sz w:val="24"/>
          <w:szCs w:val="24"/>
          <w:lang w:eastAsia="pl-PL"/>
        </w:rPr>
        <w:t xml:space="preserve">w Urzędzie Gminy Lesznowola </w:t>
      </w:r>
    </w:p>
    <w:p w14:paraId="607397BC" w14:textId="77777777" w:rsidR="00462220" w:rsidRPr="00462220" w:rsidRDefault="00462220" w:rsidP="00462220">
      <w:pPr>
        <w:spacing w:before="240" w:after="60" w:line="360" w:lineRule="auto"/>
        <w:jc w:val="center"/>
        <w:outlineLvl w:val="1"/>
        <w:rPr>
          <w:rFonts w:ascii="Arial" w:eastAsia="Times New Roman" w:hAnsi="Arial" w:cs="Arial"/>
          <w:b/>
          <w:sz w:val="24"/>
          <w:szCs w:val="24"/>
          <w:lang w:eastAsia="pl-PL"/>
        </w:rPr>
      </w:pPr>
      <w:r w:rsidRPr="00462220">
        <w:rPr>
          <w:rFonts w:ascii="Arial" w:eastAsia="Times New Roman" w:hAnsi="Arial" w:cs="Arial"/>
          <w:b/>
          <w:sz w:val="24"/>
          <w:szCs w:val="24"/>
          <w:lang w:eastAsia="pl-PL"/>
        </w:rPr>
        <w:t>Wzór wniosku o zapewnienie tłumacza języka migowego lub innego</w:t>
      </w:r>
    </w:p>
    <w:p w14:paraId="4D9100AE" w14:textId="77777777" w:rsidR="00462220" w:rsidRPr="00462220" w:rsidRDefault="00462220" w:rsidP="00462220">
      <w:pPr>
        <w:spacing w:before="240" w:after="100" w:afterAutospacing="1" w:line="360" w:lineRule="auto"/>
        <w:ind w:left="4956" w:firstLine="708"/>
        <w:rPr>
          <w:rFonts w:ascii="Arial" w:eastAsia="Times New Roman" w:hAnsi="Arial" w:cs="Arial"/>
          <w:sz w:val="24"/>
          <w:szCs w:val="24"/>
          <w:lang w:eastAsia="pl-PL"/>
        </w:rPr>
      </w:pPr>
      <w:r w:rsidRPr="00462220">
        <w:rPr>
          <w:rFonts w:ascii="Arial" w:eastAsia="Times New Roman" w:hAnsi="Arial" w:cs="Arial"/>
          <w:sz w:val="24"/>
          <w:szCs w:val="24"/>
          <w:lang w:eastAsia="pl-PL"/>
        </w:rPr>
        <w:t>dnia …………………………</w:t>
      </w:r>
    </w:p>
    <w:p w14:paraId="4ED3F6F1" w14:textId="77777777" w:rsidR="00462220" w:rsidRPr="00462220" w:rsidRDefault="00462220" w:rsidP="00462220">
      <w:pPr>
        <w:spacing w:after="100" w:afterAutospacing="1" w:line="360" w:lineRule="auto"/>
        <w:rPr>
          <w:rFonts w:ascii="Arial" w:eastAsia="Times New Roman" w:hAnsi="Arial" w:cs="Arial"/>
          <w:sz w:val="24"/>
          <w:szCs w:val="24"/>
          <w:lang w:eastAsia="pl-PL"/>
        </w:rPr>
      </w:pPr>
      <w:r w:rsidRPr="00462220">
        <w:rPr>
          <w:rFonts w:ascii="Arial" w:eastAsia="Times New Roman" w:hAnsi="Arial" w:cs="Arial"/>
          <w:sz w:val="24"/>
          <w:szCs w:val="24"/>
          <w:lang w:eastAsia="pl-PL"/>
        </w:rPr>
        <w:t>Urząd Gminy Lesznowola</w:t>
      </w:r>
    </w:p>
    <w:p w14:paraId="34B54C53" w14:textId="77777777" w:rsidR="00462220" w:rsidRPr="00462220" w:rsidRDefault="00462220" w:rsidP="00462220">
      <w:pPr>
        <w:spacing w:after="100" w:afterAutospacing="1" w:line="360" w:lineRule="auto"/>
        <w:rPr>
          <w:rFonts w:ascii="Arial" w:eastAsia="Times New Roman" w:hAnsi="Arial" w:cs="Arial"/>
          <w:sz w:val="24"/>
          <w:szCs w:val="24"/>
          <w:lang w:eastAsia="pl-PL"/>
        </w:rPr>
      </w:pPr>
      <w:r w:rsidRPr="00462220">
        <w:rPr>
          <w:rFonts w:ascii="Arial" w:eastAsia="Times New Roman" w:hAnsi="Arial" w:cs="Arial"/>
          <w:sz w:val="24"/>
          <w:szCs w:val="24"/>
          <w:lang w:eastAsia="pl-PL"/>
        </w:rPr>
        <w:t>Adres Urzędu: 05-506 Lesznowola, ul. Gminna 60</w:t>
      </w:r>
    </w:p>
    <w:p w14:paraId="2A3DDEA6" w14:textId="77777777" w:rsidR="00462220" w:rsidRPr="00462220" w:rsidRDefault="00462220" w:rsidP="00462220">
      <w:pPr>
        <w:spacing w:after="100" w:afterAutospacing="1" w:line="360" w:lineRule="auto"/>
        <w:jc w:val="center"/>
        <w:rPr>
          <w:rFonts w:ascii="Arial" w:eastAsia="Times New Roman" w:hAnsi="Arial" w:cs="Arial"/>
          <w:b/>
          <w:sz w:val="24"/>
          <w:szCs w:val="24"/>
          <w:lang w:eastAsia="pl-PL"/>
        </w:rPr>
      </w:pPr>
      <w:r w:rsidRPr="00462220">
        <w:rPr>
          <w:rFonts w:ascii="Arial" w:eastAsia="Times New Roman" w:hAnsi="Arial" w:cs="Arial"/>
          <w:b/>
          <w:sz w:val="24"/>
          <w:szCs w:val="24"/>
          <w:lang w:eastAsia="pl-PL"/>
        </w:rPr>
        <w:t>WNIOSEK O ZAPEWNIENIE TŁUMACZA JĘZYKA MIGOWEGO LUB INNEGO</w:t>
      </w:r>
    </w:p>
    <w:p w14:paraId="22935F9F" w14:textId="77777777" w:rsidR="00462220" w:rsidRPr="00462220" w:rsidRDefault="00462220" w:rsidP="00462220">
      <w:pPr>
        <w:spacing w:after="100" w:afterAutospacing="1" w:line="360" w:lineRule="auto"/>
        <w:rPr>
          <w:rFonts w:ascii="Arial" w:eastAsia="Times New Roman" w:hAnsi="Arial" w:cs="Arial"/>
          <w:sz w:val="24"/>
          <w:szCs w:val="24"/>
          <w:lang w:eastAsia="pl-PL"/>
        </w:rPr>
      </w:pPr>
      <w:r w:rsidRPr="00462220">
        <w:rPr>
          <w:rFonts w:ascii="Arial" w:eastAsia="Times New Roman" w:hAnsi="Arial" w:cs="Arial"/>
          <w:sz w:val="24"/>
          <w:szCs w:val="24"/>
          <w:lang w:eastAsia="pl-PL"/>
        </w:rPr>
        <w:t xml:space="preserve">na podstawie art. 12 ust. 1 i 2 ustawy z dnia 19 sierpnia 2011 r. o języku migowym </w:t>
      </w:r>
      <w:r w:rsidRPr="00462220">
        <w:rPr>
          <w:rFonts w:ascii="Arial" w:eastAsia="Times New Roman" w:hAnsi="Arial" w:cs="Arial"/>
          <w:sz w:val="24"/>
          <w:szCs w:val="24"/>
          <w:lang w:eastAsia="pl-PL"/>
        </w:rPr>
        <w:br/>
        <w:t xml:space="preserve">i innych środkach komunikowania się oraz </w:t>
      </w:r>
      <w:r w:rsidRPr="00462220">
        <w:rPr>
          <w:rFonts w:ascii="Arial" w:eastAsia="Times New Roman" w:hAnsi="Arial" w:cs="Arial"/>
          <w:sz w:val="24"/>
          <w:szCs w:val="24"/>
          <w:lang w:eastAsia="zh-CN"/>
        </w:rPr>
        <w:t>ustawy o zapewnieniu dostępności osobom ze szczególnymi potrzebami z dnia 19 lipca 2019 r.:</w:t>
      </w:r>
    </w:p>
    <w:p w14:paraId="0AC81E06" w14:textId="77777777" w:rsidR="00462220" w:rsidRPr="00462220" w:rsidRDefault="00462220" w:rsidP="00462220">
      <w:pPr>
        <w:numPr>
          <w:ilvl w:val="1"/>
          <w:numId w:val="1"/>
        </w:numPr>
        <w:spacing w:after="100" w:afterAutospacing="1" w:line="360" w:lineRule="auto"/>
        <w:ind w:left="426" w:hanging="426"/>
        <w:contextualSpacing/>
        <w:rPr>
          <w:rFonts w:ascii="Arial" w:eastAsia="Calibri" w:hAnsi="Arial" w:cs="Arial"/>
          <w:sz w:val="24"/>
          <w:szCs w:val="24"/>
        </w:rPr>
      </w:pPr>
      <w:r w:rsidRPr="00462220">
        <w:rPr>
          <w:rFonts w:ascii="Arial" w:eastAsia="Calibri" w:hAnsi="Arial" w:cs="Arial"/>
          <w:sz w:val="24"/>
          <w:szCs w:val="24"/>
        </w:rPr>
        <w:t>Imię i nazwisko: …………………..……………...………………………………….</w:t>
      </w:r>
    </w:p>
    <w:p w14:paraId="3A3475B1" w14:textId="77777777" w:rsidR="00462220" w:rsidRPr="00462220" w:rsidRDefault="00462220" w:rsidP="00462220">
      <w:pPr>
        <w:numPr>
          <w:ilvl w:val="1"/>
          <w:numId w:val="1"/>
        </w:numPr>
        <w:spacing w:after="100" w:afterAutospacing="1" w:line="360" w:lineRule="auto"/>
        <w:ind w:left="426" w:hanging="426"/>
        <w:contextualSpacing/>
        <w:rPr>
          <w:rFonts w:ascii="Arial" w:eastAsia="Calibri" w:hAnsi="Arial" w:cs="Arial"/>
          <w:sz w:val="24"/>
          <w:szCs w:val="24"/>
        </w:rPr>
      </w:pPr>
      <w:r w:rsidRPr="00462220">
        <w:rPr>
          <w:rFonts w:ascii="Arial" w:eastAsia="Calibri" w:hAnsi="Arial" w:cs="Arial"/>
          <w:sz w:val="24"/>
          <w:szCs w:val="24"/>
        </w:rPr>
        <w:t>Adres: …………..……………………….……………………………………………</w:t>
      </w:r>
    </w:p>
    <w:p w14:paraId="0993D2E8" w14:textId="77777777" w:rsidR="00462220" w:rsidRPr="00462220" w:rsidRDefault="00462220" w:rsidP="00462220">
      <w:pPr>
        <w:numPr>
          <w:ilvl w:val="1"/>
          <w:numId w:val="1"/>
        </w:numPr>
        <w:spacing w:after="100" w:afterAutospacing="1" w:line="360" w:lineRule="auto"/>
        <w:ind w:left="426" w:hanging="426"/>
        <w:contextualSpacing/>
        <w:rPr>
          <w:rFonts w:ascii="Arial" w:eastAsia="Calibri" w:hAnsi="Arial" w:cs="Arial"/>
          <w:sz w:val="24"/>
          <w:szCs w:val="24"/>
        </w:rPr>
      </w:pPr>
      <w:r w:rsidRPr="00462220">
        <w:rPr>
          <w:rFonts w:ascii="Arial" w:eastAsia="Calibri" w:hAnsi="Arial" w:cs="Arial"/>
          <w:sz w:val="24"/>
          <w:szCs w:val="24"/>
        </w:rPr>
        <w:t>Dane kontaktowe (nr telefonu</w:t>
      </w:r>
      <w:r w:rsidRPr="00462220">
        <w:rPr>
          <w:rFonts w:ascii="Arial" w:eastAsia="Calibri" w:hAnsi="Arial" w:cs="Arial"/>
          <w:sz w:val="24"/>
          <w:szCs w:val="24"/>
          <w:vertAlign w:val="superscript"/>
        </w:rPr>
        <w:footnoteReference w:id="1"/>
      </w:r>
      <w:r w:rsidRPr="00462220">
        <w:rPr>
          <w:rFonts w:ascii="Arial" w:eastAsia="Calibri" w:hAnsi="Arial" w:cs="Arial"/>
          <w:sz w:val="24"/>
          <w:szCs w:val="24"/>
        </w:rPr>
        <w:t>, adres e-mail</w:t>
      </w:r>
      <w:r w:rsidRPr="00462220">
        <w:rPr>
          <w:rFonts w:ascii="Arial" w:eastAsia="Calibri" w:hAnsi="Arial" w:cs="Arial"/>
          <w:sz w:val="24"/>
          <w:szCs w:val="24"/>
          <w:vertAlign w:val="superscript"/>
        </w:rPr>
        <w:footnoteReference w:id="2"/>
      </w:r>
      <w:r w:rsidRPr="00462220">
        <w:rPr>
          <w:rFonts w:ascii="Arial" w:eastAsia="Calibri" w:hAnsi="Arial" w:cs="Arial"/>
          <w:sz w:val="24"/>
          <w:szCs w:val="24"/>
        </w:rPr>
        <w:t>): …………………………………….</w:t>
      </w:r>
    </w:p>
    <w:p w14:paraId="070ECC53" w14:textId="77777777" w:rsidR="00462220" w:rsidRPr="00462220" w:rsidRDefault="00462220" w:rsidP="00462220">
      <w:pPr>
        <w:numPr>
          <w:ilvl w:val="1"/>
          <w:numId w:val="1"/>
        </w:numPr>
        <w:spacing w:after="100" w:afterAutospacing="1" w:line="360" w:lineRule="auto"/>
        <w:ind w:left="426" w:hanging="426"/>
        <w:contextualSpacing/>
        <w:rPr>
          <w:rFonts w:ascii="Arial" w:eastAsia="Calibri" w:hAnsi="Arial" w:cs="Arial"/>
          <w:sz w:val="24"/>
          <w:szCs w:val="24"/>
        </w:rPr>
      </w:pPr>
      <w:r w:rsidRPr="00462220">
        <w:rPr>
          <w:rFonts w:ascii="Arial" w:eastAsia="Calibri" w:hAnsi="Arial" w:cs="Arial"/>
          <w:sz w:val="24"/>
          <w:szCs w:val="24"/>
        </w:rPr>
        <w:t>Termin wizyty w Urzędzie (nie wcześniej niż 3 dni robocze od dnia wpływu wniosku do Urzędu): ………………………………………………………………..</w:t>
      </w:r>
    </w:p>
    <w:p w14:paraId="5DC14EE9" w14:textId="77777777" w:rsidR="00462220" w:rsidRPr="00462220" w:rsidRDefault="00462220" w:rsidP="00462220">
      <w:pPr>
        <w:numPr>
          <w:ilvl w:val="1"/>
          <w:numId w:val="1"/>
        </w:numPr>
        <w:spacing w:after="100" w:afterAutospacing="1" w:line="360" w:lineRule="auto"/>
        <w:ind w:left="426" w:hanging="426"/>
        <w:contextualSpacing/>
        <w:rPr>
          <w:rFonts w:ascii="Arial" w:eastAsia="Calibri" w:hAnsi="Arial" w:cs="Arial"/>
          <w:sz w:val="24"/>
          <w:szCs w:val="24"/>
        </w:rPr>
      </w:pPr>
      <w:r w:rsidRPr="00462220">
        <w:rPr>
          <w:rFonts w:ascii="Arial" w:eastAsia="Calibri" w:hAnsi="Arial" w:cs="Arial"/>
          <w:sz w:val="24"/>
          <w:szCs w:val="24"/>
        </w:rPr>
        <w:t>Wskaż metodę komunikowania się:</w:t>
      </w:r>
    </w:p>
    <w:p w14:paraId="5BFD3AC7" w14:textId="77777777" w:rsidR="00462220" w:rsidRPr="00462220" w:rsidRDefault="00462220" w:rsidP="00462220">
      <w:pPr>
        <w:numPr>
          <w:ilvl w:val="2"/>
          <w:numId w:val="2"/>
        </w:numPr>
        <w:spacing w:after="100" w:afterAutospacing="1" w:line="360" w:lineRule="auto"/>
        <w:ind w:left="709" w:hanging="283"/>
        <w:contextualSpacing/>
        <w:rPr>
          <w:rFonts w:ascii="Arial" w:eastAsia="Calibri" w:hAnsi="Arial" w:cs="Arial"/>
          <w:sz w:val="24"/>
          <w:szCs w:val="24"/>
        </w:rPr>
      </w:pPr>
      <w:r w:rsidRPr="00462220">
        <w:rPr>
          <w:rFonts w:ascii="Arial" w:eastAsia="Calibri" w:hAnsi="Arial" w:cs="Arial"/>
          <w:sz w:val="24"/>
          <w:szCs w:val="24"/>
        </w:rPr>
        <w:t xml:space="preserve">polski język migowy (PJM); </w:t>
      </w:r>
    </w:p>
    <w:p w14:paraId="1CC4C0FB" w14:textId="77777777" w:rsidR="00462220" w:rsidRPr="00462220" w:rsidRDefault="00462220" w:rsidP="00462220">
      <w:pPr>
        <w:numPr>
          <w:ilvl w:val="2"/>
          <w:numId w:val="2"/>
        </w:numPr>
        <w:spacing w:after="100" w:afterAutospacing="1" w:line="360" w:lineRule="auto"/>
        <w:ind w:left="709" w:hanging="283"/>
        <w:contextualSpacing/>
        <w:rPr>
          <w:rFonts w:ascii="Arial" w:eastAsia="Calibri" w:hAnsi="Arial" w:cs="Arial"/>
          <w:sz w:val="24"/>
          <w:szCs w:val="24"/>
        </w:rPr>
      </w:pPr>
      <w:r w:rsidRPr="00462220">
        <w:rPr>
          <w:rFonts w:ascii="Arial" w:eastAsia="Calibri" w:hAnsi="Arial" w:cs="Arial"/>
          <w:sz w:val="24"/>
          <w:szCs w:val="24"/>
        </w:rPr>
        <w:t>system językowo-migowy (SJM);</w:t>
      </w:r>
    </w:p>
    <w:p w14:paraId="432C2B1C" w14:textId="77777777" w:rsidR="00462220" w:rsidRPr="00462220" w:rsidRDefault="00462220" w:rsidP="00462220">
      <w:pPr>
        <w:numPr>
          <w:ilvl w:val="2"/>
          <w:numId w:val="2"/>
        </w:numPr>
        <w:spacing w:after="100" w:afterAutospacing="1" w:line="360" w:lineRule="auto"/>
        <w:ind w:left="709" w:hanging="283"/>
        <w:contextualSpacing/>
        <w:rPr>
          <w:rFonts w:ascii="Arial" w:eastAsia="Calibri" w:hAnsi="Arial" w:cs="Arial"/>
          <w:sz w:val="24"/>
          <w:szCs w:val="24"/>
        </w:rPr>
      </w:pPr>
      <w:r w:rsidRPr="00462220">
        <w:rPr>
          <w:rFonts w:ascii="Arial" w:eastAsia="Calibri" w:hAnsi="Arial" w:cs="Arial"/>
          <w:sz w:val="24"/>
          <w:szCs w:val="24"/>
        </w:rPr>
        <w:t>sposoby komunikowania się osób głuchoniewidomych (SKOGN).</w:t>
      </w:r>
    </w:p>
    <w:p w14:paraId="107EA76B" w14:textId="77777777" w:rsidR="00462220" w:rsidRPr="00462220" w:rsidRDefault="00462220" w:rsidP="00462220">
      <w:pPr>
        <w:numPr>
          <w:ilvl w:val="0"/>
          <w:numId w:val="3"/>
        </w:numPr>
        <w:spacing w:after="100" w:afterAutospacing="1" w:line="360" w:lineRule="auto"/>
        <w:ind w:left="426" w:hanging="426"/>
        <w:contextualSpacing/>
        <w:rPr>
          <w:rFonts w:ascii="Arial" w:eastAsia="Calibri" w:hAnsi="Arial" w:cs="Arial"/>
          <w:sz w:val="24"/>
          <w:szCs w:val="24"/>
        </w:rPr>
      </w:pPr>
      <w:r w:rsidRPr="00462220">
        <w:rPr>
          <w:rFonts w:ascii="Arial" w:eastAsia="Calibri" w:hAnsi="Arial" w:cs="Arial"/>
          <w:sz w:val="24"/>
          <w:szCs w:val="24"/>
        </w:rPr>
        <w:t>Sprawa (napisz, co chcesz załatwić w Urzędzie): …………………………………. ..……………………...……………………………………………………………………</w:t>
      </w:r>
    </w:p>
    <w:p w14:paraId="65E969F8" w14:textId="77777777" w:rsidR="00462220" w:rsidRPr="00462220" w:rsidRDefault="00462220" w:rsidP="00462220">
      <w:pPr>
        <w:spacing w:after="100" w:afterAutospacing="1" w:line="360" w:lineRule="auto"/>
        <w:ind w:left="426"/>
        <w:contextualSpacing/>
        <w:rPr>
          <w:rFonts w:ascii="Arial" w:eastAsia="Calibri" w:hAnsi="Arial" w:cs="Arial"/>
          <w:sz w:val="24"/>
          <w:szCs w:val="24"/>
        </w:rPr>
      </w:pPr>
    </w:p>
    <w:p w14:paraId="7F660A11" w14:textId="77777777" w:rsidR="00462220" w:rsidRDefault="00462220" w:rsidP="00462220">
      <w:pPr>
        <w:spacing w:after="100" w:afterAutospacing="1" w:line="360" w:lineRule="auto"/>
        <w:ind w:left="426"/>
        <w:contextualSpacing/>
        <w:jc w:val="right"/>
        <w:rPr>
          <w:rFonts w:ascii="Arial" w:eastAsia="Calibri" w:hAnsi="Arial" w:cs="Arial"/>
          <w:sz w:val="24"/>
          <w:szCs w:val="24"/>
        </w:rPr>
      </w:pPr>
    </w:p>
    <w:p w14:paraId="46932E7A" w14:textId="28AFE80D" w:rsidR="00462220" w:rsidRPr="00462220" w:rsidRDefault="00462220" w:rsidP="00462220">
      <w:pPr>
        <w:spacing w:after="100" w:afterAutospacing="1" w:line="360" w:lineRule="auto"/>
        <w:ind w:left="426"/>
        <w:contextualSpacing/>
        <w:jc w:val="right"/>
        <w:rPr>
          <w:rFonts w:ascii="Arial" w:eastAsia="Calibri" w:hAnsi="Arial" w:cs="Arial"/>
          <w:sz w:val="24"/>
          <w:szCs w:val="24"/>
        </w:rPr>
      </w:pPr>
      <w:r w:rsidRPr="00462220">
        <w:rPr>
          <w:rFonts w:ascii="Arial" w:eastAsia="Calibri" w:hAnsi="Arial" w:cs="Arial"/>
          <w:sz w:val="24"/>
          <w:szCs w:val="24"/>
        </w:rPr>
        <w:t>…………………………………………………..</w:t>
      </w:r>
    </w:p>
    <w:p w14:paraId="176AE0EE" w14:textId="77777777" w:rsidR="00462220" w:rsidRPr="00462220" w:rsidRDefault="00462220" w:rsidP="00462220">
      <w:pPr>
        <w:spacing w:after="100" w:afterAutospacing="1" w:line="360" w:lineRule="auto"/>
        <w:ind w:left="426"/>
        <w:contextualSpacing/>
        <w:jc w:val="center"/>
        <w:rPr>
          <w:rFonts w:ascii="Arial" w:eastAsia="Calibri" w:hAnsi="Arial" w:cs="Arial"/>
          <w:sz w:val="24"/>
          <w:szCs w:val="24"/>
        </w:rPr>
      </w:pPr>
      <w:r w:rsidRPr="00462220">
        <w:rPr>
          <w:rFonts w:ascii="Arial" w:eastAsia="Calibri" w:hAnsi="Arial" w:cs="Arial"/>
          <w:sz w:val="24"/>
          <w:szCs w:val="24"/>
        </w:rPr>
        <w:t xml:space="preserve">                                                              Podpis </w:t>
      </w:r>
    </w:p>
    <w:p w14:paraId="7A43BF6F" w14:textId="77777777" w:rsidR="00462220" w:rsidRPr="00462220" w:rsidRDefault="00462220" w:rsidP="00462220">
      <w:pPr>
        <w:suppressAutoHyphens/>
        <w:spacing w:after="0" w:line="240" w:lineRule="auto"/>
        <w:jc w:val="both"/>
        <w:rPr>
          <w:rFonts w:ascii="Arial" w:eastAsia="Calibri" w:hAnsi="Arial" w:cs="Arial"/>
          <w:b/>
          <w:bCs/>
          <w:sz w:val="24"/>
          <w:szCs w:val="24"/>
        </w:rPr>
      </w:pPr>
    </w:p>
    <w:p w14:paraId="273D79C4" w14:textId="77777777" w:rsidR="00462220" w:rsidRPr="00462220" w:rsidRDefault="00462220" w:rsidP="00462220">
      <w:pPr>
        <w:suppressAutoHyphens/>
        <w:spacing w:after="0" w:line="240" w:lineRule="auto"/>
        <w:jc w:val="both"/>
        <w:rPr>
          <w:rFonts w:ascii="Arial" w:eastAsia="Calibri" w:hAnsi="Arial" w:cs="Arial"/>
          <w:sz w:val="24"/>
          <w:szCs w:val="24"/>
        </w:rPr>
      </w:pPr>
      <w:r w:rsidRPr="00462220">
        <w:rPr>
          <w:rFonts w:ascii="Arial" w:eastAsia="Calibri" w:hAnsi="Arial" w:cs="Arial"/>
          <w:sz w:val="24"/>
          <w:szCs w:val="24"/>
        </w:rPr>
        <w:lastRenderedPageBreak/>
        <w:t>Osoba składająca Wniosek zobowiązuje się zapoznać z obowiązkiem informacyjnym wynikającym z art. 13. rozporządzenia Parlamentu Europejskiego i Rady (UE) 2016/679 z dnia 27 kwietnia 2016 r.</w:t>
      </w:r>
    </w:p>
    <w:p w14:paraId="0BF8664A" w14:textId="77777777" w:rsidR="00462220" w:rsidRDefault="00462220" w:rsidP="00462220">
      <w:pPr>
        <w:suppressAutoHyphens/>
        <w:spacing w:after="0" w:line="240" w:lineRule="auto"/>
        <w:jc w:val="both"/>
        <w:rPr>
          <w:rFonts w:ascii="Arial" w:eastAsia="Calibri" w:hAnsi="Arial" w:cs="Arial"/>
          <w:b/>
          <w:bCs/>
          <w:sz w:val="24"/>
          <w:szCs w:val="24"/>
        </w:rPr>
      </w:pPr>
    </w:p>
    <w:p w14:paraId="5BCF2446" w14:textId="14D6B55D" w:rsidR="00462220" w:rsidRPr="00462220" w:rsidRDefault="00462220" w:rsidP="00462220">
      <w:pPr>
        <w:suppressAutoHyphens/>
        <w:spacing w:after="0" w:line="240" w:lineRule="auto"/>
        <w:jc w:val="both"/>
        <w:rPr>
          <w:rFonts w:ascii="Arial" w:eastAsia="Calibri" w:hAnsi="Arial" w:cs="Arial"/>
          <w:b/>
          <w:bCs/>
          <w:sz w:val="24"/>
          <w:szCs w:val="24"/>
        </w:rPr>
      </w:pPr>
      <w:r w:rsidRPr="00462220">
        <w:rPr>
          <w:rFonts w:ascii="Arial" w:eastAsia="Calibri" w:hAnsi="Arial" w:cs="Arial"/>
          <w:b/>
          <w:bCs/>
          <w:sz w:val="24"/>
          <w:szCs w:val="24"/>
        </w:rPr>
        <w:t xml:space="preserve">Zgodnie z art. 13 rozporządzenia Parlamentu Europejskiego i Rady (UE) 2016/679 z dnia 27 kwietnia 2016 r. w sprawie ochrony osób fizycznych w związku </w:t>
      </w:r>
      <w:r w:rsidRPr="00462220">
        <w:rPr>
          <w:rFonts w:ascii="Arial" w:eastAsia="Calibri" w:hAnsi="Arial" w:cs="Arial"/>
          <w:b/>
          <w:bCs/>
          <w:sz w:val="24"/>
          <w:szCs w:val="24"/>
        </w:rPr>
        <w:br/>
        <w:t>z przetwarzaniem danych osobowych i w sprawie swobodnego przepływu takich danych oraz uchylenia dyrektywy 95/46/WE , informujemy iż:</w:t>
      </w:r>
    </w:p>
    <w:p w14:paraId="34AF7516" w14:textId="77777777" w:rsidR="00462220" w:rsidRPr="00462220" w:rsidRDefault="00462220" w:rsidP="00462220">
      <w:pPr>
        <w:suppressAutoHyphens/>
        <w:spacing w:after="0" w:line="240" w:lineRule="auto"/>
        <w:jc w:val="both"/>
        <w:rPr>
          <w:rFonts w:ascii="Arial" w:eastAsia="Times New Roman" w:hAnsi="Arial" w:cs="Arial"/>
          <w:sz w:val="24"/>
          <w:szCs w:val="24"/>
          <w:lang w:eastAsia="zh-CN"/>
        </w:rPr>
      </w:pPr>
    </w:p>
    <w:p w14:paraId="4A2B96CC" w14:textId="77777777" w:rsidR="00462220" w:rsidRPr="00462220" w:rsidRDefault="00462220" w:rsidP="00462220">
      <w:pPr>
        <w:numPr>
          <w:ilvl w:val="0"/>
          <w:numId w:val="4"/>
        </w:numPr>
        <w:suppressAutoHyphens/>
        <w:spacing w:after="0" w:line="240" w:lineRule="auto"/>
        <w:ind w:left="1134"/>
        <w:contextualSpacing/>
        <w:jc w:val="both"/>
        <w:rPr>
          <w:rFonts w:ascii="Arial" w:eastAsia="Calibri" w:hAnsi="Arial" w:cs="Arial"/>
          <w:sz w:val="24"/>
          <w:szCs w:val="24"/>
        </w:rPr>
      </w:pPr>
      <w:r w:rsidRPr="00462220">
        <w:rPr>
          <w:rFonts w:ascii="Arial" w:eastAsia="Calibri" w:hAnsi="Arial" w:cs="Arial"/>
          <w:sz w:val="24"/>
          <w:szCs w:val="24"/>
        </w:rPr>
        <w:t>administratorem danych osobowych jest Gmina Lesznowola, ul. Gminna 60, 05-506 Lesznowola. Dane kontaktowe: Gmina Lesznowola, ul. Gminna 60, 05-506 Lesznowola, tel. (22) 757-93-40, fax. (22) 757-92-70., email: rodo@lesznowola.pl.</w:t>
      </w:r>
    </w:p>
    <w:p w14:paraId="0544E6BB" w14:textId="77777777" w:rsidR="00462220" w:rsidRPr="00462220" w:rsidRDefault="00462220" w:rsidP="00462220">
      <w:pPr>
        <w:ind w:left="708"/>
        <w:contextualSpacing/>
        <w:jc w:val="both"/>
        <w:rPr>
          <w:rFonts w:ascii="Arial" w:eastAsia="Calibri" w:hAnsi="Arial" w:cs="Arial"/>
          <w:sz w:val="24"/>
          <w:szCs w:val="24"/>
        </w:rPr>
      </w:pPr>
    </w:p>
    <w:p w14:paraId="3F544683" w14:textId="77777777" w:rsidR="00462220" w:rsidRPr="00462220" w:rsidRDefault="00462220" w:rsidP="00462220">
      <w:pPr>
        <w:numPr>
          <w:ilvl w:val="0"/>
          <w:numId w:val="4"/>
        </w:numPr>
        <w:suppressAutoHyphens/>
        <w:spacing w:after="0" w:line="240" w:lineRule="auto"/>
        <w:contextualSpacing/>
        <w:jc w:val="both"/>
        <w:rPr>
          <w:rFonts w:ascii="Arial" w:eastAsia="Calibri" w:hAnsi="Arial" w:cs="Arial"/>
          <w:sz w:val="24"/>
          <w:szCs w:val="24"/>
        </w:rPr>
      </w:pPr>
      <w:r w:rsidRPr="00462220">
        <w:rPr>
          <w:rFonts w:ascii="Arial" w:eastAsia="Calibri" w:hAnsi="Arial" w:cs="Arial"/>
          <w:sz w:val="24"/>
          <w:szCs w:val="24"/>
        </w:rPr>
        <w:t>dane kontaktowe inspektora ochrony danych: mail: inspektor@lesznowola.pl, adres do korespondencji: Inspektor ochrony danych, Gmina Lesznowola, ul. Gminna 60, 05-506 Lesznowola.</w:t>
      </w:r>
    </w:p>
    <w:p w14:paraId="1F21DA5F" w14:textId="77777777" w:rsidR="00462220" w:rsidRPr="00462220" w:rsidRDefault="00462220" w:rsidP="00462220">
      <w:pPr>
        <w:suppressAutoHyphens/>
        <w:spacing w:after="0" w:line="240" w:lineRule="auto"/>
        <w:ind w:left="708"/>
        <w:contextualSpacing/>
        <w:jc w:val="both"/>
        <w:rPr>
          <w:rFonts w:ascii="Arial" w:eastAsia="Calibri" w:hAnsi="Arial" w:cs="Arial"/>
          <w:sz w:val="24"/>
          <w:szCs w:val="24"/>
        </w:rPr>
      </w:pPr>
    </w:p>
    <w:p w14:paraId="0A93E639" w14:textId="77777777" w:rsidR="00462220" w:rsidRPr="00462220" w:rsidRDefault="00462220" w:rsidP="00462220">
      <w:pPr>
        <w:numPr>
          <w:ilvl w:val="0"/>
          <w:numId w:val="4"/>
        </w:numPr>
        <w:suppressAutoHyphens/>
        <w:spacing w:after="0" w:line="240" w:lineRule="auto"/>
        <w:contextualSpacing/>
        <w:jc w:val="both"/>
        <w:rPr>
          <w:rFonts w:ascii="Arial" w:eastAsia="Times New Roman" w:hAnsi="Arial" w:cs="Arial"/>
          <w:sz w:val="24"/>
          <w:szCs w:val="24"/>
          <w:lang w:eastAsia="zh-CN"/>
        </w:rPr>
      </w:pPr>
      <w:r w:rsidRPr="00462220">
        <w:rPr>
          <w:rFonts w:ascii="Arial" w:eastAsia="Times New Roman" w:hAnsi="Arial" w:cs="Arial"/>
          <w:sz w:val="24"/>
          <w:szCs w:val="24"/>
          <w:lang w:eastAsia="zh-CN"/>
        </w:rPr>
        <w:t xml:space="preserve">dane osobowe przetwarzane są w następujących celach w celu realizacji praw i obowiązków wynikających z ustawy o zapewnieniu dostępności osobom ze szczególnymi potrzebami z dnia 19 lipca 2019 r. oraz na podstawie zgody osoby, której dane dotyczą (numer telefonu, adres e-mail). </w:t>
      </w:r>
    </w:p>
    <w:p w14:paraId="30660A56" w14:textId="77777777" w:rsidR="00462220" w:rsidRPr="00462220" w:rsidRDefault="00462220" w:rsidP="00462220">
      <w:pPr>
        <w:suppressAutoHyphens/>
        <w:spacing w:after="0" w:line="240" w:lineRule="auto"/>
        <w:ind w:left="720"/>
        <w:contextualSpacing/>
        <w:rPr>
          <w:rFonts w:ascii="Arial" w:eastAsia="Times New Roman" w:hAnsi="Arial" w:cs="Arial"/>
          <w:sz w:val="24"/>
          <w:szCs w:val="24"/>
          <w:lang w:eastAsia="zh-CN"/>
        </w:rPr>
      </w:pPr>
    </w:p>
    <w:p w14:paraId="55A74FA5" w14:textId="77777777" w:rsidR="00462220" w:rsidRPr="00462220" w:rsidRDefault="00462220" w:rsidP="00462220">
      <w:pPr>
        <w:numPr>
          <w:ilvl w:val="0"/>
          <w:numId w:val="4"/>
        </w:numPr>
        <w:spacing w:after="200" w:line="276" w:lineRule="auto"/>
        <w:contextualSpacing/>
        <w:jc w:val="both"/>
        <w:rPr>
          <w:rFonts w:ascii="Arial" w:eastAsia="Times New Roman" w:hAnsi="Arial" w:cs="Arial"/>
          <w:sz w:val="24"/>
          <w:szCs w:val="24"/>
          <w:lang w:eastAsia="zh-CN"/>
        </w:rPr>
      </w:pPr>
      <w:r w:rsidRPr="00462220">
        <w:rPr>
          <w:rFonts w:ascii="Arial" w:eastAsia="Times New Roman" w:hAnsi="Arial" w:cs="Arial"/>
          <w:sz w:val="24"/>
          <w:szCs w:val="24"/>
          <w:lang w:eastAsia="zh-CN"/>
        </w:rPr>
        <w:t xml:space="preserve">podstawę przetwarzania danych osobowych stanowi art. 6 ust. 1 lit. a) </w:t>
      </w:r>
      <w:r w:rsidRPr="00462220">
        <w:rPr>
          <w:rFonts w:ascii="Arial" w:eastAsia="Times New Roman" w:hAnsi="Arial" w:cs="Arial"/>
          <w:sz w:val="24"/>
          <w:szCs w:val="24"/>
          <w:lang w:eastAsia="zh-CN"/>
        </w:rPr>
        <w:br/>
        <w:t xml:space="preserve">i oraz lit. c) RODO – wskazane przepisy pozwalają administratorowi danych na przetwarzanie danych osobowych gdy jest to niezbędne  do wypełnienie obowiązku prawnego ciążącego na administratorze danych osobowych wynikającego z następujących przepisów:  </w:t>
      </w:r>
      <w:bookmarkStart w:id="1" w:name="_Hlk74143705"/>
      <w:r w:rsidRPr="00462220">
        <w:rPr>
          <w:rFonts w:ascii="Arial" w:eastAsia="Times New Roman" w:hAnsi="Arial" w:cs="Arial"/>
          <w:sz w:val="24"/>
          <w:szCs w:val="24"/>
          <w:lang w:eastAsia="zh-CN"/>
        </w:rPr>
        <w:t xml:space="preserve">ustawy o zapewnieniu dostępności osobom ze szczególnymi potrzebami z dnia 19 lipca 2019 r. </w:t>
      </w:r>
      <w:bookmarkEnd w:id="1"/>
      <w:r w:rsidRPr="00462220">
        <w:rPr>
          <w:rFonts w:ascii="Arial" w:eastAsia="Times New Roman" w:hAnsi="Arial" w:cs="Arial"/>
          <w:sz w:val="24"/>
          <w:szCs w:val="24"/>
          <w:lang w:eastAsia="zh-CN"/>
        </w:rPr>
        <w:t xml:space="preserve">oraz </w:t>
      </w:r>
      <w:r w:rsidRPr="00462220">
        <w:rPr>
          <w:rFonts w:ascii="Arial" w:eastAsia="Times New Roman" w:hAnsi="Arial" w:cs="Arial"/>
          <w:sz w:val="24"/>
          <w:szCs w:val="24"/>
          <w:lang w:eastAsia="pl-PL"/>
        </w:rPr>
        <w:t xml:space="preserve">ustawy z dnia 19 sierpnia 2011 r. o języku migowym </w:t>
      </w:r>
      <w:r w:rsidRPr="00462220">
        <w:rPr>
          <w:rFonts w:ascii="Arial" w:eastAsia="Times New Roman" w:hAnsi="Arial" w:cs="Arial"/>
          <w:sz w:val="24"/>
          <w:szCs w:val="24"/>
          <w:lang w:eastAsia="pl-PL"/>
        </w:rPr>
        <w:br/>
        <w:t>i innych środkach komunikowania się</w:t>
      </w:r>
      <w:r w:rsidRPr="00462220">
        <w:rPr>
          <w:rFonts w:ascii="Arial" w:eastAsia="Times New Roman" w:hAnsi="Arial" w:cs="Arial"/>
          <w:sz w:val="24"/>
          <w:szCs w:val="24"/>
          <w:lang w:eastAsia="zh-CN"/>
        </w:rPr>
        <w:t xml:space="preserve"> a w zakresie nieuregulowanym ww. przepisami dane przetwarzane są na podstawie zgody, osoby której dane dotyczą.</w:t>
      </w:r>
    </w:p>
    <w:p w14:paraId="0EA754F2" w14:textId="77777777" w:rsidR="00462220" w:rsidRPr="00462220" w:rsidRDefault="00462220" w:rsidP="00462220">
      <w:pPr>
        <w:suppressAutoHyphens/>
        <w:spacing w:after="0" w:line="240" w:lineRule="auto"/>
        <w:ind w:left="720"/>
        <w:contextualSpacing/>
        <w:rPr>
          <w:rFonts w:ascii="Arial" w:eastAsia="Times New Roman" w:hAnsi="Arial" w:cs="Arial"/>
          <w:sz w:val="24"/>
          <w:szCs w:val="24"/>
          <w:lang w:eastAsia="zh-CN"/>
        </w:rPr>
      </w:pPr>
    </w:p>
    <w:p w14:paraId="44727FE3" w14:textId="089D3C18" w:rsidR="00462220" w:rsidRDefault="00462220" w:rsidP="00462220">
      <w:pPr>
        <w:numPr>
          <w:ilvl w:val="0"/>
          <w:numId w:val="4"/>
        </w:numPr>
        <w:suppressAutoHyphens/>
        <w:spacing w:after="0" w:line="240" w:lineRule="auto"/>
        <w:contextualSpacing/>
        <w:jc w:val="both"/>
        <w:rPr>
          <w:rFonts w:ascii="Arial" w:eastAsia="Times New Roman" w:hAnsi="Arial" w:cs="Arial"/>
          <w:sz w:val="24"/>
          <w:szCs w:val="24"/>
          <w:lang w:eastAsia="zh-CN"/>
        </w:rPr>
      </w:pPr>
      <w:r w:rsidRPr="00462220">
        <w:rPr>
          <w:rFonts w:ascii="Arial" w:eastAsia="Times New Roman" w:hAnsi="Arial" w:cs="Arial"/>
          <w:sz w:val="24"/>
          <w:szCs w:val="24"/>
          <w:lang w:eastAsia="zh-CN"/>
        </w:rPr>
        <w:t xml:space="preserve">dane osobowe będą przekazywane innym odbiorcom tj.: firmom zapewniającym tłumacza języka migowego lub innego </w:t>
      </w:r>
    </w:p>
    <w:p w14:paraId="783605C3" w14:textId="77777777" w:rsidR="00462220" w:rsidRDefault="00462220" w:rsidP="00462220">
      <w:pPr>
        <w:pStyle w:val="Akapitzlist"/>
        <w:spacing w:after="0"/>
        <w:rPr>
          <w:rFonts w:ascii="Arial" w:eastAsia="Times New Roman" w:hAnsi="Arial" w:cs="Arial"/>
          <w:sz w:val="24"/>
          <w:szCs w:val="24"/>
          <w:lang w:eastAsia="zh-CN"/>
        </w:rPr>
      </w:pPr>
    </w:p>
    <w:p w14:paraId="77A0F53D" w14:textId="77777777" w:rsidR="00462220" w:rsidRPr="00462220" w:rsidRDefault="00462220" w:rsidP="00462220">
      <w:pPr>
        <w:numPr>
          <w:ilvl w:val="0"/>
          <w:numId w:val="4"/>
        </w:numPr>
        <w:suppressAutoHyphens/>
        <w:spacing w:after="0" w:line="240" w:lineRule="auto"/>
        <w:contextualSpacing/>
        <w:jc w:val="both"/>
        <w:rPr>
          <w:rFonts w:ascii="Arial" w:eastAsia="Times New Roman" w:hAnsi="Arial" w:cs="Arial"/>
          <w:sz w:val="24"/>
          <w:szCs w:val="24"/>
          <w:lang w:eastAsia="zh-CN"/>
        </w:rPr>
      </w:pPr>
      <w:r w:rsidRPr="00462220">
        <w:rPr>
          <w:rFonts w:ascii="Arial" w:eastAsia="Times New Roman" w:hAnsi="Arial" w:cs="Arial"/>
          <w:sz w:val="24"/>
          <w:szCs w:val="24"/>
          <w:lang w:eastAsia="zh-CN"/>
        </w:rPr>
        <w:t>okres, przez który dane osobowe będą przechowywane:</w:t>
      </w:r>
    </w:p>
    <w:p w14:paraId="74ED13D4" w14:textId="77777777" w:rsidR="00462220" w:rsidRPr="00462220" w:rsidRDefault="00462220" w:rsidP="00462220">
      <w:pPr>
        <w:suppressAutoHyphens/>
        <w:spacing w:after="0" w:line="240" w:lineRule="auto"/>
        <w:ind w:left="1068"/>
        <w:contextualSpacing/>
        <w:jc w:val="both"/>
        <w:rPr>
          <w:rFonts w:ascii="Arial" w:eastAsia="Times New Roman" w:hAnsi="Arial" w:cs="Arial"/>
          <w:sz w:val="24"/>
          <w:szCs w:val="24"/>
          <w:lang w:eastAsia="zh-CN"/>
        </w:rPr>
      </w:pPr>
      <w:r w:rsidRPr="00462220">
        <w:rPr>
          <w:rFonts w:ascii="Arial" w:eastAsia="Times New Roman" w:hAnsi="Arial" w:cs="Arial"/>
          <w:sz w:val="24"/>
          <w:szCs w:val="24"/>
          <w:lang w:eastAsia="zh-CN"/>
        </w:rPr>
        <w:t xml:space="preserve"> </w:t>
      </w:r>
    </w:p>
    <w:p w14:paraId="461E90CB" w14:textId="77777777" w:rsidR="00462220" w:rsidRPr="00462220" w:rsidRDefault="00462220" w:rsidP="00462220">
      <w:pPr>
        <w:numPr>
          <w:ilvl w:val="1"/>
          <w:numId w:val="4"/>
        </w:numPr>
        <w:suppressAutoHyphens/>
        <w:spacing w:after="0" w:line="240" w:lineRule="auto"/>
        <w:contextualSpacing/>
        <w:jc w:val="both"/>
        <w:rPr>
          <w:rFonts w:ascii="Arial" w:eastAsia="Times New Roman" w:hAnsi="Arial" w:cs="Arial"/>
          <w:sz w:val="24"/>
          <w:szCs w:val="24"/>
          <w:lang w:eastAsia="zh-CN"/>
        </w:rPr>
      </w:pPr>
      <w:r w:rsidRPr="00462220">
        <w:rPr>
          <w:rFonts w:ascii="Arial" w:eastAsia="Times New Roman" w:hAnsi="Arial" w:cs="Arial"/>
          <w:sz w:val="24"/>
          <w:szCs w:val="24"/>
          <w:lang w:eastAsia="zh-CN"/>
        </w:rPr>
        <w:t xml:space="preserve">dane osobowe przetwarzane w celu wypełnienia obowiązku prawnego administratora danych osobowych będą przechowywane przez okres wymagany przepisami prawa, który w tym przypadku wynosi  5 lat, </w:t>
      </w:r>
    </w:p>
    <w:p w14:paraId="1DA5A16D" w14:textId="77777777" w:rsidR="00462220" w:rsidRPr="00462220" w:rsidRDefault="00462220" w:rsidP="00462220">
      <w:pPr>
        <w:suppressAutoHyphens/>
        <w:spacing w:after="0" w:line="240" w:lineRule="auto"/>
        <w:ind w:left="1788"/>
        <w:contextualSpacing/>
        <w:jc w:val="both"/>
        <w:rPr>
          <w:rFonts w:ascii="Arial" w:eastAsia="Times New Roman" w:hAnsi="Arial" w:cs="Arial"/>
          <w:sz w:val="24"/>
          <w:szCs w:val="24"/>
          <w:lang w:eastAsia="zh-CN"/>
        </w:rPr>
      </w:pPr>
    </w:p>
    <w:p w14:paraId="762E98BA" w14:textId="77777777" w:rsidR="00462220" w:rsidRPr="00462220" w:rsidRDefault="00462220" w:rsidP="00462220">
      <w:pPr>
        <w:numPr>
          <w:ilvl w:val="1"/>
          <w:numId w:val="4"/>
        </w:numPr>
        <w:suppressAutoHyphens/>
        <w:spacing w:after="0" w:line="240" w:lineRule="auto"/>
        <w:contextualSpacing/>
        <w:jc w:val="both"/>
        <w:rPr>
          <w:rFonts w:ascii="Arial" w:eastAsia="Times New Roman" w:hAnsi="Arial" w:cs="Arial"/>
          <w:sz w:val="24"/>
          <w:szCs w:val="24"/>
          <w:lang w:eastAsia="zh-CN"/>
        </w:rPr>
      </w:pPr>
      <w:r w:rsidRPr="00462220">
        <w:rPr>
          <w:rFonts w:ascii="Arial" w:eastAsia="Times New Roman" w:hAnsi="Arial" w:cs="Arial"/>
          <w:sz w:val="24"/>
          <w:szCs w:val="24"/>
          <w:lang w:eastAsia="zh-CN"/>
        </w:rPr>
        <w:t>dane przetwarzane na podstawie zgody przechowywane będą do czasu wycofania zgody.</w:t>
      </w:r>
    </w:p>
    <w:p w14:paraId="74A6185F" w14:textId="77777777" w:rsidR="00462220" w:rsidRPr="00462220" w:rsidRDefault="00462220" w:rsidP="00462220">
      <w:pPr>
        <w:suppressAutoHyphens/>
        <w:spacing w:after="0" w:line="240" w:lineRule="auto"/>
        <w:ind w:left="1068"/>
        <w:contextualSpacing/>
        <w:jc w:val="both"/>
        <w:rPr>
          <w:rFonts w:ascii="Arial" w:eastAsia="Times New Roman" w:hAnsi="Arial" w:cs="Arial"/>
          <w:sz w:val="24"/>
          <w:szCs w:val="24"/>
          <w:lang w:eastAsia="zh-CN"/>
        </w:rPr>
      </w:pPr>
    </w:p>
    <w:p w14:paraId="18BA9469" w14:textId="77777777" w:rsidR="00462220" w:rsidRPr="00462220" w:rsidRDefault="00462220" w:rsidP="00462220">
      <w:pPr>
        <w:numPr>
          <w:ilvl w:val="0"/>
          <w:numId w:val="4"/>
        </w:numPr>
        <w:suppressAutoHyphens/>
        <w:spacing w:after="0" w:line="240" w:lineRule="auto"/>
        <w:contextualSpacing/>
        <w:jc w:val="both"/>
        <w:rPr>
          <w:rFonts w:ascii="Arial" w:eastAsia="Times New Roman" w:hAnsi="Arial" w:cs="Arial"/>
          <w:sz w:val="24"/>
          <w:szCs w:val="24"/>
          <w:lang w:eastAsia="zh-CN"/>
        </w:rPr>
      </w:pPr>
      <w:r w:rsidRPr="00462220">
        <w:rPr>
          <w:rFonts w:ascii="Arial" w:eastAsia="Times New Roman" w:hAnsi="Arial" w:cs="Arial"/>
          <w:sz w:val="24"/>
          <w:szCs w:val="24"/>
          <w:lang w:eastAsia="zh-CN"/>
        </w:rPr>
        <w:t>osobie, której dane są przetwarzane:</w:t>
      </w:r>
    </w:p>
    <w:p w14:paraId="48DC2DDA" w14:textId="77777777" w:rsidR="00462220" w:rsidRPr="00462220" w:rsidRDefault="00462220" w:rsidP="00462220">
      <w:pPr>
        <w:suppressAutoHyphens/>
        <w:spacing w:after="0" w:line="240" w:lineRule="auto"/>
        <w:ind w:left="1068"/>
        <w:contextualSpacing/>
        <w:jc w:val="both"/>
        <w:rPr>
          <w:rFonts w:ascii="Arial" w:eastAsia="Times New Roman" w:hAnsi="Arial" w:cs="Arial"/>
          <w:sz w:val="24"/>
          <w:szCs w:val="24"/>
          <w:lang w:eastAsia="zh-CN"/>
        </w:rPr>
      </w:pPr>
    </w:p>
    <w:p w14:paraId="41D7D664" w14:textId="6B4F57CD" w:rsidR="00462220" w:rsidRPr="00462220" w:rsidRDefault="00462220" w:rsidP="00462220">
      <w:pPr>
        <w:numPr>
          <w:ilvl w:val="0"/>
          <w:numId w:val="5"/>
        </w:numPr>
        <w:suppressAutoHyphens/>
        <w:spacing w:after="0" w:line="240" w:lineRule="auto"/>
        <w:contextualSpacing/>
        <w:jc w:val="both"/>
        <w:rPr>
          <w:rFonts w:ascii="Arial" w:eastAsia="Times New Roman" w:hAnsi="Arial" w:cs="Arial"/>
          <w:sz w:val="24"/>
          <w:szCs w:val="24"/>
          <w:lang w:eastAsia="zh-CN"/>
        </w:rPr>
      </w:pPr>
      <w:r w:rsidRPr="00462220">
        <w:rPr>
          <w:rFonts w:ascii="Arial" w:eastAsia="Times New Roman" w:hAnsi="Arial" w:cs="Arial"/>
          <w:sz w:val="24"/>
          <w:szCs w:val="24"/>
          <w:lang w:eastAsia="zh-CN"/>
        </w:rPr>
        <w:t>na podstawie wskazanych w pkt. d przepisów prawa, przysługuje prawo do żądania od administratora dostępu do danych osobowych jej dotyczących, ich sprostowania, ograniczenia przetwarzania lub usunięcia - w przypadku niezgodnego z prawem przetwarzania danych, ewentualnie w przypadku gdy dane osobowe nie są już niezbędne dla celów, w których zostały zebrane,</w:t>
      </w:r>
    </w:p>
    <w:p w14:paraId="10489E23" w14:textId="77777777" w:rsidR="00462220" w:rsidRPr="00462220" w:rsidRDefault="00462220" w:rsidP="00462220">
      <w:pPr>
        <w:suppressAutoHyphens/>
        <w:spacing w:after="0" w:line="240" w:lineRule="auto"/>
        <w:ind w:left="2205"/>
        <w:contextualSpacing/>
        <w:jc w:val="both"/>
        <w:rPr>
          <w:rFonts w:ascii="Arial" w:eastAsia="Times New Roman" w:hAnsi="Arial" w:cs="Arial"/>
          <w:sz w:val="24"/>
          <w:szCs w:val="24"/>
          <w:lang w:eastAsia="zh-CN"/>
        </w:rPr>
      </w:pPr>
    </w:p>
    <w:p w14:paraId="4CE75618" w14:textId="77777777" w:rsidR="00462220" w:rsidRPr="00462220" w:rsidRDefault="00462220" w:rsidP="00462220">
      <w:pPr>
        <w:numPr>
          <w:ilvl w:val="0"/>
          <w:numId w:val="5"/>
        </w:numPr>
        <w:suppressAutoHyphens/>
        <w:spacing w:after="0" w:line="240" w:lineRule="auto"/>
        <w:contextualSpacing/>
        <w:jc w:val="both"/>
        <w:rPr>
          <w:rFonts w:ascii="Arial" w:eastAsia="Times New Roman" w:hAnsi="Arial" w:cs="Arial"/>
          <w:sz w:val="24"/>
          <w:szCs w:val="24"/>
          <w:lang w:eastAsia="zh-CN"/>
        </w:rPr>
      </w:pPr>
      <w:r w:rsidRPr="00462220">
        <w:rPr>
          <w:rFonts w:ascii="Arial" w:eastAsia="Times New Roman" w:hAnsi="Arial" w:cs="Arial"/>
          <w:sz w:val="24"/>
          <w:szCs w:val="24"/>
          <w:lang w:eastAsia="zh-CN"/>
        </w:rPr>
        <w:t xml:space="preserve">na podstawie zgody osoby, której dane dotyczą przysługuje prawo do cofnięcia zgody w dowolnym momencie bez wpływu na zgodność z prawem przetwarzania, którego dokonano na podstawie zgody przed jej cofnięciem. Jeżeli dane przetwarzane są w sposób zautomatyzowany, osobie której dane dotyczą przysługuje również prawo do przenoszenia danych. Ponadto osobie, której dane dotyczą przysługuje prawo do żądania od administratora dostępu do danych osobowych jej dotyczących, ich sprostowania, ograniczenia przetwarzania lub usunięcia </w:t>
      </w:r>
      <w:r w:rsidRPr="00462220">
        <w:rPr>
          <w:rFonts w:ascii="Arial" w:eastAsia="Times New Roman" w:hAnsi="Arial" w:cs="Arial"/>
          <w:sz w:val="24"/>
          <w:szCs w:val="24"/>
          <w:lang w:eastAsia="zh-CN"/>
        </w:rPr>
        <w:br/>
        <w:t>- o ile osoba, której dane dotyczą cofnęła zgodę na ich przetwarzanie, a żądanie dotyczy danych przetwarzanych na podstawie zgody i nie ma innych przesłanek ich przetwarzania, jak również w przypadku niezgodnego z prawem przetwarzania danych, ewentualnie w przypadku gdy dane osobowe nie są już niezbędne dla celów, w których zostały zebrane.</w:t>
      </w:r>
    </w:p>
    <w:p w14:paraId="61DEA518" w14:textId="77777777" w:rsidR="00462220" w:rsidRPr="00462220" w:rsidRDefault="00462220" w:rsidP="00462220">
      <w:pPr>
        <w:suppressAutoHyphens/>
        <w:spacing w:after="0" w:line="240" w:lineRule="auto"/>
        <w:ind w:left="1068"/>
        <w:contextualSpacing/>
        <w:jc w:val="both"/>
        <w:rPr>
          <w:rFonts w:ascii="Arial" w:eastAsia="Times New Roman" w:hAnsi="Arial" w:cs="Arial"/>
          <w:sz w:val="24"/>
          <w:szCs w:val="24"/>
          <w:highlight w:val="yellow"/>
          <w:lang w:eastAsia="zh-CN"/>
        </w:rPr>
      </w:pPr>
    </w:p>
    <w:p w14:paraId="35706369" w14:textId="77777777" w:rsidR="00462220" w:rsidRPr="00462220" w:rsidRDefault="00462220" w:rsidP="00462220">
      <w:pPr>
        <w:numPr>
          <w:ilvl w:val="0"/>
          <w:numId w:val="4"/>
        </w:numPr>
        <w:suppressAutoHyphens/>
        <w:spacing w:after="0" w:line="240" w:lineRule="auto"/>
        <w:contextualSpacing/>
        <w:jc w:val="both"/>
        <w:rPr>
          <w:rFonts w:ascii="Arial" w:eastAsia="Times New Roman" w:hAnsi="Arial" w:cs="Arial"/>
          <w:sz w:val="24"/>
          <w:szCs w:val="24"/>
          <w:lang w:eastAsia="zh-CN"/>
        </w:rPr>
      </w:pPr>
      <w:r w:rsidRPr="00462220">
        <w:rPr>
          <w:rFonts w:ascii="Arial" w:eastAsia="Times New Roman" w:hAnsi="Arial" w:cs="Arial"/>
          <w:sz w:val="24"/>
          <w:szCs w:val="24"/>
          <w:lang w:eastAsia="zh-CN"/>
        </w:rPr>
        <w:t xml:space="preserve">osobie, której dane są przetwarzane przysługuje prawo do wniesienia skargi do polskiego organu nadzorczego lub organu nadzorczego innego państwa członkowskiego Unii Europejskiej, właściwego ze względu na miejsce zwykłego pobytu lub pracy osoby, której dane dotyczą lub ze względu na miejsce domniemanego naruszenia RODO. </w:t>
      </w:r>
    </w:p>
    <w:p w14:paraId="33A276E1" w14:textId="77777777" w:rsidR="00462220" w:rsidRPr="00462220" w:rsidRDefault="00462220" w:rsidP="00462220">
      <w:pPr>
        <w:suppressAutoHyphens/>
        <w:spacing w:after="0" w:line="240" w:lineRule="auto"/>
        <w:ind w:left="720"/>
        <w:contextualSpacing/>
        <w:rPr>
          <w:rFonts w:ascii="Arial" w:eastAsia="Times New Roman" w:hAnsi="Arial" w:cs="Arial"/>
          <w:sz w:val="24"/>
          <w:szCs w:val="24"/>
          <w:lang w:eastAsia="zh-CN"/>
        </w:rPr>
      </w:pPr>
    </w:p>
    <w:p w14:paraId="58C285F6" w14:textId="77777777" w:rsidR="00462220" w:rsidRDefault="00462220" w:rsidP="00462220">
      <w:pPr>
        <w:pStyle w:val="Akapitzlist"/>
        <w:rPr>
          <w:rFonts w:ascii="Arial" w:eastAsia="Times New Roman" w:hAnsi="Arial" w:cs="Arial"/>
          <w:sz w:val="24"/>
          <w:szCs w:val="24"/>
          <w:lang w:eastAsia="zh-CN"/>
        </w:rPr>
      </w:pPr>
    </w:p>
    <w:p w14:paraId="78212995" w14:textId="77777777" w:rsidR="00462220" w:rsidRPr="00462220" w:rsidRDefault="00462220" w:rsidP="00462220">
      <w:pPr>
        <w:spacing w:line="360" w:lineRule="auto"/>
        <w:rPr>
          <w:rFonts w:ascii="Arial" w:eastAsia="Calibri" w:hAnsi="Arial" w:cs="Arial"/>
          <w:color w:val="FFFFFF"/>
          <w:sz w:val="24"/>
          <w:szCs w:val="24"/>
        </w:rPr>
      </w:pPr>
      <w:r w:rsidRPr="00462220">
        <w:rPr>
          <w:rFonts w:ascii="Arial" w:eastAsia="Calibri" w:hAnsi="Arial" w:cs="Arial"/>
          <w:color w:val="FFFFFF"/>
          <w:sz w:val="24"/>
          <w:szCs w:val="24"/>
        </w:rPr>
        <w:t>………………………………………</w:t>
      </w:r>
    </w:p>
    <w:p w14:paraId="2B453CB4" w14:textId="77777777" w:rsidR="00462220" w:rsidRPr="00462220" w:rsidRDefault="00462220" w:rsidP="00462220">
      <w:pPr>
        <w:spacing w:after="0" w:line="360" w:lineRule="auto"/>
        <w:rPr>
          <w:rFonts w:ascii="Arial" w:eastAsia="Calibri" w:hAnsi="Arial" w:cs="Arial"/>
          <w:sz w:val="24"/>
          <w:szCs w:val="24"/>
        </w:rPr>
      </w:pPr>
      <w:r w:rsidRPr="00462220">
        <w:rPr>
          <w:rFonts w:ascii="Arial" w:eastAsia="Calibri" w:hAnsi="Arial" w:cs="Arial"/>
          <w:color w:val="FFFFFF"/>
          <w:sz w:val="24"/>
          <w:szCs w:val="24"/>
        </w:rPr>
        <w:t xml:space="preserve">                                                                                  </w:t>
      </w:r>
      <w:r w:rsidRPr="00462220">
        <w:rPr>
          <w:rFonts w:ascii="Arial" w:eastAsia="Times New Roman" w:hAnsi="Arial" w:cs="Arial"/>
          <w:sz w:val="24"/>
          <w:szCs w:val="24"/>
          <w:lang w:eastAsia="pl-PL"/>
        </w:rPr>
        <w:t>………………………………………</w:t>
      </w:r>
    </w:p>
    <w:p w14:paraId="490361AA" w14:textId="399A262E" w:rsidR="00B216BD" w:rsidRDefault="00462220" w:rsidP="00462220">
      <w:pPr>
        <w:widowControl w:val="0"/>
        <w:kinsoku w:val="0"/>
        <w:overflowPunct w:val="0"/>
        <w:autoSpaceDE w:val="0"/>
        <w:autoSpaceDN w:val="0"/>
        <w:adjustRightInd w:val="0"/>
        <w:spacing w:after="0" w:line="360" w:lineRule="auto"/>
        <w:ind w:left="5080" w:right="295"/>
      </w:pPr>
      <w:r w:rsidRPr="00462220">
        <w:rPr>
          <w:rFonts w:ascii="Arial" w:eastAsia="Times New Roman" w:hAnsi="Arial" w:cs="Arial"/>
          <w:sz w:val="24"/>
          <w:szCs w:val="24"/>
          <w:lang w:eastAsia="pl-PL"/>
        </w:rPr>
        <w:t xml:space="preserve">                                 Podpis</w:t>
      </w:r>
    </w:p>
    <w:sectPr w:rsidR="00B216B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C8066" w14:textId="77777777" w:rsidR="00462220" w:rsidRDefault="00462220" w:rsidP="00462220">
      <w:pPr>
        <w:spacing w:after="0" w:line="240" w:lineRule="auto"/>
      </w:pPr>
      <w:r>
        <w:separator/>
      </w:r>
    </w:p>
  </w:endnote>
  <w:endnote w:type="continuationSeparator" w:id="0">
    <w:p w14:paraId="6A789FEF" w14:textId="77777777" w:rsidR="00462220" w:rsidRDefault="00462220" w:rsidP="00462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BF842" w14:textId="77777777" w:rsidR="00462220" w:rsidRDefault="00462220" w:rsidP="00462220">
      <w:pPr>
        <w:spacing w:after="0" w:line="240" w:lineRule="auto"/>
      </w:pPr>
      <w:r>
        <w:separator/>
      </w:r>
    </w:p>
  </w:footnote>
  <w:footnote w:type="continuationSeparator" w:id="0">
    <w:p w14:paraId="404455FE" w14:textId="77777777" w:rsidR="00462220" w:rsidRDefault="00462220" w:rsidP="00462220">
      <w:pPr>
        <w:spacing w:after="0" w:line="240" w:lineRule="auto"/>
      </w:pPr>
      <w:r>
        <w:continuationSeparator/>
      </w:r>
    </w:p>
  </w:footnote>
  <w:footnote w:id="1">
    <w:p w14:paraId="3C4DEEB1" w14:textId="77777777" w:rsidR="00462220" w:rsidRPr="00016936" w:rsidRDefault="00462220" w:rsidP="00462220">
      <w:pPr>
        <w:pStyle w:val="Tekstprzypisudolnego"/>
        <w:rPr>
          <w:lang w:val="pl-PL"/>
        </w:rPr>
      </w:pPr>
      <w:r>
        <w:rPr>
          <w:rStyle w:val="Odwoanieprzypisudolnego"/>
        </w:rPr>
        <w:footnoteRef/>
      </w:r>
      <w:bookmarkStart w:id="0" w:name="_Hlk74128369"/>
      <w:r>
        <w:t xml:space="preserve"> </w:t>
      </w:r>
      <w:r>
        <w:rPr>
          <w:lang w:val="pl-PL"/>
        </w:rPr>
        <w:t>Dane dobrowoln</w:t>
      </w:r>
      <w:bookmarkEnd w:id="0"/>
      <w:r>
        <w:rPr>
          <w:lang w:val="pl-PL"/>
        </w:rPr>
        <w:t>e</w:t>
      </w:r>
    </w:p>
  </w:footnote>
  <w:footnote w:id="2">
    <w:p w14:paraId="14CADB63" w14:textId="77777777" w:rsidR="00462220" w:rsidRPr="00016936" w:rsidRDefault="00462220" w:rsidP="00462220">
      <w:pPr>
        <w:pStyle w:val="Tekstprzypisudolnego"/>
        <w:rPr>
          <w:lang w:val="pl-PL"/>
        </w:rPr>
      </w:pPr>
      <w:r>
        <w:rPr>
          <w:rStyle w:val="Odwoanieprzypisudolnego"/>
        </w:rPr>
        <w:footnoteRef/>
      </w:r>
      <w:r>
        <w:t xml:space="preserve"> </w:t>
      </w:r>
      <w:r>
        <w:rPr>
          <w:lang w:val="pl-PL"/>
        </w:rPr>
        <w:t>Dane dobrowolne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22F25"/>
    <w:multiLevelType w:val="hybridMultilevel"/>
    <w:tmpl w:val="B2A844DC"/>
    <w:lvl w:ilvl="0" w:tplc="04150001">
      <w:start w:val="1"/>
      <w:numFmt w:val="bullet"/>
      <w:lvlText w:val=""/>
      <w:lvlJc w:val="left"/>
      <w:pPr>
        <w:ind w:left="2205" w:hanging="360"/>
      </w:pPr>
      <w:rPr>
        <w:rFonts w:ascii="Symbol" w:hAnsi="Symbol" w:hint="default"/>
      </w:rPr>
    </w:lvl>
    <w:lvl w:ilvl="1" w:tplc="04150003" w:tentative="1">
      <w:start w:val="1"/>
      <w:numFmt w:val="bullet"/>
      <w:lvlText w:val="o"/>
      <w:lvlJc w:val="left"/>
      <w:pPr>
        <w:ind w:left="2925" w:hanging="360"/>
      </w:pPr>
      <w:rPr>
        <w:rFonts w:ascii="Courier New" w:hAnsi="Courier New" w:cs="Courier New" w:hint="default"/>
      </w:rPr>
    </w:lvl>
    <w:lvl w:ilvl="2" w:tplc="04150005" w:tentative="1">
      <w:start w:val="1"/>
      <w:numFmt w:val="bullet"/>
      <w:lvlText w:val=""/>
      <w:lvlJc w:val="left"/>
      <w:pPr>
        <w:ind w:left="3645" w:hanging="360"/>
      </w:pPr>
      <w:rPr>
        <w:rFonts w:ascii="Wingdings" w:hAnsi="Wingdings" w:hint="default"/>
      </w:rPr>
    </w:lvl>
    <w:lvl w:ilvl="3" w:tplc="04150001" w:tentative="1">
      <w:start w:val="1"/>
      <w:numFmt w:val="bullet"/>
      <w:lvlText w:val=""/>
      <w:lvlJc w:val="left"/>
      <w:pPr>
        <w:ind w:left="4365" w:hanging="360"/>
      </w:pPr>
      <w:rPr>
        <w:rFonts w:ascii="Symbol" w:hAnsi="Symbol" w:hint="default"/>
      </w:rPr>
    </w:lvl>
    <w:lvl w:ilvl="4" w:tplc="04150003" w:tentative="1">
      <w:start w:val="1"/>
      <w:numFmt w:val="bullet"/>
      <w:lvlText w:val="o"/>
      <w:lvlJc w:val="left"/>
      <w:pPr>
        <w:ind w:left="5085" w:hanging="360"/>
      </w:pPr>
      <w:rPr>
        <w:rFonts w:ascii="Courier New" w:hAnsi="Courier New" w:cs="Courier New" w:hint="default"/>
      </w:rPr>
    </w:lvl>
    <w:lvl w:ilvl="5" w:tplc="04150005" w:tentative="1">
      <w:start w:val="1"/>
      <w:numFmt w:val="bullet"/>
      <w:lvlText w:val=""/>
      <w:lvlJc w:val="left"/>
      <w:pPr>
        <w:ind w:left="5805" w:hanging="360"/>
      </w:pPr>
      <w:rPr>
        <w:rFonts w:ascii="Wingdings" w:hAnsi="Wingdings" w:hint="default"/>
      </w:rPr>
    </w:lvl>
    <w:lvl w:ilvl="6" w:tplc="04150001" w:tentative="1">
      <w:start w:val="1"/>
      <w:numFmt w:val="bullet"/>
      <w:lvlText w:val=""/>
      <w:lvlJc w:val="left"/>
      <w:pPr>
        <w:ind w:left="6525" w:hanging="360"/>
      </w:pPr>
      <w:rPr>
        <w:rFonts w:ascii="Symbol" w:hAnsi="Symbol" w:hint="default"/>
      </w:rPr>
    </w:lvl>
    <w:lvl w:ilvl="7" w:tplc="04150003" w:tentative="1">
      <w:start w:val="1"/>
      <w:numFmt w:val="bullet"/>
      <w:lvlText w:val="o"/>
      <w:lvlJc w:val="left"/>
      <w:pPr>
        <w:ind w:left="7245" w:hanging="360"/>
      </w:pPr>
      <w:rPr>
        <w:rFonts w:ascii="Courier New" w:hAnsi="Courier New" w:cs="Courier New" w:hint="default"/>
      </w:rPr>
    </w:lvl>
    <w:lvl w:ilvl="8" w:tplc="04150005" w:tentative="1">
      <w:start w:val="1"/>
      <w:numFmt w:val="bullet"/>
      <w:lvlText w:val=""/>
      <w:lvlJc w:val="left"/>
      <w:pPr>
        <w:ind w:left="7965" w:hanging="360"/>
      </w:pPr>
      <w:rPr>
        <w:rFonts w:ascii="Wingdings" w:hAnsi="Wingdings" w:hint="default"/>
      </w:rPr>
    </w:lvl>
  </w:abstractNum>
  <w:abstractNum w:abstractNumId="1" w15:restartNumberingAfterBreak="0">
    <w:nsid w:val="1BB11676"/>
    <w:multiLevelType w:val="hybridMultilevel"/>
    <w:tmpl w:val="36302B0C"/>
    <w:lvl w:ilvl="0" w:tplc="0415000F">
      <w:start w:val="1"/>
      <w:numFmt w:val="decimal"/>
      <w:lvlText w:val="%1."/>
      <w:lvlJc w:val="left"/>
      <w:pPr>
        <w:ind w:left="765" w:hanging="360"/>
      </w:pPr>
    </w:lvl>
    <w:lvl w:ilvl="1" w:tplc="42CABDDE">
      <w:start w:val="1"/>
      <w:numFmt w:val="decimal"/>
      <w:lvlText w:val="%2."/>
      <w:lvlJc w:val="left"/>
      <w:pPr>
        <w:ind w:left="658" w:hanging="90"/>
      </w:pPr>
      <w:rPr>
        <w:rFonts w:hint="default"/>
      </w:rPr>
    </w:lvl>
    <w:lvl w:ilvl="2" w:tplc="0415001B">
      <w:start w:val="1"/>
      <w:numFmt w:val="lowerRoman"/>
      <w:lvlText w:val="%3."/>
      <w:lvlJc w:val="right"/>
      <w:pPr>
        <w:ind w:left="2205" w:hanging="180"/>
      </w:pPr>
    </w:lvl>
    <w:lvl w:ilvl="3" w:tplc="ED686386">
      <w:start w:val="1"/>
      <w:numFmt w:val="lowerLetter"/>
      <w:lvlText w:val="%4)"/>
      <w:lvlJc w:val="left"/>
      <w:pPr>
        <w:ind w:left="360" w:hanging="360"/>
      </w:pPr>
      <w:rPr>
        <w:rFonts w:hint="default"/>
      </w:r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15:restartNumberingAfterBreak="0">
    <w:nsid w:val="26524C6C"/>
    <w:multiLevelType w:val="hybridMultilevel"/>
    <w:tmpl w:val="36167BD4"/>
    <w:lvl w:ilvl="0" w:tplc="A8CAE10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7A41623"/>
    <w:multiLevelType w:val="hybridMultilevel"/>
    <w:tmpl w:val="2274376A"/>
    <w:lvl w:ilvl="0" w:tplc="04150019">
      <w:start w:val="1"/>
      <w:numFmt w:val="lowerLetter"/>
      <w:lvlText w:val="%1."/>
      <w:lvlJc w:val="left"/>
      <w:pPr>
        <w:ind w:left="1146" w:hanging="360"/>
      </w:pPr>
    </w:lvl>
    <w:lvl w:ilvl="1" w:tplc="33689104">
      <w:start w:val="1"/>
      <w:numFmt w:val="lowerLetter"/>
      <w:lvlText w:val="%2)"/>
      <w:lvlJc w:val="left"/>
      <w:pPr>
        <w:ind w:left="360" w:hanging="360"/>
      </w:pPr>
      <w:rPr>
        <w:rFonts w:hint="default"/>
      </w:rPr>
    </w:lvl>
    <w:lvl w:ilvl="2" w:tplc="04150017">
      <w:start w:val="1"/>
      <w:numFmt w:val="lowerLetter"/>
      <w:lvlText w:val="%3)"/>
      <w:lvlJc w:val="lef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6B893312"/>
    <w:multiLevelType w:val="hybridMultilevel"/>
    <w:tmpl w:val="5C14CCE8"/>
    <w:lvl w:ilvl="0" w:tplc="1B18E280">
      <w:start w:val="1"/>
      <w:numFmt w:val="lowerLetter"/>
      <w:lvlText w:val="%1)"/>
      <w:lvlJc w:val="left"/>
      <w:pPr>
        <w:ind w:left="1068" w:hanging="360"/>
      </w:pPr>
      <w:rPr>
        <w:rFonts w:hint="default"/>
      </w:rPr>
    </w:lvl>
    <w:lvl w:ilvl="1" w:tplc="04150001">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220"/>
    <w:rsid w:val="000247A8"/>
    <w:rsid w:val="00263C7A"/>
    <w:rsid w:val="004171B8"/>
    <w:rsid w:val="00420311"/>
    <w:rsid w:val="00462220"/>
    <w:rsid w:val="006F3B39"/>
    <w:rsid w:val="00A710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773D6"/>
  <w15:chartTrackingRefBased/>
  <w15:docId w15:val="{D85101C5-4BCE-4518-A73C-11849C873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unhideWhenUsed/>
    <w:rsid w:val="00462220"/>
    <w:pPr>
      <w:spacing w:after="0" w:line="240" w:lineRule="auto"/>
    </w:pPr>
    <w:rPr>
      <w:rFonts w:ascii="Calibri" w:eastAsia="Calibri" w:hAnsi="Calibri" w:cs="Times New Roman"/>
      <w:sz w:val="20"/>
      <w:szCs w:val="20"/>
      <w:lang w:val="x-none" w:eastAsia="x-none"/>
    </w:rPr>
  </w:style>
  <w:style w:type="character" w:customStyle="1" w:styleId="TekstprzypisudolnegoZnak">
    <w:name w:val="Tekst przypisu dolnego Znak"/>
    <w:basedOn w:val="Domylnaczcionkaakapitu"/>
    <w:link w:val="Tekstprzypisudolnego"/>
    <w:uiPriority w:val="99"/>
    <w:rsid w:val="00462220"/>
    <w:rPr>
      <w:rFonts w:ascii="Calibri" w:eastAsia="Calibri" w:hAnsi="Calibri" w:cs="Times New Roman"/>
      <w:sz w:val="20"/>
      <w:szCs w:val="20"/>
      <w:lang w:val="x-none" w:eastAsia="x-none"/>
    </w:rPr>
  </w:style>
  <w:style w:type="character" w:styleId="Odwoanieprzypisudolnego">
    <w:name w:val="footnote reference"/>
    <w:uiPriority w:val="99"/>
    <w:unhideWhenUsed/>
    <w:rsid w:val="00462220"/>
    <w:rPr>
      <w:vertAlign w:val="superscript"/>
    </w:rPr>
  </w:style>
  <w:style w:type="paragraph" w:styleId="Akapitzlist">
    <w:name w:val="List Paragraph"/>
    <w:basedOn w:val="Normalny"/>
    <w:uiPriority w:val="34"/>
    <w:qFormat/>
    <w:rsid w:val="004622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732</Words>
  <Characters>4394</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Misiak</dc:creator>
  <cp:keywords/>
  <dc:description/>
  <cp:lastModifiedBy>Joanna Misiak</cp:lastModifiedBy>
  <cp:revision>1</cp:revision>
  <dcterms:created xsi:type="dcterms:W3CDTF">2021-06-30T08:39:00Z</dcterms:created>
  <dcterms:modified xsi:type="dcterms:W3CDTF">2021-06-30T08:53:00Z</dcterms:modified>
</cp:coreProperties>
</file>