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55" w:rsidRPr="00122E94" w:rsidRDefault="00D97E55" w:rsidP="00D97E55">
      <w:pPr>
        <w:tabs>
          <w:tab w:val="left" w:pos="5812"/>
        </w:tabs>
        <w:rPr>
          <w:rFonts w:ascii="Calibri" w:hAnsi="Calibri"/>
          <w:color w:val="000000"/>
          <w:sz w:val="16"/>
          <w:szCs w:val="16"/>
        </w:rPr>
      </w:pPr>
      <w:r>
        <w:rPr>
          <w:rFonts w:ascii="Comic Sans MS" w:hAnsi="Comic Sans MS"/>
          <w:b/>
          <w:noProof/>
          <w:color w:val="008000"/>
        </w:rPr>
        <w:drawing>
          <wp:inline distT="0" distB="0" distL="0" distR="0">
            <wp:extent cx="571500" cy="685800"/>
            <wp:effectExtent l="0" t="0" r="0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E55" w:rsidRDefault="00D97E55" w:rsidP="00D97E55">
      <w:pPr>
        <w:tabs>
          <w:tab w:val="left" w:pos="5812"/>
        </w:tabs>
        <w:rPr>
          <w:rFonts w:ascii="Edwardian Script ITC" w:hAnsi="Edwardian Script ITC"/>
          <w:b/>
          <w:color w:val="008000"/>
          <w:sz w:val="18"/>
          <w:szCs w:val="18"/>
        </w:rPr>
      </w:pPr>
      <w:r w:rsidRPr="00096922">
        <w:rPr>
          <w:rFonts w:ascii="Comic Sans MS" w:hAnsi="Comic Sans MS"/>
          <w:b/>
          <w:color w:val="008000"/>
        </w:rPr>
        <w:t>Rada Gminy Lesznowola</w:t>
      </w:r>
      <w:r w:rsidRPr="00096922">
        <w:rPr>
          <w:rFonts w:ascii="Edwardian Script ITC" w:hAnsi="Edwardian Script ITC"/>
          <w:b/>
          <w:color w:val="008000"/>
        </w:rPr>
        <w:t xml:space="preserve"> </w:t>
      </w:r>
      <w:r w:rsidRPr="00096922">
        <w:rPr>
          <w:rFonts w:ascii="Edwardian Script ITC" w:hAnsi="Edwardian Script ITC"/>
          <w:b/>
          <w:color w:val="008000"/>
          <w:sz w:val="18"/>
          <w:szCs w:val="18"/>
        </w:rPr>
        <w:t xml:space="preserve"> </w:t>
      </w:r>
    </w:p>
    <w:p w:rsidR="00D97E55" w:rsidRPr="00096922" w:rsidRDefault="00D97E55" w:rsidP="00D97E55">
      <w:pPr>
        <w:tabs>
          <w:tab w:val="left" w:pos="5812"/>
        </w:tabs>
        <w:rPr>
          <w:rFonts w:ascii="Bookman Old Style" w:hAnsi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12"/>
          <w:szCs w:val="12"/>
        </w:rPr>
        <w:t>BRG. 0002/0006.XLII.2014</w:t>
      </w:r>
      <w:r w:rsidRPr="00096922">
        <w:rPr>
          <w:rFonts w:ascii="Bookman Old Style" w:hAnsi="Bookman Old Style"/>
          <w:b/>
          <w:color w:val="000000"/>
          <w:sz w:val="12"/>
          <w:szCs w:val="12"/>
        </w:rPr>
        <w:t xml:space="preserve">                                                      </w:t>
      </w:r>
      <w:r w:rsidRPr="00096922"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       </w:t>
      </w:r>
      <w:r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                     </w:t>
      </w:r>
      <w:r w:rsidRPr="00096922"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</w:t>
      </w:r>
    </w:p>
    <w:p w:rsidR="00D97E55" w:rsidRPr="00096922" w:rsidRDefault="00D97E55" w:rsidP="00D97E55">
      <w:pPr>
        <w:rPr>
          <w:rFonts w:ascii="Bookman Old Style" w:hAnsi="Bookman Old Style"/>
          <w:b/>
          <w:color w:val="000000"/>
          <w:sz w:val="12"/>
          <w:szCs w:val="12"/>
        </w:rPr>
      </w:pP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</w:p>
    <w:p w:rsidR="00D97E55" w:rsidRPr="00083237" w:rsidRDefault="00D97E55" w:rsidP="00D97E55">
      <w:pPr>
        <w:rPr>
          <w:rFonts w:ascii="Edwardian Script ITC" w:hAnsi="Edwardian Script ITC"/>
          <w:b/>
          <w:color w:val="008000"/>
          <w:sz w:val="56"/>
          <w:szCs w:val="56"/>
        </w:rPr>
      </w:pPr>
      <w:r w:rsidRPr="00096922">
        <w:rPr>
          <w:rFonts w:ascii="Bookman Old Style" w:hAnsi="Bookman Old Style"/>
          <w:b/>
          <w:color w:val="000000"/>
          <w:sz w:val="72"/>
          <w:szCs w:val="72"/>
        </w:rPr>
        <w:t xml:space="preserve">  </w:t>
      </w:r>
      <w:r>
        <w:rPr>
          <w:rFonts w:ascii="Bookman Old Style" w:hAnsi="Bookman Old Style"/>
          <w:b/>
          <w:color w:val="000000"/>
          <w:sz w:val="72"/>
          <w:szCs w:val="72"/>
        </w:rPr>
        <w:t xml:space="preserve">   </w:t>
      </w:r>
      <w:r w:rsidRPr="00096922">
        <w:rPr>
          <w:rFonts w:ascii="Bookman Old Style" w:hAnsi="Bookman Old Style"/>
          <w:b/>
          <w:color w:val="000000"/>
          <w:sz w:val="72"/>
          <w:szCs w:val="72"/>
        </w:rPr>
        <w:t xml:space="preserve">  </w:t>
      </w:r>
      <w:r>
        <w:rPr>
          <w:rFonts w:ascii="Bookman Old Style" w:hAnsi="Bookman Old Style"/>
          <w:b/>
          <w:color w:val="000000"/>
          <w:sz w:val="72"/>
          <w:szCs w:val="72"/>
        </w:rPr>
        <w:t xml:space="preserve">   </w:t>
      </w:r>
      <w:r w:rsidR="00B8717B">
        <w:rPr>
          <w:rFonts w:ascii="Bookman Old Style" w:hAnsi="Bookman Old Style"/>
          <w:b/>
          <w:color w:val="000000"/>
          <w:sz w:val="56"/>
          <w:szCs w:val="56"/>
        </w:rPr>
        <w:t>OGŁ</w:t>
      </w:r>
      <w:bookmarkStart w:id="0" w:name="_GoBack"/>
      <w:bookmarkEnd w:id="0"/>
      <w:r w:rsidRPr="00083237">
        <w:rPr>
          <w:rFonts w:ascii="Bookman Old Style" w:hAnsi="Bookman Old Style"/>
          <w:b/>
          <w:color w:val="000000"/>
          <w:sz w:val="56"/>
          <w:szCs w:val="56"/>
        </w:rPr>
        <w:t>OSZENIE</w:t>
      </w:r>
      <w:r w:rsidRPr="00083237">
        <w:rPr>
          <w:rFonts w:ascii="Century Schoolbook" w:hAnsi="Century Schoolbook"/>
          <w:b/>
          <w:i/>
          <w:color w:val="008000"/>
          <w:sz w:val="56"/>
          <w:szCs w:val="56"/>
        </w:rPr>
        <w:t xml:space="preserve">  </w:t>
      </w:r>
      <w:r w:rsidRPr="00083237">
        <w:rPr>
          <w:rFonts w:ascii="Bookman Old Style" w:hAnsi="Bookman Old Style"/>
          <w:b/>
          <w:i/>
          <w:sz w:val="56"/>
          <w:szCs w:val="56"/>
        </w:rPr>
        <w:tab/>
        <w:t xml:space="preserve">                 </w:t>
      </w:r>
    </w:p>
    <w:p w:rsidR="00D97E55" w:rsidRPr="008B53BE" w:rsidRDefault="00D97E55" w:rsidP="00D97E55">
      <w:pPr>
        <w:ind w:firstLine="708"/>
        <w:rPr>
          <w:rFonts w:ascii="Georgia" w:eastAsia="Batang" w:hAnsi="Georgia" w:cs="Courier New"/>
          <w:b/>
          <w:i/>
          <w:color w:val="000000"/>
          <w:sz w:val="26"/>
          <w:szCs w:val="26"/>
        </w:rPr>
      </w:pPr>
      <w:r w:rsidRPr="008B53BE">
        <w:rPr>
          <w:rFonts w:ascii="Georgia" w:eastAsia="Batang" w:hAnsi="Georgia" w:cs="Courier New"/>
          <w:b/>
          <w:i/>
          <w:color w:val="000000"/>
          <w:sz w:val="52"/>
          <w:szCs w:val="52"/>
        </w:rPr>
        <w:t>U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>przejmie zapraszam na sesję Rady Gminy Lesznowola.</w:t>
      </w:r>
    </w:p>
    <w:p w:rsidR="00D97E55" w:rsidRDefault="00D97E55" w:rsidP="00D97E55">
      <w:pPr>
        <w:rPr>
          <w:rFonts w:ascii="Georgia" w:eastAsia="Batang" w:hAnsi="Georgia" w:cs="Courier New"/>
          <w:b/>
          <w:i/>
          <w:color w:val="000000"/>
          <w:sz w:val="26"/>
          <w:szCs w:val="26"/>
        </w:rPr>
      </w:pP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 xml:space="preserve">Sesja odbędzie się w dniu </w:t>
      </w:r>
      <w:r>
        <w:rPr>
          <w:rFonts w:ascii="Georgia" w:eastAsia="Batang" w:hAnsi="Georgia" w:cs="Courier New"/>
          <w:b/>
          <w:i/>
          <w:color w:val="000000"/>
          <w:sz w:val="26"/>
          <w:szCs w:val="26"/>
        </w:rPr>
        <w:t>17 czerwca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 xml:space="preserve">  2014r. godz. </w:t>
      </w:r>
      <w:r w:rsidRPr="00355BE7">
        <w:rPr>
          <w:rFonts w:ascii="Georgia" w:eastAsia="Batang" w:hAnsi="Georgia" w:cs="Courier New"/>
          <w:b/>
          <w:i/>
          <w:color w:val="000000"/>
          <w:sz w:val="36"/>
          <w:szCs w:val="36"/>
        </w:rPr>
        <w:t>9</w:t>
      </w:r>
      <w:r>
        <w:rPr>
          <w:rFonts w:ascii="Georgia" w:eastAsia="Batang" w:hAnsi="Georgia" w:cs="Courier New"/>
          <w:b/>
          <w:i/>
          <w:color w:val="000000"/>
          <w:sz w:val="36"/>
          <w:szCs w:val="36"/>
          <w:vertAlign w:val="superscript"/>
        </w:rPr>
        <w:t>3</w:t>
      </w:r>
      <w:r w:rsidRPr="00355BE7">
        <w:rPr>
          <w:rFonts w:ascii="Georgia" w:eastAsia="Batang" w:hAnsi="Georgia" w:cs="Courier New"/>
          <w:b/>
          <w:i/>
          <w:color w:val="000000"/>
          <w:sz w:val="36"/>
          <w:szCs w:val="36"/>
          <w:u w:val="single"/>
          <w:vertAlign w:val="superscript"/>
        </w:rPr>
        <w:t>0</w:t>
      </w:r>
      <w:r w:rsidRPr="00355BE7">
        <w:rPr>
          <w:rFonts w:ascii="Georgia" w:eastAsia="Batang" w:hAnsi="Georgia" w:cs="Courier New"/>
          <w:b/>
          <w:i/>
          <w:color w:val="000000"/>
          <w:sz w:val="36"/>
          <w:szCs w:val="36"/>
          <w:vertAlign w:val="superscript"/>
        </w:rPr>
        <w:t xml:space="preserve"> 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  <w:vertAlign w:val="superscript"/>
        </w:rPr>
        <w:t xml:space="preserve"> 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>/</w:t>
      </w:r>
      <w:r>
        <w:rPr>
          <w:rFonts w:ascii="Georgia" w:eastAsia="Batang" w:hAnsi="Georgia" w:cs="Courier New"/>
          <w:b/>
          <w:i/>
          <w:color w:val="000000"/>
          <w:sz w:val="26"/>
          <w:szCs w:val="26"/>
        </w:rPr>
        <w:t>wtorek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 xml:space="preserve">/  w sali konferencyjnej Urzędu Gminy Lesznowola. </w:t>
      </w:r>
    </w:p>
    <w:p w:rsidR="004B10B1" w:rsidRPr="008B53BE" w:rsidRDefault="004B10B1" w:rsidP="00D97E55">
      <w:pPr>
        <w:rPr>
          <w:rFonts w:ascii="Georgia" w:eastAsia="Batang" w:hAnsi="Georgia" w:cs="Courier New"/>
          <w:b/>
          <w:i/>
          <w:color w:val="000000"/>
          <w:sz w:val="26"/>
          <w:szCs w:val="26"/>
        </w:rPr>
      </w:pPr>
    </w:p>
    <w:p w:rsidR="00D97E55" w:rsidRPr="00083237" w:rsidRDefault="00D97E55" w:rsidP="00D97E55">
      <w:pPr>
        <w:rPr>
          <w:rFonts w:ascii="Georgia" w:eastAsia="Batang" w:hAnsi="Georgia" w:cs="Courier New"/>
          <w:b/>
          <w:i/>
          <w:color w:val="000000"/>
          <w:sz w:val="22"/>
          <w:szCs w:val="22"/>
          <w:u w:val="single"/>
        </w:rPr>
      </w:pPr>
      <w:r w:rsidRPr="00083237">
        <w:rPr>
          <w:rFonts w:ascii="Georgia" w:eastAsia="Batang" w:hAnsi="Georgia" w:cs="Courier New"/>
          <w:b/>
          <w:i/>
          <w:color w:val="000000"/>
          <w:sz w:val="22"/>
          <w:szCs w:val="22"/>
          <w:u w:val="single"/>
        </w:rPr>
        <w:t xml:space="preserve">Proponuje się następujący porządek posiedzenia:  </w:t>
      </w:r>
    </w:p>
    <w:p w:rsidR="00D97E55" w:rsidRPr="00083237" w:rsidRDefault="00D97E55" w:rsidP="00D97E55">
      <w:pPr>
        <w:rPr>
          <w:rFonts w:ascii="Georgia" w:eastAsia="Batang" w:hAnsi="Georgia" w:cs="Courier New"/>
          <w:color w:val="000000"/>
        </w:rPr>
      </w:pPr>
      <w:r w:rsidRPr="00083237">
        <w:rPr>
          <w:rFonts w:ascii="Georgia" w:eastAsia="Batang" w:hAnsi="Georgia" w:cs="Courier New"/>
          <w:b/>
          <w:color w:val="000000"/>
        </w:rPr>
        <w:t xml:space="preserve">1. </w:t>
      </w:r>
      <w:r w:rsidRPr="00083237">
        <w:rPr>
          <w:rFonts w:ascii="Georgia" w:eastAsia="Batang" w:hAnsi="Georgia" w:cs="Courier New"/>
          <w:color w:val="000000"/>
        </w:rPr>
        <w:t xml:space="preserve">Otwarcie obrad XLII sesji Rady Gminy Lesznowola.   </w:t>
      </w:r>
    </w:p>
    <w:p w:rsidR="00D97E55" w:rsidRPr="00083237" w:rsidRDefault="00D97E55" w:rsidP="00D97E55">
      <w:pPr>
        <w:rPr>
          <w:rFonts w:ascii="Georgia" w:eastAsia="Batang" w:hAnsi="Georgia" w:cs="Courier New"/>
          <w:color w:val="000000"/>
        </w:rPr>
      </w:pPr>
      <w:r w:rsidRPr="00083237">
        <w:rPr>
          <w:rFonts w:ascii="Georgia" w:eastAsia="Batang" w:hAnsi="Georgia" w:cs="Courier New"/>
          <w:b/>
          <w:color w:val="000000"/>
        </w:rPr>
        <w:t>2.</w:t>
      </w:r>
      <w:r w:rsidRPr="00083237">
        <w:rPr>
          <w:rFonts w:ascii="Georgia" w:eastAsia="Batang" w:hAnsi="Georgia" w:cs="Courier New"/>
          <w:color w:val="000000"/>
        </w:rPr>
        <w:t xml:space="preserve"> Przyjęcie porządku obrad.                           </w:t>
      </w:r>
    </w:p>
    <w:p w:rsidR="00D97E55" w:rsidRPr="00083237" w:rsidRDefault="00D97E55" w:rsidP="00D97E55">
      <w:pPr>
        <w:rPr>
          <w:rFonts w:ascii="Georgia" w:eastAsia="Batang" w:hAnsi="Georgia" w:cs="Courier New"/>
        </w:rPr>
      </w:pPr>
      <w:r w:rsidRPr="00083237">
        <w:rPr>
          <w:rFonts w:ascii="Georgia" w:eastAsia="Batang" w:hAnsi="Georgia" w:cs="Courier New"/>
          <w:b/>
        </w:rPr>
        <w:t>3</w:t>
      </w:r>
      <w:r w:rsidRPr="00083237">
        <w:rPr>
          <w:rFonts w:ascii="Georgia" w:eastAsia="Batang" w:hAnsi="Georgia" w:cs="Courier New"/>
        </w:rPr>
        <w:t xml:space="preserve">. Przyjęcie sprawozdania Wójta Gminy za okres od 28 maja 2014r. do 10 czerwca 2014r. </w:t>
      </w:r>
    </w:p>
    <w:p w:rsidR="00D97E55" w:rsidRPr="00083237" w:rsidRDefault="00D97E55" w:rsidP="00D97E55">
      <w:pPr>
        <w:rPr>
          <w:rFonts w:ascii="Georgia" w:eastAsia="Batang" w:hAnsi="Georgia" w:cs="Courier New"/>
          <w:color w:val="000000"/>
        </w:rPr>
      </w:pPr>
      <w:r w:rsidRPr="00083237">
        <w:rPr>
          <w:rFonts w:ascii="Georgia" w:eastAsia="Batang" w:hAnsi="Georgia" w:cs="Courier New"/>
          <w:b/>
          <w:color w:val="000000"/>
        </w:rPr>
        <w:t>4.</w:t>
      </w:r>
      <w:r w:rsidRPr="00083237">
        <w:rPr>
          <w:rFonts w:ascii="Georgia" w:eastAsia="Batang" w:hAnsi="Georgia" w:cs="Courier New"/>
          <w:color w:val="000000"/>
        </w:rPr>
        <w:t xml:space="preserve"> Informacje Przewodniczącej Rady Gminy Lesznowola o działaniach podejmowanych </w:t>
      </w:r>
    </w:p>
    <w:p w:rsidR="00D97E55" w:rsidRPr="00083237" w:rsidRDefault="00D97E55" w:rsidP="00D97E55">
      <w:pPr>
        <w:rPr>
          <w:rFonts w:ascii="Georgia" w:eastAsia="Batang" w:hAnsi="Georgia" w:cs="Courier New"/>
          <w:color w:val="000000"/>
        </w:rPr>
      </w:pPr>
      <w:r w:rsidRPr="00083237">
        <w:rPr>
          <w:rFonts w:ascii="Georgia" w:eastAsia="Batang" w:hAnsi="Georgia" w:cs="Courier New"/>
          <w:color w:val="000000"/>
        </w:rPr>
        <w:t xml:space="preserve">    w okresie między sesjami. </w:t>
      </w:r>
    </w:p>
    <w:p w:rsidR="00D97E55" w:rsidRPr="00083237" w:rsidRDefault="00D97E55" w:rsidP="00D97E55">
      <w:pPr>
        <w:rPr>
          <w:rFonts w:ascii="Georgia" w:eastAsia="Batang" w:hAnsi="Georgia" w:cs="Courier New"/>
          <w:color w:val="000000"/>
        </w:rPr>
      </w:pPr>
      <w:r w:rsidRPr="00083237">
        <w:rPr>
          <w:rFonts w:ascii="Georgia" w:eastAsia="Batang" w:hAnsi="Georgia" w:cs="Courier New"/>
          <w:b/>
          <w:color w:val="000000"/>
        </w:rPr>
        <w:t>5</w:t>
      </w:r>
      <w:r w:rsidRPr="00083237">
        <w:rPr>
          <w:rFonts w:ascii="Georgia" w:eastAsia="Batang" w:hAnsi="Georgia" w:cs="Courier New"/>
          <w:color w:val="000000"/>
        </w:rPr>
        <w:t>. Przedstawienie sprawozdania z wykonania budżetu gminy za 2013rok.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  <w:color w:val="000000"/>
        </w:rPr>
      </w:pPr>
      <w:r w:rsidRPr="00083237">
        <w:rPr>
          <w:rFonts w:ascii="Georgia" w:eastAsia="Batang" w:hAnsi="Georgia" w:cs="Courier New"/>
          <w:b/>
          <w:color w:val="000000"/>
        </w:rPr>
        <w:t>6.</w:t>
      </w:r>
      <w:r w:rsidRPr="00083237">
        <w:rPr>
          <w:rFonts w:ascii="Georgia" w:hAnsi="Georgia"/>
          <w:color w:val="000000"/>
        </w:rPr>
        <w:t xml:space="preserve"> Przedstawienie uchwały Nr </w:t>
      </w:r>
      <w:proofErr w:type="spellStart"/>
      <w:r w:rsidRPr="00083237">
        <w:rPr>
          <w:rFonts w:ascii="Georgia" w:hAnsi="Georgia"/>
          <w:color w:val="000000"/>
        </w:rPr>
        <w:t>Wa</w:t>
      </w:r>
      <w:proofErr w:type="spellEnd"/>
      <w:r w:rsidRPr="00083237">
        <w:rPr>
          <w:rFonts w:ascii="Georgia" w:hAnsi="Georgia"/>
          <w:color w:val="000000"/>
        </w:rPr>
        <w:t xml:space="preserve"> 111 Składu Orzekającego Regionalnej Izby Obrachunkowej w 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  <w:color w:val="000000"/>
        </w:rPr>
      </w:pPr>
      <w:r w:rsidRPr="00083237">
        <w:rPr>
          <w:rFonts w:ascii="Georgia" w:hAnsi="Georgia"/>
          <w:color w:val="000000"/>
        </w:rPr>
        <w:t xml:space="preserve">     Warszawie z dnia 3 kwietnia 2014r. w sprawie opinii o sprawozdaniu z wykonania budżetu Gminy 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  <w:color w:val="000000"/>
        </w:rPr>
      </w:pPr>
      <w:r w:rsidRPr="00083237">
        <w:rPr>
          <w:rFonts w:ascii="Georgia" w:hAnsi="Georgia"/>
          <w:color w:val="000000"/>
        </w:rPr>
        <w:t xml:space="preserve">     Lesznowola za rok 2013 przedłożonym przez Wójta Gminy Lesznowola wraz z informacją o stanie 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  <w:color w:val="000000"/>
        </w:rPr>
      </w:pPr>
      <w:r w:rsidRPr="00083237">
        <w:rPr>
          <w:rFonts w:ascii="Georgia" w:hAnsi="Georgia"/>
          <w:color w:val="000000"/>
        </w:rPr>
        <w:t xml:space="preserve">     mienia komunalnego.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  <w:b/>
        </w:rPr>
        <w:t>7.</w:t>
      </w:r>
      <w:r w:rsidRPr="00083237">
        <w:rPr>
          <w:rFonts w:ascii="Georgia" w:hAnsi="Georgia"/>
        </w:rPr>
        <w:t xml:space="preserve"> Przedstawienie wniosku Komisji Rewizyjnej RG w sprawie udzielenia Wójtowi Gminy absolutorium 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</w:rPr>
        <w:t xml:space="preserve">     za 2013 rok.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  <w:b/>
        </w:rPr>
        <w:t>8.</w:t>
      </w:r>
      <w:r w:rsidRPr="00083237">
        <w:rPr>
          <w:rFonts w:ascii="Georgia" w:hAnsi="Georgia"/>
        </w:rPr>
        <w:t xml:space="preserve"> Przedstawienie uchwały Nr Wa.193.2014 Składu Orzekającego Regionalnej Izby Obrachunkowej w 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</w:rPr>
        <w:t xml:space="preserve">     Warszawie z dnia 26 maja 2014r. w sprawie wniosku Komisji Rewizyjnej  Rady Gminy Lesznowola w 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</w:rPr>
        <w:t xml:space="preserve">     sprawie udzielenia absolutorium Wójtowi Gminy Lesznowola za 2013r.</w:t>
      </w:r>
    </w:p>
    <w:p w:rsidR="00D97E55" w:rsidRPr="00083237" w:rsidRDefault="00D97E55" w:rsidP="00D97E55">
      <w:pPr>
        <w:rPr>
          <w:rFonts w:ascii="Georgia" w:eastAsia="Batang" w:hAnsi="Georgia" w:cs="Courier New"/>
          <w:b/>
          <w:color w:val="000000"/>
          <w:u w:val="single"/>
        </w:rPr>
      </w:pPr>
      <w:r w:rsidRPr="00083237">
        <w:rPr>
          <w:rFonts w:ascii="Georgia" w:eastAsia="Batang" w:hAnsi="Georgia" w:cs="Courier New"/>
          <w:b/>
          <w:color w:val="000000"/>
          <w:u w:val="single"/>
        </w:rPr>
        <w:t>5. Rozpatrzenie projektów uchwał Rady Gminy Lesznowola w sprawie: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Century Schoolbook" w:eastAsia="Batang" w:hAnsi="Century Schoolbook" w:cs="Courier New"/>
          <w:b/>
          <w:color w:val="000000"/>
        </w:rPr>
        <w:t xml:space="preserve">  </w:t>
      </w:r>
      <w:r w:rsidRPr="00083237">
        <w:rPr>
          <w:rFonts w:ascii="Georgia" w:hAnsi="Georgia"/>
          <w:b/>
        </w:rPr>
        <w:t>a)</w:t>
      </w:r>
      <w:r w:rsidRPr="00083237">
        <w:rPr>
          <w:rFonts w:ascii="Georgia" w:hAnsi="Georgia"/>
        </w:rPr>
        <w:t xml:space="preserve">  udzielenia Wójtowi Gminy absolutorium z wykonania budżetu gminy za 2013 rok,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  <w:b/>
        </w:rPr>
        <w:t xml:space="preserve">  b)  </w:t>
      </w:r>
      <w:r w:rsidRPr="00083237">
        <w:rPr>
          <w:rFonts w:ascii="Georgia" w:hAnsi="Georgia"/>
        </w:rPr>
        <w:t>zmiany uchwały budżetowej Gminy Lesznowola na rok 2014,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  <w:b/>
        </w:rPr>
        <w:t xml:space="preserve">  c)</w:t>
      </w:r>
      <w:r w:rsidRPr="00083237">
        <w:rPr>
          <w:rFonts w:ascii="Georgia" w:hAnsi="Georgia"/>
        </w:rPr>
        <w:t xml:space="preserve">  zmiany uchwały Nr 444/XXXVI/2013 Rady Gminy Lesznowola z dnia 20 grudnia 2013r. </w:t>
      </w:r>
    </w:p>
    <w:p w:rsidR="00D97E55" w:rsidRPr="00083237" w:rsidRDefault="00D97E55" w:rsidP="00D97E55">
      <w:pPr>
        <w:tabs>
          <w:tab w:val="left" w:pos="1245"/>
        </w:tabs>
        <w:rPr>
          <w:rFonts w:ascii="Georgia" w:hAnsi="Georgia"/>
        </w:rPr>
      </w:pPr>
      <w:r w:rsidRPr="00083237">
        <w:rPr>
          <w:rFonts w:ascii="Georgia" w:hAnsi="Georgia"/>
        </w:rPr>
        <w:t xml:space="preserve">        w sprawie udzielenia pomocy finansowej Samorządowi Województwa Mazowieckiego w 2014r.,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</w:rPr>
        <w:t xml:space="preserve">  d</w:t>
      </w:r>
      <w:r w:rsidRPr="00083237">
        <w:rPr>
          <w:rFonts w:ascii="Georgia" w:hAnsi="Georgia"/>
          <w:bCs/>
        </w:rPr>
        <w:t xml:space="preserve">)  przejęcia od Powiatu Piaseczyńskiego zarządzania częścią drogi powiatowej nr 2841W- ul. Postępu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  w rejonie skrzyżowania z droga wojewódzką nr 721 ul. Słoneczna w miejscowości Kolonia </w:t>
      </w:r>
    </w:p>
    <w:p w:rsidR="00D97E55" w:rsidRPr="00083237" w:rsidRDefault="00D97E55" w:rsidP="00D97E55">
      <w:pPr>
        <w:spacing w:line="278" w:lineRule="auto"/>
        <w:rPr>
          <w:rFonts w:ascii="Georgia" w:hAnsi="Georgia"/>
        </w:rPr>
      </w:pPr>
      <w:r w:rsidRPr="00083237">
        <w:rPr>
          <w:rFonts w:ascii="Georgia" w:hAnsi="Georgia"/>
          <w:bCs/>
        </w:rPr>
        <w:t xml:space="preserve">        Lesznowola na terenie gminy Lesznowola,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</w:rPr>
        <w:t xml:space="preserve">  e)</w:t>
      </w:r>
      <w:r w:rsidRPr="00083237">
        <w:rPr>
          <w:rFonts w:ascii="Georgia" w:hAnsi="Georgia"/>
        </w:rPr>
        <w:t xml:space="preserve"> założenia Zespołu Szkół Publicznych w Mysiadle, ul. Kwiatowa 28,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</w:t>
      </w:r>
      <w:r w:rsidRPr="00083237">
        <w:rPr>
          <w:rFonts w:ascii="Georgia" w:hAnsi="Georgia"/>
          <w:b/>
          <w:bCs/>
        </w:rPr>
        <w:t>f)</w:t>
      </w:r>
      <w:r w:rsidRPr="00083237">
        <w:rPr>
          <w:rFonts w:ascii="Georgia" w:hAnsi="Georgia"/>
          <w:bCs/>
        </w:rPr>
        <w:t xml:space="preserve">  zmiany struktury organizacyjnej Gimnazjum w Mysiadle, ul. Kwiatowa 28,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</w:t>
      </w:r>
      <w:r w:rsidRPr="00083237">
        <w:rPr>
          <w:rFonts w:ascii="Georgia" w:hAnsi="Georgia"/>
          <w:b/>
          <w:bCs/>
        </w:rPr>
        <w:t>g)</w:t>
      </w:r>
      <w:r w:rsidRPr="00083237">
        <w:rPr>
          <w:rFonts w:ascii="Georgia" w:hAnsi="Georgia"/>
          <w:bCs/>
        </w:rPr>
        <w:t xml:space="preserve"> określenia obwodu Gimnazjum w Zespole Szkół Publicznych im. Noblistów Polskich w Lesznowoli,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 ul. Szkolna 6,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h)</w:t>
      </w:r>
      <w:r w:rsidRPr="00083237">
        <w:rPr>
          <w:rFonts w:ascii="Georgia" w:hAnsi="Georgia"/>
          <w:bCs/>
        </w:rPr>
        <w:t xml:space="preserve"> określenia obwodu Gimnazjum w Zespole Szkół Publicznych w Nowej Iwicznej, ul. Krasickiego 56,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i)</w:t>
      </w:r>
      <w:r w:rsidRPr="00083237">
        <w:rPr>
          <w:rFonts w:ascii="Georgia" w:hAnsi="Georgia"/>
          <w:bCs/>
        </w:rPr>
        <w:t xml:space="preserve"> określenia planu sieci publicznych gimnazjów prowadzonych przez Gminę Lesznowola,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j)</w:t>
      </w:r>
      <w:r w:rsidRPr="00083237">
        <w:rPr>
          <w:rFonts w:ascii="Georgia" w:hAnsi="Georgia"/>
          <w:bCs/>
        </w:rPr>
        <w:t xml:space="preserve"> określenia planu sieci szkół podstawowych prowadzonych przez Gminę Lesznowola,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>k)</w:t>
      </w:r>
      <w:r w:rsidRPr="00083237">
        <w:rPr>
          <w:rFonts w:ascii="Georgia" w:hAnsi="Georgia"/>
          <w:bCs/>
        </w:rPr>
        <w:t xml:space="preserve"> określenia planu sieci publicznych przedszkoli i oddziałów przedszkolnych w szkołach   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prowadzonych przez Gminę Lesznowola,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l)</w:t>
      </w:r>
      <w:r w:rsidRPr="00083237">
        <w:rPr>
          <w:rFonts w:ascii="Georgia" w:hAnsi="Georgia"/>
          <w:bCs/>
        </w:rPr>
        <w:t xml:space="preserve"> opłat za świadczenia udzielane przez przedszkola publiczne, inne formy wychowania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 przedszkolnego oraz oddziały przedszkolne w szkołach podstawowych dla których organem 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 prowadzącym jest gmina Lesznowola, 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ł)</w:t>
      </w:r>
      <w:r w:rsidRPr="00083237">
        <w:rPr>
          <w:rFonts w:ascii="Georgia" w:hAnsi="Georgia"/>
          <w:bCs/>
        </w:rPr>
        <w:t xml:space="preserve"> przystąpienia do sporządzenia zmiany miejscowego planu zagospodarowania przestrzennego gminy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Lesznowola dla części obrębu Stara Iwiczna cz. południowa, zatwierdzonego uchwałą NR </w:t>
      </w:r>
    </w:p>
    <w:p w:rsidR="00D97E55" w:rsidRPr="00083237" w:rsidRDefault="00D97E55" w:rsidP="00D97E55">
      <w:pPr>
        <w:spacing w:line="278" w:lineRule="auto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367/XXIX/2013 Rady Gminy Lesznowola z dnia 27.06.2013r.,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lastRenderedPageBreak/>
        <w:t xml:space="preserve"> m) </w:t>
      </w:r>
      <w:r w:rsidRPr="00083237">
        <w:rPr>
          <w:rFonts w:ascii="Georgia" w:hAnsi="Georgia"/>
          <w:bCs/>
        </w:rPr>
        <w:t xml:space="preserve"> przystąpienia do sporządzenia zmiany miejscowego planu zagospodarowania przestrzennego gminy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     </w:t>
      </w:r>
      <w:r w:rsidRPr="00083237">
        <w:rPr>
          <w:rFonts w:ascii="Georgia" w:hAnsi="Georgia"/>
          <w:bCs/>
        </w:rPr>
        <w:t xml:space="preserve">Lesznowola dla części obrębu Zamienie część II, zatwierdzonego uchwałą Nr 149/XIII/2012 Rady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   Gminy Lesznowola z dnia 31.01.2012r.,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n)</w:t>
      </w:r>
      <w:r w:rsidRPr="00083237">
        <w:rPr>
          <w:rFonts w:ascii="Georgia" w:hAnsi="Georgia"/>
          <w:bCs/>
        </w:rPr>
        <w:t xml:space="preserve"> przystąpienia do sporządzenia zmiany miejscowego planu zagospodarowania przestrzennego gminy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     </w:t>
      </w:r>
      <w:r w:rsidRPr="00083237">
        <w:rPr>
          <w:rFonts w:ascii="Georgia" w:hAnsi="Georgia"/>
          <w:bCs/>
        </w:rPr>
        <w:t xml:space="preserve">Lesznowola dla części obrębu Jazgarzewszczyzna, zatwierdzonego uchwałą Nr 783/XXIII/202 Rady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   Gminy Lesznowola z dnia 4.10.2002r.,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o) </w:t>
      </w:r>
      <w:r w:rsidRPr="00083237">
        <w:rPr>
          <w:rFonts w:ascii="Georgia" w:hAnsi="Georgia"/>
          <w:bCs/>
        </w:rPr>
        <w:t xml:space="preserve">przystąpienia do sporządzenia zmiany miejscowego planu zagospodarowania przestrzennego gminy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     </w:t>
      </w:r>
      <w:r w:rsidRPr="00083237">
        <w:rPr>
          <w:rFonts w:ascii="Georgia" w:hAnsi="Georgia"/>
          <w:bCs/>
        </w:rPr>
        <w:t xml:space="preserve">Lesznowola dla części obrębu Nowa Iwiczna, zatwierdzonego uchwałą Nr 261/XXXIV/05 Rady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       Gminy Lesznowola z dnia 30.09.2005r.,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Cs/>
        </w:rPr>
        <w:t xml:space="preserve">  </w:t>
      </w:r>
      <w:r w:rsidRPr="00083237">
        <w:rPr>
          <w:rFonts w:ascii="Georgia" w:hAnsi="Georgia"/>
          <w:b/>
          <w:bCs/>
        </w:rPr>
        <w:t xml:space="preserve">  p) </w:t>
      </w:r>
      <w:r w:rsidRPr="00083237">
        <w:rPr>
          <w:rFonts w:ascii="Georgia" w:hAnsi="Georgia"/>
          <w:bCs/>
        </w:rPr>
        <w:t xml:space="preserve">uchwalenia miejscowego planu zagospodarowania przestrzennego gminy Lesznowola dla części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     </w:t>
      </w:r>
      <w:r w:rsidRPr="00083237">
        <w:rPr>
          <w:rFonts w:ascii="Georgia" w:hAnsi="Georgia"/>
          <w:bCs/>
        </w:rPr>
        <w:t xml:space="preserve">obrębu Wola Mrokowska,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r) </w:t>
      </w:r>
      <w:r w:rsidRPr="00083237">
        <w:rPr>
          <w:rFonts w:ascii="Georgia" w:hAnsi="Georgia"/>
          <w:bCs/>
        </w:rPr>
        <w:t>uchwalenia</w:t>
      </w:r>
      <w:r w:rsidRPr="00083237">
        <w:rPr>
          <w:rFonts w:ascii="Georgia" w:hAnsi="Georgia"/>
          <w:b/>
          <w:bCs/>
        </w:rPr>
        <w:t xml:space="preserve"> </w:t>
      </w:r>
      <w:r w:rsidRPr="00083237">
        <w:rPr>
          <w:rFonts w:ascii="Georgia" w:hAnsi="Georgia"/>
          <w:bCs/>
        </w:rPr>
        <w:t xml:space="preserve">miejscowego planu zagospodarowania przestrzennego gminy Lesznowola dla części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     </w:t>
      </w:r>
      <w:r w:rsidRPr="00083237">
        <w:rPr>
          <w:rFonts w:ascii="Georgia" w:hAnsi="Georgia"/>
          <w:bCs/>
        </w:rPr>
        <w:t>obrębu Mroków część I,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s) </w:t>
      </w:r>
      <w:r w:rsidRPr="00083237">
        <w:rPr>
          <w:rFonts w:ascii="Georgia" w:hAnsi="Georgia"/>
          <w:bCs/>
        </w:rPr>
        <w:t xml:space="preserve">wyrażenia zgody na nieodpłatne nabycie na rzecz Gminy Lesznowola zabudowanej nieruchomości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     </w:t>
      </w:r>
      <w:r w:rsidRPr="00083237">
        <w:rPr>
          <w:rFonts w:ascii="Georgia" w:hAnsi="Georgia"/>
          <w:bCs/>
        </w:rPr>
        <w:t>oznaczonej w ewidencji gruntów nr 9/13, położonej w obrębie PGR Lesznowola,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t)</w:t>
      </w:r>
      <w:r w:rsidRPr="00083237">
        <w:rPr>
          <w:rFonts w:ascii="Georgia" w:hAnsi="Georgia"/>
          <w:bCs/>
        </w:rPr>
        <w:t xml:space="preserve"> zmiany Statutu Gminy Lesznowola,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u)</w:t>
      </w:r>
      <w:r w:rsidRPr="00083237">
        <w:rPr>
          <w:rFonts w:ascii="Georgia" w:hAnsi="Georgia"/>
          <w:bCs/>
        </w:rPr>
        <w:t xml:space="preserve"> nadania nazwy drodze – ul. Perełki- </w:t>
      </w:r>
      <w:proofErr w:type="spellStart"/>
      <w:r w:rsidRPr="00083237">
        <w:rPr>
          <w:rFonts w:ascii="Georgia" w:hAnsi="Georgia"/>
          <w:bCs/>
        </w:rPr>
        <w:t>Łoziska</w:t>
      </w:r>
      <w:proofErr w:type="spellEnd"/>
      <w:r w:rsidRPr="00083237">
        <w:rPr>
          <w:rFonts w:ascii="Georgia" w:hAnsi="Georgia"/>
          <w:bCs/>
        </w:rPr>
        <w:t>,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w) </w:t>
      </w:r>
      <w:r w:rsidRPr="00083237">
        <w:rPr>
          <w:rFonts w:ascii="Georgia" w:hAnsi="Georgia"/>
          <w:bCs/>
        </w:rPr>
        <w:t xml:space="preserve">ustanowienia programu osłonowego w zakresie dożywiania „ Pomoc gminy w zakresie dożywiania” 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bCs/>
        </w:rPr>
        <w:t xml:space="preserve">        </w:t>
      </w:r>
      <w:r w:rsidRPr="00083237">
        <w:rPr>
          <w:rFonts w:ascii="Georgia" w:hAnsi="Georgia"/>
          <w:bCs/>
        </w:rPr>
        <w:t>na lata 2014-2020.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hAnsi="Georgia"/>
          <w:b/>
          <w:color w:val="000000"/>
        </w:rPr>
        <w:t>6.</w:t>
      </w:r>
      <w:r w:rsidRPr="00083237">
        <w:rPr>
          <w:rFonts w:ascii="Georgia" w:hAnsi="Georgia"/>
          <w:color w:val="000000"/>
        </w:rPr>
        <w:t xml:space="preserve"> Przyjęcie protokołu Nr XLI/R/2014 z dnia 30 maja 2014r.</w:t>
      </w:r>
    </w:p>
    <w:p w:rsidR="00D97E55" w:rsidRPr="00083237" w:rsidRDefault="00D97E55" w:rsidP="00D97E55">
      <w:pPr>
        <w:spacing w:line="278" w:lineRule="auto"/>
        <w:ind w:left="-142"/>
        <w:rPr>
          <w:rFonts w:ascii="Georgia" w:hAnsi="Georgia"/>
          <w:bCs/>
        </w:rPr>
      </w:pPr>
      <w:r w:rsidRPr="00083237">
        <w:rPr>
          <w:rFonts w:ascii="Georgia" w:eastAsia="Batang" w:hAnsi="Georgia" w:cs="Courier New"/>
          <w:b/>
          <w:color w:val="000000"/>
        </w:rPr>
        <w:t xml:space="preserve">7. </w:t>
      </w:r>
      <w:r w:rsidRPr="00083237">
        <w:rPr>
          <w:rFonts w:ascii="Georgia" w:eastAsia="Batang" w:hAnsi="Georgia" w:cs="Courier New"/>
          <w:color w:val="000000"/>
        </w:rPr>
        <w:t>Oświadczenia, pytania i interpelacje.</w:t>
      </w:r>
    </w:p>
    <w:p w:rsidR="00D97E55" w:rsidRPr="00083237" w:rsidRDefault="00D97E55" w:rsidP="00D97E55">
      <w:pPr>
        <w:ind w:hanging="142"/>
        <w:rPr>
          <w:rFonts w:ascii="Georgia" w:eastAsia="Batang" w:hAnsi="Georgia" w:cs="Courier New"/>
          <w:color w:val="000000"/>
        </w:rPr>
      </w:pPr>
      <w:r w:rsidRPr="00083237">
        <w:rPr>
          <w:rFonts w:ascii="Georgia" w:eastAsia="Batang" w:hAnsi="Georgia" w:cs="Courier New"/>
          <w:b/>
          <w:color w:val="000000"/>
        </w:rPr>
        <w:t>8.</w:t>
      </w:r>
      <w:r w:rsidRPr="00083237">
        <w:rPr>
          <w:rFonts w:ascii="Georgia" w:eastAsia="Batang" w:hAnsi="Georgia" w:cs="Courier New"/>
          <w:color w:val="000000"/>
        </w:rPr>
        <w:t xml:space="preserve"> Sprawy różne.</w:t>
      </w:r>
    </w:p>
    <w:p w:rsidR="00D97E55" w:rsidRPr="00083237" w:rsidRDefault="00D97E55" w:rsidP="00D97E55">
      <w:pPr>
        <w:ind w:hanging="142"/>
        <w:rPr>
          <w:rFonts w:ascii="Georgia" w:eastAsia="Batang" w:hAnsi="Georgia" w:cs="Courier New"/>
          <w:color w:val="000000"/>
        </w:rPr>
      </w:pPr>
      <w:r w:rsidRPr="00083237">
        <w:rPr>
          <w:rFonts w:ascii="Georgia" w:eastAsia="Batang" w:hAnsi="Georgia" w:cs="Courier New"/>
          <w:b/>
          <w:color w:val="000000"/>
        </w:rPr>
        <w:t>9</w:t>
      </w:r>
      <w:r w:rsidRPr="00083237">
        <w:rPr>
          <w:rFonts w:ascii="Georgia" w:eastAsia="Batang" w:hAnsi="Georgia" w:cs="Courier New"/>
          <w:color w:val="000000"/>
        </w:rPr>
        <w:t>. Zamknięcie XLII sesji Rady Gminy Lesznowola.</w:t>
      </w:r>
    </w:p>
    <w:p w:rsidR="00D97E55" w:rsidRPr="00083237" w:rsidRDefault="00D97E55" w:rsidP="00D97E55">
      <w:pPr>
        <w:ind w:hanging="142"/>
        <w:rPr>
          <w:rFonts w:ascii="Georgia" w:eastAsia="Batang" w:hAnsi="Georgia" w:cs="Courier New"/>
          <w:color w:val="000000"/>
        </w:rPr>
      </w:pPr>
    </w:p>
    <w:p w:rsidR="00D97E55" w:rsidRPr="00083237" w:rsidRDefault="00D97E55" w:rsidP="00D97E55">
      <w:pPr>
        <w:ind w:hanging="142"/>
        <w:rPr>
          <w:rFonts w:ascii="Georgia" w:eastAsia="Batang" w:hAnsi="Georgia" w:cs="Courier New"/>
          <w:color w:val="000000"/>
        </w:rPr>
      </w:pPr>
    </w:p>
    <w:p w:rsidR="00D97E55" w:rsidRPr="00083237" w:rsidRDefault="00D97E55" w:rsidP="00D97E55">
      <w:pPr>
        <w:ind w:hanging="142"/>
        <w:rPr>
          <w:rFonts w:ascii="Georgia" w:eastAsia="Batang" w:hAnsi="Georgia" w:cs="Courier New"/>
          <w:color w:val="000000"/>
        </w:rPr>
      </w:pPr>
    </w:p>
    <w:p w:rsidR="00D97E55" w:rsidRPr="00083237" w:rsidRDefault="00D97E55" w:rsidP="00D97E55">
      <w:pPr>
        <w:rPr>
          <w:rFonts w:ascii="Bookman Old Style" w:hAnsi="Bookman Old Style"/>
          <w:i/>
          <w:color w:val="000000"/>
        </w:rPr>
      </w:pPr>
      <w:r w:rsidRPr="00083237">
        <w:rPr>
          <w:rFonts w:ascii="Bookman Old Style" w:hAnsi="Bookman Old Style"/>
          <w:i/>
          <w:color w:val="000000"/>
        </w:rPr>
        <w:t xml:space="preserve"> </w:t>
      </w:r>
    </w:p>
    <w:p w:rsidR="00D97E55" w:rsidRDefault="00D97E55" w:rsidP="00D97E55">
      <w:pPr>
        <w:rPr>
          <w:rFonts w:ascii="Monotype Corsiva" w:hAnsi="Monotype Corsiva"/>
          <w:sz w:val="36"/>
          <w:szCs w:val="36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D97E55" w:rsidRDefault="00D97E55" w:rsidP="00D97E55">
      <w:pPr>
        <w:ind w:left="4956" w:firstLine="708"/>
        <w:rPr>
          <w:rFonts w:ascii="Bookman Old Style" w:hAnsi="Bookman Old Style"/>
          <w:i/>
          <w:color w:val="000000"/>
          <w:sz w:val="28"/>
          <w:szCs w:val="28"/>
        </w:rPr>
      </w:pPr>
    </w:p>
    <w:p w:rsidR="006D659C" w:rsidRDefault="006D659C"/>
    <w:sectPr w:rsidR="006D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55"/>
    <w:rsid w:val="004B10B1"/>
    <w:rsid w:val="006D659C"/>
    <w:rsid w:val="00B8717B"/>
    <w:rsid w:val="00D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</dc:creator>
  <cp:lastModifiedBy>Inspektor</cp:lastModifiedBy>
  <cp:revision>3</cp:revision>
  <dcterms:created xsi:type="dcterms:W3CDTF">2014-06-13T13:08:00Z</dcterms:created>
  <dcterms:modified xsi:type="dcterms:W3CDTF">2014-06-13T13:10:00Z</dcterms:modified>
</cp:coreProperties>
</file>