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  <w:bookmarkStart w:id="0" w:name="_GoBack"/>
      <w:bookmarkEnd w:id="0"/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…/2019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Warszawie II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października 2019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Lesznowola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Warszawie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Wyborczej Nr 7 </w:t>
      </w:r>
      <w:r w:rsidR="009510B2" w:rsidRPr="0054014A">
        <w:rPr>
          <w:bCs/>
        </w:rPr>
        <w:t>w gminie Lesznowola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54014A">
              <w:rPr>
                <w:b/>
                <w:sz w:val="24"/>
                <w:szCs w:val="24"/>
              </w:rPr>
              <w:t>Janiszek</w:t>
            </w:r>
            <w:proofErr w:type="spellEnd"/>
            <w:r w:rsidRPr="0054014A">
              <w:rPr>
                <w:sz w:val="24"/>
                <w:szCs w:val="24"/>
              </w:rPr>
              <w:t>, zgłoszony przez KW JEDNOŚĆ NARODU, zam. Piaseczno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</w:t>
      </w:r>
      <w:r w:rsidR="00F553B1" w:rsidRPr="0054014A">
        <w:t xml:space="preserve"> 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Barbara Bąk</w:t>
            </w:r>
            <w:r w:rsidRPr="0054014A">
              <w:rPr>
                <w:sz w:val="24"/>
                <w:szCs w:val="24"/>
              </w:rPr>
              <w:t>, uzupełnienie składu (osoba wskazana przez Komisarza Wyborczego), zam. Jazgarzewszczyzna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Warszawie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Kinga Hulak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49" w:rsidRDefault="000C7249">
      <w:r>
        <w:separator/>
      </w:r>
    </w:p>
  </w:endnote>
  <w:endnote w:type="continuationSeparator" w:id="0">
    <w:p w:rsidR="000C7249" w:rsidRDefault="000C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49" w:rsidRDefault="000C7249">
      <w:r>
        <w:separator/>
      </w:r>
    </w:p>
  </w:footnote>
  <w:footnote w:type="continuationSeparator" w:id="0">
    <w:p w:rsidR="000C7249" w:rsidRDefault="000C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C7249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2A57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0B485-8BC6-434C-B2B2-E309AD87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Jolanta Czyżewska</cp:lastModifiedBy>
  <cp:revision>2</cp:revision>
  <cp:lastPrinted>2019-10-04T13:40:00Z</cp:lastPrinted>
  <dcterms:created xsi:type="dcterms:W3CDTF">2019-10-04T13:41:00Z</dcterms:created>
  <dcterms:modified xsi:type="dcterms:W3CDTF">2019-10-04T13:41:00Z</dcterms:modified>
</cp:coreProperties>
</file>