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8A" w:rsidRDefault="00F96506" w:rsidP="00F96506">
      <w:pPr>
        <w:spacing w:after="0" w:line="240" w:lineRule="auto"/>
        <w:ind w:left="340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96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Pr="00F96506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Dane DO ZWOLNIENIA Z OPŁATY ZA GOSPODAROWANIE ODPADAMI KOMUNALNYMI NA PODSTAWIE USTAWY O kARCIE DUŻEJ RODZINY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86723B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eklaracji o wysokości opłaty za gospodarowanie odpadami komunalnymi - nieruchomości na terenie Gminy Lesznowola, na których 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zamieszkują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mieszkańcy załącznik nr </w:t>
      </w:r>
      <w:r w:rsidR="0086723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6506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</w:t>
      </w:r>
      <w:r w:rsidRPr="00F96506">
        <w:rPr>
          <w:rFonts w:ascii="Times New Roman" w:hAnsi="Times New Roman" w:cs="Times New Roman"/>
          <w:sz w:val="20"/>
          <w:szCs w:val="20"/>
          <w:lang w:eastAsia="pl-PL"/>
        </w:rPr>
        <w:t xml:space="preserve">Uchwały </w:t>
      </w:r>
      <w:r w:rsidRPr="00F96506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>Nr 307/XXI/2016</w:t>
      </w:r>
      <w:r w:rsidRPr="00F96506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F96506">
        <w:rPr>
          <w:rFonts w:ascii="Times New Roman" w:hAnsi="Times New Roman" w:cs="Times New Roman"/>
          <w:sz w:val="20"/>
          <w:szCs w:val="20"/>
          <w:lang w:eastAsia="pl-PL"/>
        </w:rPr>
        <w:t xml:space="preserve">Rady Gminy Lesznowola </w:t>
      </w:r>
      <w:r w:rsidRPr="00F96506">
        <w:rPr>
          <w:rFonts w:ascii="Times New Roman" w:hAnsi="Times New Roman" w:cs="Times New Roman"/>
          <w:sz w:val="20"/>
          <w:szCs w:val="20"/>
        </w:rPr>
        <w:t>z dnia 13 lipca 2016</w:t>
      </w:r>
      <w:r w:rsidRPr="00F96506">
        <w:rPr>
          <w:rFonts w:ascii="Times New Roman" w:eastAsia="Arial" w:hAnsi="Times New Roman" w:cs="Times New Roman"/>
          <w:sz w:val="20"/>
          <w:szCs w:val="20"/>
        </w:rPr>
        <w:t>r.</w:t>
      </w:r>
    </w:p>
    <w:p w:rsidR="0086723B" w:rsidRPr="00F96506" w:rsidRDefault="0086723B" w:rsidP="00F96506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&lt;?xml version="1.0" encoding="UTF-8"?&gt;&lt;Formularz adres_wzoru="http://epuap.gov.pl/fe-model-web/wzor_lokalny/apq4u8b94x/DANEDOZWOLNIENIAZOPLATYZAGOSPODAROWANIEODPADAMIKOMUNALNYMINAPODSTAWIEUSTAWYOKARCIEDUZEJRODZINY/" nazwa="DANE DO ZWOLNIENIA Z OPŁATY ZA GOSPODAROWANIE ODPADAMI KOMUNALNYMI NA PODSTAWIE USTAWY O KARCIE DUŻEJ RODZINY" prywatny="false" trybObslugiZalacznikow="stary" typFormularza="XFORMS" wymagaLogowania="false" xmlns="http://www.epuap.gov.pl/Formularz"&gt;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&lt;xforms&gt;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&lt;xforms&gt;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&lt;html xmlns="http://www.w3.org/1999/xhtml" xmlns:adr="http://crd.gov.pl/xml/schematy/adres/2009/11/09/" xmlns:ds="http://www.w3.org/2000/09/xmldsig#" xmlns:ev="http://www.w3.org/2001/xml-events" xmlns:inst="http://crd.gov.pl/xml/schematy/instytucja/2009/11/16/" xmlns:meta="http://crd.gov.pl/xml/schematy/meta/2009/11/16/" xmlns:oso="http://crd.gov.pl/xml/schematy/osoba/2009/11/16/" xmlns:str="http://crd.gov.pl/xml/schematy/struktura/2009/11/16/" xmlns:wnio="http://epuap.gov.pl/fe-model-web/wzor_lokalny/apq4u8b94x/DANEDOZWOLNIENIAZOPLATYZAGOSPODAROWANIEODPADAMIKOMUNALNYMINAPODSTAWIEUSTAWYOKARCIEDUZEJRODZINY/" xmlns:wyr="http://crd.gov.pl/wzor/2008/05/09/1/" xmlns:xf="http://www.w3.org/2002/xforms" xmlns:xs="http://www.w3.org/2001/XMLSchema" xmlns:xsd="http://www.w3.org/2001/XMLSchema" xmlns:xsi="http://www.w3.org/2001/XMLSchema-instance" xmlns:xxforms="http://orbeon.org/oxf/xml/xforms"&gt;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&lt;head&gt;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&lt;link href="/portal/css/modules/epuap.css" rel="stylesheet" type="text/css"/&gt;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 xml:space="preserve">&lt;meta internalData="&amp;lt;FormDef layout=&amp;quot;&amp;amp;lt;table style=&amp;amp;quot;width: 100%;&amp;amp;quot; cellspacing=&amp;amp;quot;0&amp;amp;quot; cellpadding=&amp;amp;quot;0&amp;amp;quot;&amp;amp;gt;&amp;amp;#10;&amp;amp;lt;tbody&amp;amp;gt;&amp;amp;#10;&amp;amp;lt;tr&amp;amp;gt;&amp;amp;#10;&amp;amp;lt;td&amp;amp;gt;&amp;amp;#10;&amp;amp;lt;div&amp;amp;gt;&amp;amp;#10;&amp;amp;lt;p align=&amp;amp;quot;center&amp;amp;quot;&amp;amp;gt;&amp;amp;lt;strong&amp;amp;gt;WZ&amp;amp;amp;Oacute;R&amp;amp;lt;/strong&amp;amp;gt;&amp;amp;lt;/p&amp;amp;gt;&amp;amp;#10;&amp;amp;lt;/div&amp;amp;gt;&amp;amp;#10;&amp;amp;lt;/td&amp;amp;gt;&amp;amp;#10;&amp;amp;lt;/tr&amp;amp;gt;&amp;amp;#10;&amp;amp;lt;/tbody&amp;amp;gt;&amp;amp;#10;&amp;amp;lt;/table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underline;&amp;amp;quot;&amp;amp;gt;&amp;amp;amp;nbsp;&amp;amp;lt;/span&amp;amp;gt;&amp;amp;lt;/p&amp;amp;gt;&amp;amp;#10;&amp;amp;lt;p&amp;amp;gt;&amp;amp;amp;nbsp;&amp;amp;lt;/p&amp;amp;gt;&amp;amp;#10;&amp;amp;lt;p&amp;amp;gt;&amp;amp;lt;span style=&amp;amp;quot;text-decoration: underline;&amp;amp;quot;&amp;amp;gt;Pola jasne DEKLARACJI NALEŻY WYPEŁNIĆ komputerowo lub ręcznie drukowanymi literami&amp;amp;lt;/span&amp;amp;gt;&amp;amp;lt;/p&amp;amp;gt;&amp;amp;#10;&amp;amp;lt;p&amp;amp;gt;Załącznik Dane DO ZWOLNIENIA Z OPŁATY ZA GOSPODAROWANIE ODPADAMI KOMUNALNYMI NA PODSTAWIE USTAWY O kARCIE DUŻEJ RODZINY do Deklaracji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 załącznik nr 1 do Uchwały Nr &amp;amp;amp;nbsp;&amp;amp;amp;hellip;&amp;amp;amp;hellip;..Rady Gminy Lesznowola z dn. &amp;amp;amp;hellip;&amp;amp;amp;hellip;&amp;amp;amp;hellip;.&amp;amp;amp;hellip;r.&amp;amp;lt;/p&amp;amp;gt;&amp;amp;#10;&amp;amp;lt;p class=&amp;amp;quot;Brakstyluakapitowego&amp;amp;quot; align=&amp;amp;quot;right&amp;amp;quot;&amp;amp;gt;&amp;amp;amp;nbsp;&amp;amp;lt;/p&amp;amp;gt;&amp;amp;#10;&amp;amp;lt;table style=&amp;amp;quot;width: 662px;&amp;amp;quot; border=&amp;amp;quot;1&amp;amp;quot; cellspacing=&amp;amp;quot;0&amp;amp;quot; cellpadding=&amp;amp;quot;0&amp;amp;quot;&amp;amp;gt;&amp;amp;#10;&amp;amp;lt;tbody&amp;amp;gt;&amp;amp;#10;&amp;amp;lt;tr&amp;amp;gt;&amp;amp;#10;&amp;amp;lt;td valign=&amp;amp;quot;top&amp;amp;quot; width=&amp;amp;quot;350&amp;amp;quot;&amp;amp;gt;&amp;amp;#10;&amp;amp;lt;p&amp;amp;gt;1.Identyfikator podatkowy: PESEL (wpisuje osoba fizyczna) /NIP (wpisuje zarządca, zarząd wsp&amp;amp;amp;oacute;lnoty) podmiot składający deklaracje&amp;amp;lt;/p&amp;amp;gt;&amp;amp;#10;&amp;amp;lt;/td&amp;amp;gt;&amp;amp;#10;&amp;amp;lt;td valign=&amp;amp;quot;bottom&amp;amp;quot; width=&amp;amp;quot;312&amp;amp;quot;&amp;amp;gt;&amp;amp;#10;&amp;amp;lt;p&amp;amp;gt;&amp;amp;lt;img id=&amp;amp;quot;ID0&amp;amp;quot;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/&amp;amp;gt;&amp;amp;lt;/p&amp;amp;gt;&amp;amp;#10;&amp;amp;lt;/td&amp;amp;gt;&amp;amp;#10;&amp;amp;lt;/tr&amp;amp;gt;&amp;amp;#10;&amp;amp;lt;/tbody&amp;amp;gt;&amp;amp;#10;&amp;amp;lt;/table&amp;amp;gt;&amp;amp;#10;&amp;amp;lt;p align=&amp;amp;quot;center&amp;amp;quot;&amp;amp;gt;&amp;amp;lt;strong&amp;amp;gt;&amp;amp;amp;nbsp;&amp;amp;lt;/strong&amp;amp;gt;&amp;amp;lt;/p&amp;amp;gt;&amp;amp;#10;&amp;amp;lt;p align=&amp;amp;quot;center&amp;amp;quot;&amp;amp;gt;&amp;amp;lt;strong&amp;amp;gt;Dane DO ZWOLNIENIA Z OPŁATY ZA GOSPODAROWANIE ODPADAMI KOMUNALNYMI NA PODSTAWIE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USTAWY O kARCIE DUŻEJ RODZINY&amp;amp;lt;br /&amp;amp;gt; &amp;amp;lt;br /&amp;amp;gt; &amp;amp;lt;/strong&amp;amp;gt;&amp;amp;lt;/p&amp;amp;gt;&amp;amp;#10;&amp;amp;lt;p&amp;amp;gt;Zwolnienie z części miesięcznej opłaty za gospodarowanie odpadami komunalnymi dotyczy nieruchomości, na kt&amp;amp;amp;oacute;rych zamieszkuje rodzina wielodzietna i odpady komunalne są zbierane i odbierane w spos&amp;amp;amp;oacute;b selektywny zgodnie z uchwałą Rady Gminy Lesznowola.&amp;amp;lt;/p&amp;amp;gt;&amp;amp;#10;&amp;amp;lt;p&amp;amp;gt;&amp;amp;amp;nbsp;&amp;amp;lt;/p&amp;amp;gt;&amp;amp;#10;&amp;amp;lt;table style=&amp;amp;quot;width: 662px;&amp;amp;quot; border=&amp;amp;quot;1&amp;amp;quot; cellspacing=&amp;amp;quot;0&amp;amp;quot; cellpadding=&amp;amp;quot;0&amp;amp;quot;&amp;amp;gt;&amp;amp;#10;&amp;amp;lt;tbody&amp;amp;gt;&amp;amp;#10;&amp;amp;lt;tr&amp;amp;gt;&amp;amp;#10;&amp;amp;lt;td valign=&amp;amp;quot;top&amp;amp;quot; width=&amp;amp;quot;529&amp;amp;quot;&amp;amp;gt;&amp;amp;#10;&amp;amp;lt;p&amp;amp;gt;2. Nr załącznika wpisuje wypełniający Deklaracje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mieszkańcy&amp;amp;lt;/p&amp;amp;gt;&amp;amp;#10;&amp;amp;lt;/td&amp;amp;gt;&amp;amp;#10;&amp;amp;lt;td valign=&amp;amp;quot;bottom&amp;amp;quot; width=&amp;amp;quot;132&amp;amp;quot;&amp;amp;gt;&amp;amp;#10;&amp;amp;lt;p&amp;amp;gt;&amp;amp;lt;img id=&amp;amp;quot;ID1&amp;amp;quot;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/&amp;amp;gt;&amp;amp;lt;/p&amp;amp;gt;&amp;amp;#10;&amp;amp;lt;/td&amp;amp;gt;&amp;amp;#10;&amp;amp;lt;/tr&amp;amp;gt;&amp;amp;#10;&amp;amp;lt;/tbody&amp;amp;gt;&amp;amp;#10;&amp;amp;lt;/table&amp;amp;gt;&amp;amp;#10;&amp;amp;lt;p align=&amp;amp;quot;center&amp;amp;quot;&amp;amp;gt;&amp;amp;lt;strong&amp;amp;gt;&amp;amp;amp;nbsp;&amp;amp;lt;/strong&amp;amp;gt;&amp;amp;lt;/p&amp;amp;gt;&amp;amp;#10;&amp;amp;lt;table style=&amp;amp;quot;width: 666px;&amp;amp;quot; border=&amp;amp;quot;1&amp;amp;quot; cellspacing=&amp;amp;quot;0&amp;amp;quot; cellpadding=&amp;amp;quot;0&amp;amp;quot; align=&amp;amp;quot;left&amp;amp;quot;&amp;amp;gt;&amp;amp;#10;&amp;amp;lt;tbody&amp;amp;gt;&amp;amp;#10;&amp;amp;lt;tr&amp;amp;gt;&amp;amp;#10;&amp;amp;lt;td colspan=&amp;amp;quot;11&amp;amp;quot; width=&amp;amp;quot;666&amp;amp;quot;&amp;amp;gt;&amp;amp;#10;&amp;amp;lt;p&amp;amp;gt;&amp;amp;lt;strong&amp;amp;gt;A. &amp;amp;amp;nbsp;DANE IDENTYFIKACYJNE WŁAŚCICIELA NIERUCHOMOŚCI&amp;amp;lt;/strong&amp;amp;gt;&amp;amp;lt;/p&amp;amp;gt;&amp;amp;#10;&amp;amp;lt;/td&amp;amp;gt;&amp;amp;#10;&amp;amp;lt;/tr&amp;amp;gt;&amp;amp;#10;&amp;amp;lt;tr&amp;amp;gt;&amp;amp;#10;&amp;amp;lt;td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width=&amp;amp;quot;321&amp;amp;quot;&amp;amp;gt;&amp;amp;#10;&amp;amp;lt;p&amp;amp;gt;3. Nazwisko&amp;amp;lt;img id=&amp;amp;quot;ID2&amp;amp;quot;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width=&amp;amp;quot;345&amp;amp;quot;&amp;amp;gt;&amp;amp;#10;&amp;amp;lt;p&amp;amp;gt;4. Imię/Imiona&amp;amp;lt;img id=&amp;amp;quot;ID3&amp;amp;quot;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width=&amp;amp;quot;321&amp;amp;quot;&amp;amp;gt;&amp;amp;#10;&amp;amp;lt;p&amp;amp;gt;5. Imię ojca&amp;amp;lt;img id=&amp;amp;quot;ID5&amp;amp;quot;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width=&amp;amp;quot;345&amp;amp;quot;&amp;amp;gt;&amp;amp;#10;&amp;amp;lt;p&amp;amp;gt;6. Imię matki&amp;amp;lt;img id=&amp;amp;quot;ID4&amp;amp;quot;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width=&amp;amp;quot;321&amp;amp;quot;&amp;amp;gt;&amp;amp;#10;&amp;amp;lt;p&amp;amp;gt;7..&amp;amp;amp;nbsp; PESEL&amp;amp;lt;img id=&amp;amp;quot;ID6&amp;amp;quot;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width=&amp;amp;quot;345&amp;amp;quot;&amp;amp;gt;&amp;amp;#10;&amp;amp;lt;p&amp;amp;gt;8. Telefon kontaktowy&amp;amp;lt;img id=&amp;amp;quot;ID7&amp;amp;quot;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colspan=&amp;amp;quot;11&amp;amp;quot; valign=&amp;amp;quot;top&amp;amp;quot; width=&amp;amp;quot;666&amp;amp;quot;&amp;amp;gt;&amp;amp;#10;&amp;amp;lt;p&amp;amp;gt;9.Adres email&amp;amp;lt;img id=&amp;amp;quot;ID8&amp;amp;quot;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/&amp;amp;gt;&amp;amp;lt;strong&amp;amp;gt;&amp;amp;lt;/strong&amp;amp;gt;&amp;amp;lt;/p&amp;amp;gt;&amp;amp;#10;&amp;amp;lt;/td&amp;amp;gt;&amp;amp;#10;&amp;amp;lt;/tr&amp;amp;gt;&amp;amp;#10;&amp;amp;lt;tr&amp;amp;gt;&amp;amp;#10;&amp;amp;lt;td colspan=&amp;amp;quot;11&amp;amp;quot; width=&amp;amp;quot;666&amp;amp;quot;&amp;amp;gt;&amp;amp;#10;&amp;amp;lt;p&amp;amp;gt;&amp;amp;lt;strong&amp;amp;gt;B. &amp;amp;lt;/strong&amp;amp;gt;&amp;amp;lt;strong&amp;amp;gt;adres nieruchomości, kt&amp;amp;amp;Oacute;rej WŁAŚCICIEL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UBIEGA SIĘ O ZWOLNIENIE Z OPŁATY ZA GOSPODAROWANIE ODPADAMI KOMUNALNYMI NA PODSTAWIE USTAWY O KARCIE DUŻEJ RODZINY.&amp;amp;lt;/strong&amp;amp;gt;&amp;amp;lt;strong&amp;amp;gt;&amp;amp;lt;/strong&amp;amp;gt;&amp;amp;lt;/p&amp;amp;gt;&amp;amp;#10;&amp;amp;lt;/td&amp;amp;gt;&amp;amp;#10;&amp;amp;lt;/tr&amp;amp;gt;&amp;amp;#10;&amp;amp;lt;tr&amp;amp;gt;&amp;amp;#10;&amp;amp;lt;td colspan=&amp;amp;quot;3&amp;amp;quot; valign=&amp;amp;quot;top&amp;amp;quot; width=&amp;amp;quot;240&amp;amp;quot;&amp;amp;gt;&amp;amp;#10;&amp;amp;lt;p&amp;amp;gt;10. &amp;amp;amp;nbsp;Miejscowość&amp;amp;lt;img id=&amp;amp;quot;ID9&amp;amp;quot;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colspan=&amp;amp;quot;4&amp;amp;quot; valign=&amp;amp;quot;top&amp;amp;quot; width=&amp;amp;quot;220&amp;amp;quot;&amp;amp;gt;&amp;amp;#10;&amp;amp;lt;p&amp;amp;gt;11. Ulica&amp;amp;lt;img id=&amp;amp;quot;ID10&amp;amp;quot;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colspan=&amp;amp;quot;3&amp;amp;quot; valign=&amp;amp;quot;top&amp;amp;quot; width=&amp;amp;quot;100&amp;amp;quot;&amp;amp;gt;&amp;amp;#10;&amp;amp;lt;p&amp;amp;gt;12. Nr domu&amp;amp;lt;img id=&amp;amp;quot;ID11&amp;amp;quot; class=&amp;amp;quot;editorInput&amp;amp;quot; src=&amp;amp;quot;/portal/img/editor/input.png&amp;amp;quot; alt=&amp;amp;quot;&amp;amp;quot; /&amp;amp;gt;&amp;amp;lt;/p&amp;amp;gt;&amp;amp;#10;&amp;amp;lt;/td&amp;amp;gt;&amp;amp;#10;&amp;amp;lt;td valign=&amp;amp;quot;top&amp;amp;quot; width=&amp;amp;quot;106&amp;amp;quot;&amp;amp;gt;&amp;amp;#10;&amp;amp;lt;p&amp;amp;gt;13. Nr lokalu&amp;amp;lt;/p&amp;amp;gt;&amp;amp;#10;&amp;amp;lt;/td&amp;amp;gt;&amp;amp;#10;&amp;amp;lt;/tr&amp;amp;gt;&amp;amp;#10;&amp;amp;lt;tr&amp;amp;gt;&amp;amp;#10;&amp;amp;lt;td colspan=&amp;amp;quot;3&amp;amp;quot; valign=&amp;amp;quot;top&amp;amp;quot; width=&amp;amp;quot;240&amp;amp;quot;&amp;amp;gt;&amp;amp;#10;&amp;amp;lt;p&amp;amp;gt;14. &amp;amp;amp;nbsp;Kod pocztowy&amp;amp;lt;img id=&amp;amp;quot;ID13&amp;amp;quot; class=&amp;amp;quot;editorInput&amp;amp;quot; src=&amp;amp;quot;/portal/img/editor/input.png&amp;amp;quot; alt=&amp;amp;quot;&amp;amp;quot; /&amp;amp;gt;&amp;amp;lt;/p&amp;amp;gt;&amp;amp;#10;&amp;amp;lt;p align=&amp;amp;quot;center&amp;amp;quot;&amp;amp;gt;&amp;amp;amp;nbsp;&amp;amp;lt;/p&amp;amp;gt;&amp;amp;#10;&amp;amp;lt;/td&amp;amp;gt;&amp;amp;#10;&amp;amp;lt;td colspan=&amp;amp;quot;4&amp;amp;quot; valign=&amp;amp;quot;top&amp;amp;quot; width=&amp;amp;quot;220&amp;amp;quot;&amp;amp;gt;&amp;amp;#10;&amp;amp;lt;p&amp;amp;gt;15. &amp;amp;amp;nbsp;Poczta&amp;amp;lt;img id=&amp;amp;quot;ID12&amp;amp;quot;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colspan=&amp;amp;quot;4&amp;amp;quot; valign=&amp;amp;quot;top&amp;amp;quot; width=&amp;amp;quot;206&amp;amp;quot;&amp;amp;gt;&amp;amp;#10;&amp;amp;lt;p&amp;amp;gt;16. </w:t>
      </w:r>
      <w:r w:rsidR="0098146A" w:rsidRPr="0098146A">
        <w:rPr>
          <w:rFonts w:ascii="Times New Roman" w:hAnsi="Times New Roman" w:cs="Times New Roman"/>
          <w:sz w:val="20"/>
          <w:szCs w:val="20"/>
        </w:rPr>
        <w:t>Nr działki (wypełnić w przypadku braku oznaczenia nieruchomości)</w:t>
      </w:r>
      <w:r w:rsidRPr="003B788A">
        <w:rPr>
          <w:rFonts w:ascii="Times New Roman" w:hAnsi="Times New Roman" w:cs="Times New Roman"/>
          <w:sz w:val="20"/>
          <w:szCs w:val="20"/>
        </w:rPr>
        <w:t xml:space="preserve">&amp;amp;lt;img id=&amp;amp;quot;ID14&amp;amp;quot;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width=&amp;amp;quot;37&amp;amp;quot;&amp;amp;gt;&amp;amp;#10;&amp;amp;lt;p&amp;amp;gt;&amp;amp;lt;strong&amp;amp;gt;c.&amp;amp;lt;/strong&amp;amp;gt;&amp;amp;lt;/p&amp;amp;gt;&amp;amp;#10;&amp;amp;lt;/td&amp;amp;gt;&amp;amp;#10;&amp;amp;lt;td colspan=&amp;amp;quot;10&amp;amp;quot; width=&amp;amp;quot;629&amp;amp;quot;&amp;amp;gt;&amp;amp;#10;&amp;amp;lt;p&amp;amp;gt;&amp;amp;lt;strong&amp;amp;gt;Dane O OSOBACH WCHODZĄCYCH W SKŁAD RODZINY WIELODZIETNEJ&amp;amp;lt;sup&amp;amp;gt;B&amp;amp;lt;/sup&amp;amp;gt;&amp;amp;lt;/strong&amp;amp;gt;&amp;amp;lt;/p&amp;amp;gt;&amp;amp;#10;&amp;amp;lt;p&amp;amp;gt;&amp;amp;lt;strong&amp;amp;gt;(proszę wpisać wszystkich członk&amp;amp;amp;oacute;w rodziny wielodzietnej &amp;amp;lt;sup&amp;amp;gt;C&amp;amp;lt;/sup&amp;amp;gt; łącznie z wnioskodawcą)&amp;amp;lt;/strong&amp;amp;gt;&amp;amp;lt;strong&amp;amp;gt;&amp;amp;lt;/strong&amp;amp;gt;&amp;amp;lt;/p&amp;amp;gt;&amp;amp;#10;&amp;amp;lt;/td&amp;amp;gt;&amp;amp;#10;&amp;amp;lt;/tr&amp;amp;gt;&amp;amp;#10;&amp;amp;lt;tr&amp;amp;gt;&amp;amp;#10;&amp;amp;lt;td colspan=&amp;amp;quot;2&amp;amp;quot; width=&amp;amp;quot;214&amp;amp;quot;&amp;amp;gt;&amp;amp;#10;&amp;amp;lt;p&amp;amp;gt;17. Imię i Nazwisko&amp;amp;lt;/p&amp;amp;gt;&amp;amp;#10;&amp;amp;lt;/td&amp;amp;gt;&amp;amp;#10;&amp;amp;lt;td colspan=&amp;amp;quot;4&amp;amp;quot; width=&amp;amp;quot;129&amp;amp;quot;&amp;amp;gt;&amp;amp;#10;&amp;amp;lt;p&amp;amp;gt;18. Stopień pokrewieństwa &amp;amp;lt;br /&amp;amp;gt; w stosunku do wnioskodawcy&amp;amp;lt;/p&amp;amp;gt;&amp;amp;#10;&amp;amp;lt;/td&amp;amp;gt;&amp;amp;#10;&amp;amp;lt;td colspan=&amp;amp;quot;2&amp;amp;quot; width=&amp;amp;quot;150&amp;amp;quot;&amp;amp;gt;&amp;amp;#10;&amp;amp;lt;p&amp;amp;gt;19. PESEL&amp;amp;lt;/p&amp;amp;gt;&amp;amp;#10;&amp;amp;lt;/td&amp;amp;gt;&amp;amp;#10;&amp;amp;lt;td colspan=&amp;amp;quot;3&amp;amp;quot; width=&amp;amp;quot;173&amp;amp;quot;&amp;amp;gt;&amp;amp;#10;&amp;amp;lt;p&amp;amp;gt;20. &amp;amp;lt;strong&amp;amp;gt;&amp;amp;amp;nbsp;Nr Karty Dużej Rodziny&amp;amp;lt;/strong&amp;amp;gt;&amp;amp;lt;/p&amp;amp;gt;&amp;amp;#10;&amp;amp;lt;/td&amp;amp;gt;&amp;amp;#10;&amp;amp;lt;/tr&amp;amp;gt;&amp;amp;#10;&amp;amp;lt;tr&amp;amp;gt;&amp;amp;#10;&amp;amp;lt;td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id=&amp;amp;quot;ID15&amp;amp;quot;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id=&amp;amp;quot;ID26&amp;amp;quot; class=&amp;amp;quot;editorInput&amp;amp;quot; src=&amp;amp;quot;/portal/img/editor/input.png&amp;amp;quot; alt=&amp;amp;quot;&amp;amp;quot;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id=&amp;amp;quot;ID37&amp;amp;quot;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id=&amp;amp;quot;ID48&amp;amp;quot;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id=&amp;amp;quot;ID16&amp;amp;quot;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id=&amp;amp;quot;ID27&amp;amp;quot;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id=&amp;amp;quot;ID38&amp;amp;quot;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id=&amp;amp;quot;ID49&amp;amp;quot;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id=&amp;amp;quot;ID17&amp;amp;quot;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id=&amp;amp;quot;ID28&amp;amp;quot;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id=&amp;amp;quot;ID39&amp;amp;quot;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id=&amp;amp;quot;ID18&amp;amp;quot;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id=&amp;amp;quot;ID29&amp;amp;quot;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id=&amp;amp;quot;ID40&amp;amp;quot; class=&amp;amp;quot;editorInput&amp;amp;quot;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>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id=&amp;amp;quot;ID19&amp;amp;quot;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id=&amp;amp;quot;ID20&amp;amp;quot;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id=&amp;amp;quot;ID21&amp;amp;quot;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amp;lt;img id=&amp;amp;quot;ID54&amp;amp;quot;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id=&amp;amp;quot;ID22&amp;amp;quot;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id=&amp;amp;quot;ID23&amp;amp;quot;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valign=&amp;amp;quot;top&amp;amp;quot; width=&amp;amp;quot;214&amp;amp;quot;&amp;amp;gt;&amp;amp;#10;&amp;amp;lt;p&amp;amp;gt;&amp;amp;lt;strong&amp;amp;gt;&amp;amp;amp;nbsp;&amp;amp;lt;img id=&amp;amp;quot;ID24&amp;amp;quot;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colspan=&amp;amp;quot;2&amp;amp;quot;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valign=&amp;amp;quot;top&amp;amp;quot; width=&amp;amp;quot;214&amp;amp;quot;&amp;amp;gt;&amp;amp;#10;&amp;amp;lt;p&amp;amp;gt;&amp;amp;lt;strong&amp;amp;gt;&amp;amp;amp;nbsp;&amp;amp;lt;img id=&amp;amp;quot;ID25&amp;amp;quot;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width=&amp;amp;quot;129&amp;amp;quot;&amp;amp;gt;&amp;amp;#10;&amp;amp;lt;p&amp;amp;gt;&amp;amp;lt;strong&amp;amp;gt;&amp;amp;amp;nbsp;&amp;amp;lt;img id=&amp;amp;quot;ID36&amp;amp;quot;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width=&amp;amp;quot;150&amp;amp;quot;&amp;amp;gt;&amp;amp;#10;&amp;amp;lt;p&amp;amp;gt;&amp;amp;lt;strong&amp;amp;gt;&amp;amp;amp;nbsp;&amp;amp;lt;img id=&amp;amp;quot;ID47&amp;amp;quot;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width=&amp;amp;quot;173&amp;amp;quot;&amp;amp;gt;&amp;amp;#10;&amp;amp;lt;p&amp;amp;gt;&amp;amp;lt;strong&amp;amp;gt;&amp;amp;amp;nbsp;&amp;amp;lt;img id=&amp;amp;quot;ID58&amp;amp;quot;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width=&amp;amp;quot;37&amp;amp;quot;&amp;amp;gt;&amp;amp;#10;&amp;amp;lt;p&amp;amp;gt;&amp;amp;lt;strong&amp;amp;gt;D.&amp;amp;lt;/strong&amp;amp;gt;&amp;amp;lt;/p&amp;amp;gt;&amp;amp;#10;&amp;amp;lt;/td&amp;amp;gt;&amp;amp;#10;&amp;amp;lt;td colspan=&amp;amp;quot;10&amp;amp;quot; width=&amp;amp;quot;629&amp;amp;quot;&amp;amp;gt;&amp;amp;#10;&amp;amp;lt;p&amp;amp;gt;&amp;amp;lt;strong&amp;amp;gt;ZWOLNIENIE Z Opłaty za gospodarowanie odpadami komunalnymi&amp;amp;lt;/strong&amp;amp;gt;&amp;amp;lt;/p&amp;amp;gt;&amp;amp;#10;&amp;amp;lt;/td&amp;amp;gt;&amp;amp;#10;&amp;amp;lt;/tr&amp;amp;gt;&amp;amp;#10;&amp;amp;lt;tr&amp;amp;gt;&amp;amp;#10;&amp;amp;lt;td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width=&amp;amp;quot;37&amp;amp;quot;&amp;amp;gt;&amp;amp;#10;&amp;amp;lt;p&amp;amp;gt;21.&amp;amp;lt;/p&amp;amp;gt;&amp;amp;#10;&amp;amp;lt;/td&amp;amp;gt;&amp;amp;#10;&amp;amp;lt;td colspan=&amp;amp;quot;8&amp;amp;quot; width=&amp;amp;quot;482&amp;amp;quot;&amp;amp;gt;&amp;amp;#10;&amp;amp;lt;p&amp;amp;gt;&amp;amp;lt;strong&amp;amp;gt;Z&amp;amp;lt;/strong&amp;amp;gt;&amp;amp;lt;strong&amp;amp;gt;wolnienie z części miesięcznej opłaty za gospodarowanie odpadami komunalnymi dotyczy nieruchomości, na kt&amp;amp;amp;oacute;rej zamieszkuje rodzina wielodzietna i odpady komunalne są zbierane i odbierane w spos&amp;amp;amp;oacute;b selektywny &amp;amp;lt;/strong&amp;amp;gt;&amp;amp;lt;strong&amp;amp;gt;zgodnie z uchwałą &amp;amp;lt;/strong&amp;amp;gt;&amp;amp;lt;strong&amp;amp;gt;Rady Gminy Lesznowola&amp;amp;lt;sup&amp;amp;gt;A&amp;amp;lt;/sup&amp;amp;gt;&amp;amp;lt;/strong&amp;amp;gt;&amp;amp;lt;/p&amp;amp;gt;&amp;amp;#10;&amp;amp;lt;/td&amp;amp;gt;&amp;amp;#10;&amp;amp;lt;td colspan=&amp;amp;quot;2&amp;amp;quot; valign=&amp;amp;quot;bottom&amp;amp;quot; width=&amp;amp;quot;147&amp;amp;quot;&amp;amp;gt;&amp;amp;#10;&amp;amp;lt;p&amp;amp;gt;&amp;amp;lt;strong&amp;amp;gt;&amp;amp;lt;img id=&amp;amp;quot;ID59&amp;amp;quot; class=&amp;amp;quot;editorInput&amp;amp;quot; src=&amp;amp;quot;/portal/img/editor/input.png&amp;amp;quot; alt=&amp;amp;quot;&amp;amp;quot; /&amp;amp;gt;%&amp;amp;lt;/strong&amp;amp;gt;&amp;amp;lt;/p&amp;amp;gt;&amp;amp;#10;&amp;amp;lt;/td&amp;amp;gt;&amp;amp;#10;&amp;amp;lt;/tr&amp;amp;gt;&amp;amp;#10;&amp;amp;lt;tr&amp;amp;gt;&amp;amp;#10;&amp;amp;lt;td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width=&amp;amp;quot;37&amp;amp;quot;&amp;amp;gt;&amp;amp;#10;&amp;amp;lt;p&amp;amp;gt;22.&amp;amp;lt;strong&amp;amp;gt;&amp;amp;lt;/strong&amp;amp;gt;&amp;amp;lt;/p&amp;amp;gt;&amp;amp;#10;&amp;amp;lt;/td&amp;amp;gt;&amp;amp;#10;&amp;amp;lt;td colspan=&amp;amp;quot;8&amp;amp;quot; width=&amp;amp;quot;482&amp;amp;quot;&amp;amp;gt;&amp;amp;#10;&amp;amp;lt;p&amp;amp;gt;&amp;amp;lt;strong&amp;amp;gt;Stawka opłaty określona w Uchwale Rady &amp;amp;lt;/strong&amp;amp;gt;&amp;amp;lt;strong&amp;amp;gt;Gminy Lesznowola&amp;amp;lt;/strong&amp;amp;gt; w sprawie wyboru metody ustalenia opłaty za gospodarowanie odpadami komunalnymi,&amp;amp;lt;strong&amp;amp;gt; &amp;amp;lt;/strong&amp;amp;gt;jeżeli &amp;amp;lt;span style=&amp;amp;quot;text-decoration: underline;&amp;amp;quot;&amp;amp;gt;odpady są&amp;amp;lt;strong&amp;amp;gt; &amp;amp;lt;/strong&amp;amp;gt;zbierane i odbierane w spos&amp;amp;amp;oacute;b selektywny&amp;amp;lt;/span&amp;amp;gt;&amp;amp;lt;strong&amp;amp;gt;&amp;amp;lt;/strong&amp;amp;gt;&amp;amp;lt;/p&amp;amp;gt;&amp;amp;#10;&amp;amp;lt;/td&amp;amp;gt;&amp;amp;#10;&amp;amp;lt;td colspan=&amp;amp;quot;2&amp;amp;quot; valign=&amp;amp;quot;bottom&amp;amp;quot; width=&amp;amp;quot;147&amp;amp;quot;&amp;amp;gt;&amp;amp;#10;&amp;amp;lt;p&amp;amp;gt;&amp;amp;lt;img id=&amp;amp;quot;ID60&amp;amp;quot; class=&amp;amp;quot;editorInput&amp;amp;quot; src=&amp;amp;quot;/portal/img/editor/input.png&amp;amp;quot; alt=&amp;amp;quot;&amp;amp;quot; /&amp;amp;gt;&amp;amp;amp;nbsp; zł/m&amp;amp;lt;sup&amp;amp;gt;3&amp;amp;lt;/sup&amp;amp;gt;&amp;amp;lt;strong&amp;amp;gt;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width=&amp;amp;quot;37&amp;amp;quot;&amp;amp;gt;&amp;amp;#10;&amp;amp;lt;p&amp;amp;gt;23.&amp;amp;lt;/p&amp;amp;gt;&amp;amp;#10;&amp;amp;lt;/td&amp;amp;gt;&amp;amp;#10;&amp;amp;lt;td colspan=&amp;amp;quot;8&amp;amp;quot; width=&amp;amp;quot;482&amp;amp;quot;&amp;amp;gt;&amp;amp;#10;&amp;amp;lt;p&amp;amp;gt;Oświadczam, że na terenie nieruchomości wskazanej w części B niniejszego załącznika do deklaracji o wysokości opłaty za gospodarowanie odpadami komunalnymi &amp;amp;lt;strong&amp;amp;gt;- &amp;amp;lt;/strong&amp;amp;gt;nieruchomości na terenie Gminy Lesznowola, na kt&amp;amp;amp;oacute;rych zamieszkują&amp;amp;lt;strong&amp;amp;gt; &amp;amp;lt;/strong&amp;amp;gt;mieszkańcy miesięczna ilość zużytej wody wynosi&amp;amp;lt;strong&amp;amp;gt;&amp;amp;lt;/strong&amp;amp;gt;&amp;amp;lt;/p&amp;amp;gt;&amp;amp;#10;&amp;amp;lt;/td&amp;amp;gt;&amp;amp;#10;&amp;amp;lt;td colspan=&amp;amp;quot;2&amp;amp;quot; valign=&amp;amp;quot;bottom&amp;amp;quot; width=&amp;amp;quot;147&amp;amp;quot;&amp;amp;gt;&amp;amp;#10;&amp;amp;lt;p&amp;amp;gt;&amp;amp;lt;img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id=&amp;amp;quot;ID61&amp;amp;quot; class=&amp;amp;quot;editorInput&amp;amp;quot; src=&amp;amp;quot;/portal/img/editor/input.png&amp;amp;quot; alt=&amp;amp;quot;&amp;amp;quot; /&amp;amp;gt;m&amp;amp;lt;sup&amp;amp;gt;3&amp;amp;lt;/sup&amp;amp;gt;&amp;amp;lt;/p&amp;amp;gt;&amp;amp;#10;&amp;amp;lt;/td&amp;amp;gt;&amp;amp;#10;&amp;amp;lt;/tr&amp;amp;gt;&amp;amp;#10;&amp;amp;lt;tr&amp;amp;gt;&amp;amp;#10;&amp;amp;lt;td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width=&amp;amp;quot;37&amp;amp;quot;&amp;amp;gt;&amp;amp;#10;&amp;amp;lt;p&amp;amp;gt;24.&amp;amp;lt;/p&amp;amp;gt;&amp;amp;#10;&amp;amp;lt;/td&amp;amp;gt;&amp;amp;#10;&amp;amp;lt;td colspan=&amp;amp;quot;8&amp;amp;quot; width=&amp;amp;quot;482&amp;amp;quot;&amp;amp;gt;&amp;amp;#10;&amp;amp;lt;p&amp;amp;gt;Wyliczenie miesięcznej kwoty opłaty za gospodarowanie odpadami (opłata stanowi iloczyn stawki z poz. 22 oraz ilości zużytej wody w poz. 23)&amp;amp;lt;strong&amp;amp;gt;&amp;amp;lt;/strong&amp;amp;gt;&amp;amp;lt;/p&amp;amp;gt;&amp;amp;#10;&amp;amp;lt;/td&amp;amp;gt;&amp;amp;#10;&amp;amp;lt;td colspan=&amp;amp;quot;2&amp;amp;quot; valign=&amp;amp;quot;bottom&amp;amp;quot; width=&amp;amp;quot;147&amp;amp;quot;&amp;amp;gt;&amp;amp;#10;&amp;amp;lt;p&amp;amp;gt;&amp;amp;lt;img id=&amp;amp;quot;ID62&amp;amp;quot;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width=&amp;amp;quot;37&amp;amp;quot;&amp;amp;gt;&amp;amp;#10;&amp;amp;lt;p&amp;amp;gt;25.&amp;amp;lt;/p&amp;amp;gt;&amp;amp;#10;&amp;amp;lt;/td&amp;amp;gt;&amp;amp;#10;&amp;amp;lt;td colspan=&amp;amp;quot;8&amp;amp;quot; width=&amp;amp;quot;482&amp;amp;quot;&amp;amp;gt;&amp;amp;#10;&amp;amp;lt;p&amp;amp;gt;&amp;amp;lt;strong&amp;amp;gt;Kwota zwolnienia z miesięcznej opłaty za gospodarowanie odpadami komunalnymi (stanowi iloczyn poz. 21 i poz. 24&amp;amp;lt;/strong&amp;amp;gt;&amp;amp;lt;strong&amp;amp;gt;&amp;amp;lt;/strong&amp;amp;gt;&amp;amp;lt;/p&amp;amp;gt;&amp;amp;#10;&amp;amp;lt;/td&amp;amp;gt;&amp;amp;#10;&amp;amp;lt;td colspan=&amp;amp;quot;2&amp;amp;quot; valign=&amp;amp;quot;bottom&amp;amp;quot; width=&amp;amp;quot;147&amp;amp;quot;&amp;amp;gt;&amp;amp;#10;&amp;amp;lt;p&amp;amp;gt;&amp;amp;lt;img id=&amp;amp;quot;ID63&amp;amp;quot; class=&amp;amp;quot;editorInput&amp;amp;quot; src=&amp;amp;quot;/portal/img/editor/input.png&amp;amp;quot; alt=&amp;amp;quot;&amp;amp;quot; /&amp;amp;gt;&amp;amp;amp;nbsp;zł&amp;amp;lt;/p&amp;amp;gt;&amp;amp;#10;&amp;amp;lt;/td&amp;amp;gt;&amp;amp;#10;&amp;amp;lt;/tr&amp;amp;gt;&amp;amp;#10;&amp;amp;lt;tr&amp;amp;gt;&amp;amp;#10;&amp;amp;lt;td colspan=&amp;amp;quot;11&amp;amp;quot; width=&amp;amp;quot;666&amp;amp;quot;&amp;amp;gt;&amp;amp;lt;ol&amp;amp;gt;&amp;amp;#10;&amp;amp;lt;li&amp;amp;gt;&amp;amp;lt;strong&amp;amp;gt;E.&amp;amp;amp;nbsp;&amp;amp;amp;nbsp;&amp;amp;amp;nbsp;&amp;amp;amp;nbsp; &amp;amp;lt;/strong&amp;amp;gt;&amp;amp;lt;strong&amp;amp;gt;podpis WŁAŚCICIELA nieruchomości,&amp;amp;lt;/strong&amp;amp;gt;&amp;amp;lt;strong&amp;amp;gt; UBIEGAJĄCEGO SIĘ O ZWOLNIENIE Z OPŁATY ZA GOSPODAROWANIE ODPADAMI KOMUNALNYMI na PODSTAWIE USTAWY O KARCIE DUŻEJ RODZINY.&amp;amp;lt;/strong&amp;amp;gt;&amp;amp;lt;strong&amp;amp;gt;&amp;amp;lt;/strong&amp;amp;gt;&amp;amp;lt;/li&amp;amp;gt;&amp;amp;#10;&amp;amp;lt;/ol&amp;amp;gt;&amp;amp;lt;/td&amp;amp;gt;&amp;amp;#10;&amp;amp;lt;/tr&amp;amp;gt;&amp;amp;#10;&amp;amp;lt;tr&amp;amp;gt;&amp;amp;#10;&amp;amp;lt;td colspan=&amp;amp;quot;5&amp;amp;quot; valign=&amp;amp;quot;top&amp;amp;quot; width=&amp;amp;quot;324&amp;amp;quot;&amp;amp;gt;&amp;amp;#10;&amp;amp;lt;p&amp;amp;gt;26. Imię&amp;amp;lt;img id=&amp;amp;quot;ID64&amp;amp;quot;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colspan=&amp;amp;quot;6&amp;amp;quot; valign=&amp;amp;quot;top&amp;amp;quot; width=&amp;amp;quot;342&amp;amp;quot;&amp;amp;gt;&amp;amp;#10;&amp;amp;lt;p&amp;amp;gt;27. Nazwisko&amp;amp;lt;img id=&amp;amp;quot;ID65&amp;amp;quot;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colspan=&amp;amp;quot;5&amp;amp;quot; valign=&amp;amp;quot;top&amp;amp;quot; width=&amp;amp;quot;324&amp;amp;quot;&amp;amp;gt;&amp;amp;#10;&amp;amp;lt;p&amp;amp;gt;28. Data i miejsce wypełnienie załącznika (dzień - miesiąc - rok, miejscowość)&amp;amp;lt;img id=&amp;amp;quot;ID67&amp;amp;quot; class=&amp;amp;quot;editorInput&amp;amp;quot; src=&amp;amp;quot;/portal/img/editor/date_picker.png&amp;amp;quot; alt=&amp;amp;quot;&amp;amp;quot; /&amp;amp;gt;&amp;amp;lt;/p&amp;amp;gt;&amp;amp;#10;&amp;amp;lt;/td&amp;amp;gt;&amp;amp;#10;&amp;amp;lt;td colspan=&amp;amp;quot;6&amp;amp;quot; valign=&amp;amp;quot;top&amp;amp;quot; width=&amp;amp;quot;342&amp;amp;quot;&amp;amp;gt;&amp;amp;#10;&amp;amp;lt;p&amp;amp;gt;29. Podpis składającego&amp;amp;lt;img id=&amp;amp;quot;ID66&amp;amp;quot;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colspan=&amp;amp;quot;11&amp;amp;quot; width=&amp;amp;quot;666&amp;amp;quot;&amp;amp;gt;&amp;amp;lt;ol&amp;amp;gt;&amp;amp;#10;&amp;amp;lt;li&amp;amp;gt;&amp;amp;lt;strong&amp;amp;gt;F.&amp;amp;amp;nbsp;&amp;amp;amp;nbsp;&amp;amp;amp;nbsp;&amp;amp;amp;nbsp; &amp;amp;lt;/strong&amp;amp;gt;&amp;amp;lt;strong&amp;amp;gt;ADNOTACJE URZĘDU&amp;amp;lt;/strong&amp;amp;gt;&amp;amp;lt;/li&amp;amp;gt;&amp;amp;#10;&amp;amp;lt;/ol&amp;amp;gt;&amp;amp;lt;/td&amp;amp;gt;&amp;amp;#10;&amp;amp;lt;/tr&amp;amp;gt;&amp;amp;#10;&amp;amp;lt;tr&amp;amp;gt;&amp;amp;#10;&amp;amp;lt;td colspan=&amp;amp;quot;11&amp;amp;quot; valign=&amp;amp;quot;top&amp;amp;quot; width=&amp;amp;quot;666&amp;amp;quot;&amp;amp;gt;&amp;amp;#10;&amp;amp;lt;p&amp;amp;gt;30. Uwagi organu&amp;amp;lt;/p&amp;amp;gt;&amp;amp;#10;&amp;amp;lt;p&amp;amp;gt;&amp;amp;amp;nbsp;&amp;amp;lt;/p&amp;amp;gt;&amp;amp;#10;&amp;amp;lt;p&amp;amp;gt;&amp;amp;amp;nbsp;&amp;amp;lt;/p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width=&amp;amp;quot;666&amp;amp;quot;&amp;amp;gt;&amp;amp;#10;&amp;amp;lt;p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>align=&amp;amp;quot;center&amp;amp;quot;&amp;amp;gt;&amp;amp;lt;strong&amp;amp;gt;pouczenie&amp;amp;lt;/strong&amp;amp;gt;&amp;amp;lt;/p&amp;amp;gt;&amp;amp;#10;&amp;amp;lt;p&amp;amp;gt;Załącznik Dane DO ZWOLNIENIA Z OPŁATY ZA GOSPODAROWANIE ODPADAMI KOMUNALNYMI NA PODSTAWIE USTAWY O kARCIE DUŻEJ RODZINY &amp;amp;amp;nbsp;stanowi integralną część deklaracji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 załącznik nr 1 do Uchwały Nr &amp;amp;amp;hellip;&amp;amp;amp;hellip;&amp;amp;amp;hellip;&amp;amp;amp;hellip;&amp;amp;amp;hellip;&amp;amp;amp;hellip;..Rady Gminy Lesznowola z dn. &amp;amp;amp;hellip;&amp;amp;amp;hellip;&amp;amp;amp;hellip;.&amp;amp;amp;hellip;r.&amp;amp;lt;/p&amp;amp;gt;&amp;amp;#10;&amp;amp;lt;/td&amp;amp;gt;&amp;amp;#10;&amp;amp;lt;/tr&amp;amp;gt;&amp;amp;#10;&amp;amp;lt;tr&amp;amp;gt;&amp;amp;#10;&amp;amp;lt;td width=&amp;amp;quot;37&amp;amp;quot;&amp;amp;gt;&amp;amp;amp;nbsp;&amp;amp;lt;/td&amp;amp;gt;&amp;amp;#10;&amp;amp;lt;td width=&amp;amp;quot;175&amp;amp;quot;&amp;amp;gt;&amp;amp;amp;nbsp;&amp;amp;lt;/td&amp;amp;gt;&amp;amp;#10;&amp;amp;lt;td width=&amp;amp;quot;26&amp;amp;quot;&amp;amp;gt;&amp;amp;amp;nbsp;&amp;amp;lt;/td&amp;amp;gt;&amp;amp;#10;&amp;amp;lt;td width=&amp;amp;quot;81&amp;amp;quot;&amp;amp;gt;&amp;amp;amp;nbsp;&amp;amp;lt;/td&amp;amp;gt;&amp;amp;#10;&amp;amp;lt;td width=&amp;amp;quot;3&amp;amp;quot;&amp;amp;gt;&amp;amp;amp;nbsp;&amp;amp;lt;/td&amp;amp;gt;&amp;amp;#10;&amp;amp;lt;td width=&amp;amp;quot;19&amp;amp;quot;&amp;amp;gt;&amp;amp;amp;nbsp;&amp;amp;lt;/td&amp;amp;gt;&amp;amp;#10;&amp;amp;lt;td width=&amp;amp;quot;116&amp;amp;quot;&amp;amp;gt;&amp;amp;amp;nbsp;&amp;amp;lt;/td&amp;amp;gt;&amp;amp;#10;&amp;amp;lt;td width=&amp;amp;quot;33&amp;amp;quot;&amp;amp;gt;&amp;amp;amp;nbsp;&amp;amp;lt;/td&amp;amp;gt;&amp;amp;#10;&amp;amp;lt;td width=&amp;amp;quot;26&amp;amp;quot;&amp;amp;gt;&amp;amp;amp;nbsp;&amp;amp;lt;/td&amp;amp;gt;&amp;amp;#10;&amp;amp;lt;td width=&amp;amp;quot;42&amp;amp;quot;&amp;amp;gt;&amp;amp;amp;nbsp;&amp;amp;lt;/td&amp;amp;gt;&amp;amp;#10;&amp;amp;lt;td width=&amp;amp;quot;107&amp;amp;quot;&amp;amp;gt;&amp;amp;amp;nbsp;&amp;amp;lt;/td&amp;amp;gt;&amp;amp;#10;&amp;amp;lt;/tr&amp;amp;gt;&amp;amp;#10;&amp;amp;lt;/tbody&amp;amp;gt;&amp;amp;#10;&amp;amp;lt;/table&amp;amp;gt;&amp;amp;#10;&amp;amp;lt;p&amp;amp;gt;&amp;amp;amp;nbsp;&amp;amp;lt;/p&amp;amp;gt;&amp;amp;#10;&amp;amp;lt;p&amp;amp;gt;&amp;amp;lt;strong&amp;amp;gt;Załączniki&amp;amp;lt;/strong&amp;amp;gt; &amp;amp;amp;ndash; Kopie Kart Dużej Rodziny członk&amp;amp;amp;oacute;w rodziny wielodzietnej.&amp;amp;lt;/p&amp;amp;gt;&amp;amp;#10;&amp;amp;lt;p&amp;amp;gt;&amp;amp;lt;strong&amp;amp;gt;*Objaśnienia&amp;amp;lt;/strong&amp;amp;gt;:&amp;amp;lt;/p&amp;amp;gt;&amp;amp;#10;&amp;amp;lt;div&amp;amp;gt;&amp;amp;#10;&amp;amp;lt;table cellspacing=&amp;amp;quot;0&amp;amp;quot; cellpadding=&amp;amp;quot;0&amp;amp;quot; align=&amp;amp;quot;left&amp;amp;quot;&amp;amp;gt;&amp;amp;#10;&amp;amp;lt;tbody&amp;amp;gt;&amp;amp;#10;&amp;amp;lt;tr&amp;amp;gt;&amp;amp;#10;&amp;amp;lt;td align=&amp;amp;quot;left&amp;amp;quot; valign=&amp;amp;quot;top&amp;amp;quot;&amp;amp;gt;&amp;amp;lt;ol&amp;amp;gt;&amp;amp;#10;&amp;amp;lt;li&amp;amp;gt;Wysokość zwolnienia zgodna z &amp;amp;amp;sect; 5&amp;amp;lt;sup&amp;amp;gt;1&amp;amp;lt;/sup&amp;amp;gt; uchwały nr 233/XVII/2016 Rady Gminy Lesznowola z dnia 31 marca 2016 r. zmieniająca uchwałę w sprawie wyboru metody ustalenia opłaty za gospodarowanie odpadami komunalnymi od właścicieli nieruchomości zamieszkałych, ustalenia stawki takiej opłaty oraz ustalenia stawki opłaty za pojemnik &amp;amp;lt;br /&amp;amp;gt; z odpadami komunalnymi powstałymi na nieruchomości, na kt&amp;amp;amp;oacute;rej nie zamieszkują mieszkańcy, a powstają odpady komunalne oraz ustalenia ryczałtowej stawki opłaty za gospodarowanie odpadami komunalnymi od domku letniskowego lub od innej nieruchomości wykorzystywanej na cele rekreacyjno-wypoczynkowe (Dz. Urz. Woj. Maz. z dn. 23 maja 2016r. poz. 4867)&amp;amp;lt;/li&amp;amp;gt;&amp;amp;#10;&amp;amp;lt;/ol&amp;amp;gt;&amp;amp;#10;&amp;amp;lt;p&amp;amp;gt;1)&amp;amp;amp;nbsp;&amp;amp;amp;nbsp;&amp;amp;amp;nbsp;&amp;amp;amp;nbsp;&amp;amp;amp;nbsp;&amp;amp;amp;nbsp; Zwalnia się w części z opłaty za gospodarowanie odpadami komunalnymi właścicieli nieruchomości, na kt&amp;amp;amp;oacute;rych zamieszkują rodziny wielodzietne, o kt&amp;amp;amp;oacute;rych mowa w ustawie z dnia 5 grudnia 2014r. o Karcie Dużej Rodziny (t.j. Dz.U. z 2016r., poz.785).&amp;amp;lt;/p&amp;amp;gt;&amp;amp;#10;&amp;amp;lt;p&amp;amp;gt;2)&amp;amp;amp;nbsp;&amp;amp;amp;nbsp;&amp;amp;amp;nbsp;&amp;amp;amp;nbsp;&amp;amp;amp;nbsp;&amp;amp;amp;nbsp; Zwolnienie, o kt&amp;amp;amp;oacute;rym mowa w ust. 1 dotyczy nieruchomości, na kt&amp;amp;amp;oacute;rych odpady komunalne są zbierane i odbierane w spos&amp;amp;amp;oacute;b selektywny.&amp;amp;lt;/p&amp;amp;gt;&amp;amp;#10;&amp;amp;lt;p&amp;amp;gt;3)&amp;amp;amp;nbsp;&amp;amp;amp;nbsp;&amp;amp;amp;nbsp;&amp;amp;amp;nbsp;&amp;amp;amp;nbsp;&amp;amp;amp;nbsp; Zwolnienie, o kt&amp;amp;amp;oacute;rym mowa w ust. 1 ustala się w wysokości 30% opłaty należnej od każdej rodziny wielodzietnej zamieszkującej na danej nieruchomości.&amp;amp;lt;/p&amp;amp;gt;&amp;amp;#10;&amp;amp;lt;ol&amp;amp;gt;&amp;amp;#10;&amp;amp;lt;li&amp;amp;gt;RODZINĄ WIELODZIETNĄ&amp;amp;lt;strong&amp;amp;gt; &amp;amp;lt;/strong&amp;amp;gt;&amp;amp;amp;ndash; w rozumieniu ustawy z dnia 5 grudnia 2014r. o Karcie Dużej Rodziny &amp;amp;lt;br /&amp;amp;gt; (t.j. Dz. U. z 2016r., poz. 785) jest to rodzina, w kt&amp;amp;amp;oacute;rej rodzic (rodzice) lub małżonek rodzica mają na utrzymaniu co najmniej troje dzieci:&amp;amp;lt;/li&amp;amp;gt;&amp;amp;#10;&amp;amp;lt;/ol&amp;amp;gt;&amp;amp;#10;&amp;amp;lt;p&amp;amp;gt;1)&amp;amp;amp;nbsp;&amp;amp;amp;nbsp;&amp;amp;amp;nbsp;&amp;amp;amp;nbsp;&amp;amp;amp;nbsp;&amp;amp;amp;nbsp; w wieku do ukończenia 18. roku życia,&amp;amp;lt;/p&amp;amp;gt;&amp;amp;#10;&amp;amp;lt;p&amp;amp;gt;2)&amp;amp;amp;nbsp;&amp;amp;amp;nbsp;&amp;amp;amp;nbsp;&amp;amp;amp;nbsp;&amp;amp;amp;nbsp;&amp;amp;amp;nbsp; w wieku do ukończenia 25. roku życia - w przypadku, gdy dziecko uczy się w szkole (do dnia 30 września następującego po zakończeniu roku szkolnego) lub w szkole wyższej (do końca roku akademickiego),&amp;amp;lt;/p&amp;amp;gt;&amp;amp;#10;&amp;amp;lt;p&amp;amp;gt;3)&amp;amp;amp;nbsp;&amp;amp;amp;nbsp;&amp;amp;amp;nbsp;&amp;amp;amp;nbsp;&amp;amp;amp;nbsp;&amp;amp;amp;nbsp; bez ograniczeń wiekowych &amp;amp;amp;ndash; w przypadku dzieci legitymujących się orzeczeniem o umiarkowanym albo znacznym stopniu niepełnosprawności.&amp;amp;lt;/p&amp;amp;gt;&amp;amp;#10;&amp;amp;lt;ol&amp;amp;gt;&amp;amp;#10;&amp;amp;lt;li&amp;amp;gt;CZŁONKAMI RODZINY WIELODZIETNEJ&amp;amp;lt;strong&amp;amp;gt; &amp;amp;lt;/strong&amp;amp;gt;są:&amp;amp;lt;/li&amp;amp;gt;&amp;amp;#10;&amp;amp;lt;/ol&amp;amp;gt;&amp;amp;#10;&amp;amp;lt;p&amp;amp;gt;1)&amp;amp;amp;nbsp;&amp;amp;amp;nbsp;&amp;amp;amp;nbsp;&amp;amp;amp;nbsp;&amp;amp;amp;nbsp;&amp;amp;amp;nbsp; rodzic(rodzice) &amp;amp;amp;ndash; przez kt&amp;amp;amp;oacute;rego rozumie się także rodzica (rodzic&amp;amp;amp;oacute;w) zastępczych lub osobę (osoby) prowadzące rodzinny dom dziecka, małżonka rodzica,&amp;amp;lt;/p&amp;amp;gt;&amp;amp;#10;&amp;amp;lt;p&amp;amp;gt;2)&amp;amp;amp;nbsp;&amp;amp;amp;nbsp;&amp;amp;amp;nbsp;&amp;amp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;amp;nbsp;&amp;amp;amp;nbsp;&amp;amp;amp;nbsp; dziecko &amp;amp;amp;ndash; przez kt&amp;amp;amp;oacute;re rozumie się także dziecko, nad kt&amp;amp;amp;oacute;rym rodzic sprawuje rodzinną pieczę zastępczą, oraz osobę przebywającą w dotychczasowej rodzinie zastępczej albo rodzinnym domu dziecka, o kt&amp;amp;amp;oacute;rej mowa &amp;amp;lt;br /&amp;amp;gt; w art. 37 ust. 2 ustawy z dnia 9 czerwca 2011r. o wspieraniu rodziny i systemie pieczy zastępczej &amp;amp;lt;br /&amp;amp;gt; (t.j. Dz. U. z 2016r. , poz, 575).&amp;amp;lt;/p&amp;amp;gt;&amp;amp;#10;&amp;amp;lt;/td&amp;amp;gt;&amp;amp;#10;&amp;amp;lt;/tr&amp;amp;gt;&amp;amp;#10;&amp;amp;lt;/tbody&amp;amp;gt;&amp;amp;#10;&amp;amp;lt;/table&amp;amp;gt;&amp;amp;#10;&amp;amp;lt;/div&amp;amp;gt;&amp;quot; markUrl=&amp;quot;http://epuap.gov.pl/fe-model-web/wzor_lokalny/apq4u8b94x/DANEDOZWOLNIENIAZOPLATYZAGOSPODAROWANIEODPADAMIKOMUNALNYMINAPODSTAWIEUSTAWYOKARCIEDUZEJRODZINY/&amp;quot; xsdUrl=&amp;quot;&amp;quot; namespaces=&amp;quot;&amp;quot; mainInstanceName=&amp;quot;wnio:Dokument&amp;quot; formOrWzor=&amp;quot;2&amp;quot; attachmentTypeLarge=&amp;quot;0&amp;quot; formForLoggedOrNot=&amp;quot;0&amp;quot;&amp;gt;&amp;lt;FormField originalId=&amp;quot;ID0&amp;quot; id=&amp;quot;wnio:TrescDokumentu/wnio:Wartosc/wnio:ID0&amp;quot;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originalId=&amp;quot;ID1&amp;quot; id=&amp;quot;wnio:TrescDokumentu/wnio:Wartosc/wnio:ID1&amp;quot;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originalId=&amp;quot;ID2&amp;quot; id=&amp;quot;wnio:TrescDokumentu/wnio:Wartosc/wnio:ID2&amp;quot;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originalId=&amp;quot;ID3&amp;quot; id=&amp;quot;wnio:TrescDokumentu/wnio:Wartosc/wnio:ID3&amp;quot;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originalId=&amp;quot;ID4&amp;quot; id=&amp;quot;wnio:TrescDokumentu/wnio:Wartosc/wnio:ID4&amp;quot;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originalId=&amp;quot;ID5&amp;quot; id=&amp;quot;wnio:TrescDokumentu/wnio:Wartosc/wnio:ID5&amp;quot;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originalId=&amp;quot;ID6&amp;quot; id=&amp;quot;wnio:TrescDokumentu/wnio:Wartosc/wnio:ID6&amp;quot;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originalId=&amp;quot;ID7&amp;quot; id=&amp;quot;wnio:TrescDokumentu/wnio:Wartosc/wnio:ID7&amp;quot;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originalId=&amp;quot;ID8&amp;quot; id=&amp;quot;wnio:TrescDokumentu/wnio:Wartosc/wnio:ID8&amp;quot;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originalId=&amp;quot;ID9&amp;quot; id=&amp;quot;wnio:TrescDokumentu/wnio:Wartosc/wnio:ID9&amp;quot;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originalId=&amp;quot;ID10&amp;quot; id=&amp;quot;wnio:TrescDokumentu/wnio:Wartosc/wnio:ID10&amp;quot;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originalId=&amp;quot;ID11&amp;quot; id=&amp;quot;wnio:TrescDokumentu/wnio:Wartosc/wnio:ID11&amp;quot;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originalId=&amp;quot;ID12&amp;quot; id=&amp;quot;wnio:TrescDokumentu/wnio:Wartosc/wnio:ID12&amp;quot;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originalId=&amp;quot;ID13&amp;quot; id=&amp;quot;wnio:TrescDokumentu/wnio:Wartosc/wnio:ID13&amp;quot;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originalId=&amp;quot;ID14&amp;quot; id=&amp;quot;wnio:TrescDokumentu/wnio:Wartosc/wnio:ID14&amp;quot;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originalId=&amp;quot;ID15&amp;quot; id=&amp;quot;wnio:TrescDokumentu/wnio:Wartosc/wnio:ID15&amp;quot;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originalId=&amp;quot;ID16&amp;quot; id=&amp;quot;wnio:TrescDokumentu/wnio:Wartosc/wnio:ID16&amp;quot;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originalId=&amp;quot;ID17&amp;quot; id=&amp;quot;wnio:TrescDokumentu/wnio:Wartosc/wnio:ID17&amp;quot;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originalId=&amp;quot;ID18&amp;quot; id=&amp;quot;wnio:TrescDokumentu/wnio:Wartosc/wnio:ID18&amp;quot;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originalId=&amp;quot;ID19&amp;quot; id=&amp;quot;wnio:TrescDokumentu/wnio:Wartosc/wnio:ID19&amp;quot;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originalId=&amp;quot;ID20&amp;quot; id=&amp;quot;wnio:TrescDokumentu/wnio:Wartosc/wnio:ID20&amp;quot;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originalId=&amp;quot;ID21&amp;quot; id=&amp;quot;wnio:TrescDokumentu/wnio:Wartosc/wnio:ID21&amp;quot;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originalId=&amp;quot;ID22&amp;quot; id=&amp;quot;wnio:TrescDokumentu/wnio:Wartosc/wnio:ID22&amp;quot;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originalId=&amp;quot;ID23&amp;quot; id=&amp;quot;wnio:TrescDokumentu/wnio:Wartosc/wnio:ID23&amp;quot;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originalId=&amp;quot;ID24&amp;quot; id=&amp;quot;wnio:TrescDokumentu/wnio:Wartosc/wnio:ID24&amp;quot; typ=&amp;quot;&amp;quot; label=&amp;quot;&amp;quot; isHidden=&amp;quot;false&amp;quot; isRequired=&amp;quot;false&amp;quot; isReadonly=&amp;quot;false&amp;quot;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>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originalId=&amp;quot;ID25&amp;quot; id=&amp;quot;wnio:TrescDokumentu/wnio:Wartosc/wnio:ID25&amp;quot;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originalId=&amp;quot;ID26&amp;quot; id=&amp;quot;wnio:TrescDokumentu/wnio:Wartosc/wnio:ID26&amp;quot;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originalId=&amp;quot;ID27&amp;quot; id=&amp;quot;wnio:TrescDokumentu/wnio:Wartosc/wnio:ID27&amp;quot;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originalId=&amp;quot;ID28&amp;quot; id=&amp;quot;wnio:TrescDokumentu/wnio:Wartosc/wnio:ID28&amp;quot;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originalId=&amp;quot;ID29&amp;quot; id=&amp;quot;wnio:TrescDokumentu/wnio:Wartosc/wnio:ID29&amp;quot;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originalId=&amp;quot;ID30&amp;quot; id=&amp;quot;wnio:TrescDokumentu/wnio:Wartosc/wnio:ID30&amp;quot;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originalId=&amp;quot;ID31&amp;quot; id=&amp;quot;wnio:TrescDokumentu/wnio:Wartosc/wnio:ID31&amp;quot;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originalId=&amp;quot;ID32&amp;quot; id=&amp;quot;wnio:TrescDokumentu/wnio:Wartosc/wnio:ID32&amp;quot;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originalId=&amp;quot;ID33&amp;quot; id=&amp;quot;wnio:TrescDokumentu/wnio:Wartosc/wnio:ID33&amp;quot;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originalId=&amp;quot;ID34&amp;quot; id=&amp;quot;wnio:TrescDokumentu/wnio:Wartosc/wnio:ID34&amp;quot;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originalId=&amp;quot;ID35&amp;quot; id=&amp;quot;wnio:TrescDokumentu/wnio:Wartosc/wnio:ID35&amp;quot;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originalId=&amp;quot;ID36&amp;quot; id=&amp;quot;wnio:TrescDokumentu/wnio:Wartosc/wnio:ID36&amp;quot;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originalId=&amp;quot;ID37&amp;quot; id=&amp;quot;wnio:TrescDokumentu/wnio:Wartosc/wnio:ID37&amp;quot;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/validation&amp;gt;&amp;lt;/editBox&amp;gt;&amp;lt;/properties&amp;gt;&amp;lt;behaviour/&amp;gt;&amp;lt;/FormField&amp;gt;&amp;lt;FormField originalId=&amp;quot;ID38&amp;quot; id=&amp;quot;wnio:TrescDokumentu/wnio:Wartosc/wnio:ID38&amp;quot;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originalId=&amp;quot;ID39&amp;quot; id=&amp;quot;wnio:TrescDokumentu/wnio:Wartosc/wnio:ID39&amp;quot;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originalId=&amp;quot;ID40&amp;quot; id=&amp;quot;wnio:TrescDokumentu/wnio:Wartosc/wnio:ID40&amp;quot;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originalId=&amp;quot;ID41&amp;quot; id=&amp;quot;wnio:TrescDokumentu/wnio:Wartosc/wnio:ID41&amp;quot;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originalId=&amp;quot;ID42&amp;quot; id=&amp;quot;wnio:TrescDokumentu/wnio:Wartosc/wnio:ID42&amp;quot;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originalId=&amp;quot;ID43&amp;quot; id=&amp;quot;wnio:TrescDokumentu/wnio:Wartosc/wnio:ID43&amp;quot;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originalId=&amp;quot;ID44&amp;quot; id=&amp;quot;wnio:TrescDokumentu/wnio:Wartosc/wnio:ID44&amp;quot;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originalId=&amp;quot;ID45&amp;quot; id=&amp;quot;wnio:TrescDokumentu/wnio:Wartosc/wnio:ID45&amp;quot;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originalId=&amp;quot;ID46&amp;quot; id=&amp;quot;wnio:TrescDokumentu/wnio:Wartosc/wnio:ID46&amp;quot;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originalId=&amp;quot;ID47&amp;quot; id=&amp;quot;wnio:TrescDokumentu/wnio:Wartosc/wnio:ID47&amp;quot;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originalId=&amp;quot;ID48&amp;quot; id=&amp;quot;wnio:TrescDokumentu/wnio:Wartosc/wnio:ID48&amp;quot;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originalId=&amp;quot;ID49&amp;quot; id=&amp;quot;wnio:TrescDokumentu/wnio:Wartosc/wnio:ID49&amp;quot;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originalId=&amp;quot;ID50&amp;quot; id=&amp;quot;wnio:TrescDokumentu/wnio:Wartosc/wnio:ID50&amp;quot;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originalId=&amp;quot;ID51&amp;quot; id=&amp;quot;wnio:TrescDokumentu/wnio:Wartosc/wnio:ID51&amp;quot; typ=&amp;quot;&amp;quot;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 xml:space="preserve">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originalId=&amp;quot;ID52&amp;quot; id=&amp;quot;wnio:TrescDokumentu/wnio:Wartosc/wnio:ID52&amp;quot;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originalId=&amp;quot;ID53&amp;quot; id=&amp;quot;wnio:TrescDokumentu/wnio:Wartosc/wnio:ID53&amp;quot;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originalId=&amp;quot;ID54&amp;quot; id=&amp;quot;wnio:TrescDokumentu/wnio:Wartosc/wnio:ID54&amp;quot;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originalId=&amp;quot;ID55&amp;quot; id=&amp;quot;wnio:TrescDokumentu/wnio:Wartosc/wnio:ID55&amp;quot;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originalId=&amp;quot;ID56&amp;quot; id=&amp;quot;wnio:TrescDokumentu/wnio:Wartosc/wnio:ID56&amp;quot;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originalId=&amp;quot;ID57&amp;quot; id=&amp;quot;wnio:TrescDokumentu/wnio:Wartosc/wnio:ID57&amp;quot;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originalId=&amp;quot;ID58&amp;quot; id=&amp;quot;wnio:TrescDokumentu/wnio:Wartosc/wnio:ID58&amp;quot;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originalId=&amp;quot;ID59&amp;quot; id=&amp;quot;wnio:TrescDokumentu/wnio:Wartosc/wnio:ID59&amp;quot;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originalId=&amp;quot;ID60&amp;quot; id=&amp;quot;wnio:TrescDokumentu/wnio:Wartosc/wnio:ID60&amp;quot;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originalId=&amp;quot;ID61&amp;quot; id=&amp;quot;wnio:TrescDokumentu/wnio:Wartosc/wnio:ID61&amp;quot;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originalId=&amp;quot;ID62&amp;quot; id=&amp;quot;wnio:TrescDokumentu/wnio:Wartosc/wnio:ID62&amp;quot;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originalId=&amp;quot;ID63&amp;quot; id=&amp;quot;wnio:TrescDokumentu/wnio:Wartosc/wnio:ID63&amp;quot;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originalId=&amp;quot;ID64&amp;quot; id=&amp;quot;wnio:TrescDokumentu/wnio:Wartosc/wnio:ID64&amp;quot;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>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originalId=&amp;quot;ID65&amp;quot; id=&amp;quot;wnio:TrescDokumentu/wnio:Wartosc/wnio:ID65&amp;quot;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originalId=&amp;quot;ID66&amp;quot; id=&amp;quot;wnio:TrescDokumentu/wnio:Wartosc/wnio:ID66&amp;quot;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originalId=&amp;quot;ID67&amp;quot; id=&amp;quot;wnio:TrescDokumentu/wnio:Wartosc/wnio:ID67&amp;quot;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validAlarm=&amp;quot;&amp;quot;/&amp;gt;&amp;lt;/properties&amp;gt;&amp;lt;behaviour/&amp;gt;&amp;lt;/FormField&amp;gt;&amp;lt;formNamespaces&amp;gt;&amp;lt;FormNamespace prefix=&amp;quot;xsi&amp;quot; URI=&amp;quot;http://www.w3.org/2001/XMLSchema-instance&amp;quot; schemaLocation=&amp;quot;&amp;quot;/&amp;gt;&amp;lt;FormNamespace prefix=&amp;quot;xsd&amp;quot; URI=&amp;quot;http://www.w3.org/2001/XMLSchema&amp;quot; schemaLocation=&amp;quot;http://www.w3.org/2001/XMLSchema.xsd&amp;quot;/&amp;gt;&amp;lt;FormNamespace prefix=&amp;quot;oso&amp;quot; URI=&amp;quot;http://crd.gov.pl/xml/schematy/osoba/2009/11/16/&amp;quot; schemaLocation=&amp;quot;http://crd.gov.pl/xml/schematy/osoba/2009/11/16/osoba.xsd&amp;quot;/&amp;gt;&amp;lt;FormNamespace prefix=&amp;quot;meta&amp;quot; URI=&amp;quot;http://crd.gov.pl/xml/schematy/meta/2009/11/16/&amp;quot; schemaLocation=&amp;quot;http://crd.gov.pl/xml/schematy/meta/2009/11/16/meta.xsd&amp;quot;/&amp;gt;&amp;lt;FormNamespace prefix=&amp;quot;wyr&amp;quot; URI=&amp;quot;http://crd.gov.pl/wzor/2008/05/09/1/&amp;quot; schemaLocation=&amp;quot;&amp;quot;/&amp;gt;&amp;lt;FormNamespace prefix=&amp;quot;ds&amp;quot; URI=&amp;quot;http://www.w3.org/2000/09/xmldsig#&amp;quot; schemaLocation=&amp;quot;http://www.w3.org/TR/2002/REC-xmldsig-core-20020212/xmldsig-core-schema.xsd&amp;quot;/&amp;gt;&amp;lt;FormNamespace prefix=&amp;quot;str&amp;quot; URI=&amp;quot;http://crd.gov.pl/xml/schematy/struktura/2009/11/16/&amp;quot; schemaLocation=&amp;quot;http://crd.gov.pl/xml/schematy/struktura/2009/11/16/struktura.xsd&amp;quot;/&amp;gt;&amp;lt;FormNamespace prefix=&amp;quot;inst&amp;quot; URI=&amp;quot;http://crd.gov.pl/xml/schematy/instytucja/2009/11/16/&amp;quot; schemaLocation=&amp;quot;http://crd.gov.pl/xml/schematy/instytucja/2009/11/16/instytucja.xsd&amp;quot;/&amp;gt;&amp;lt;FormNamespace prefix=&amp;quot;adr&amp;quot; URI=&amp;quot;http://crd.gov.pl/xml/schematy/adres/2009/11/09/&amp;quot; schemaLocation=&amp;quot;http://crd.gov.pl/xml/schematy/adres/2009/11/09/adres.xsd&amp;quot;/&amp;gt;&amp;lt;/formNamespaces&amp;gt;&amp;lt;wyroznik nazwa=&amp;quot;DANE DO ZWOLNIENIA Z OPŁATY ZA GOSPODAROWANIE ODPADAMI KOMUNALNYMI NA PODSTAWIE USTAWY O KARCIE DUŻEJ RODZINY&amp;quot; rodzaj=&amp;quot;Zezwolenie&amp;quot; podstawa=&amp;quot;ustawa z 13 września 1996r. o utrzymaniu czystości i porządku w gminach (t.j. Dz.U. z 2016, poz.250)&amp;quot; idPodstawy=&amp;quot;ustawa z 13 września 1996r. o utrzymaniu czystości i porządku w gminach (t.j. Dz.U. z 2016, poz.250)&amp;quot; waznosc=&amp;quot;&amp;quot; opis=&amp;quot;DANE DO ZWOLNIENIA Z OPŁATY ZA GOSPODAROWANIE ODPADAMI KOMUNALNYMI NA PODSTAWIE USTAWY O KARCIE DUŻEJ RODZINY&amp;quot; waznoscOd=&amp;quot;2016-06-28&amp;quot; waznoscDo=&amp;quot;2016-12-31&amp;quot; kategoria=&amp;quot;tekst&amp;quot; rodzajKategorii=&amp;quot;&amp;quot; dostep=&amp;quot;&amp;quot; uwagi=&amp;quot;&amp;quot; nazwaInstytucji=&amp;quot;Urząd Gminy Lesznowola&amp;quot; NIP=&amp;quot;&amp;quot; KRS=&amp;quot;&amp;quot; ulica=&amp;quot;ul. Gminnej Rady Narodowej &amp;quot; budynek=&amp;quot;60&amp;quot; lokal=&amp;quot;&amp;quot; kodPocztowy=&amp;quot;&amp;quot; miejscowosc=&amp;quot;Lesznowola (wieś)&amp;quot; wojewodztwo=&amp;quot;WOJ. MAZOWIECKIE&amp;quot; kraj=&amp;quot;Powiat piaseczyński&amp;quot;/&amp;gt;&amp;lt;/FormDef&amp;gt;" property="markUrl"&gt;http://epuap.gov.pl/fe-model-web/wzor_lokalny/apq4u8b94x/DANEDOZWOLNIENIAZOPLATYZAGOSPODAROWANIEODPADAMIKOMUNALNYMINAPODSTAWIEUSTAWYOKARCIEDUZEJRODZINY/&lt;/meta&gt;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&lt;meta property="adresSkrytki"/&gt;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&lt;xf:model&gt;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id="ID0" nodeset="wnio:TrescDokumentu/wnio:Wartosc/wnio:ID0"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id="ID1" nodeset="wnio:TrescDokumentu/wnio:Wartosc/wnio:ID1"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id="ID2" nodeset="wnio:TrescDokumentu/wnio:Wartosc/wnio:ID2"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id="ID3" nodeset="wnio:TrescDokumentu/wnio:Wartosc/wnio:ID3"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id="ID4" nodeset="wnio:TrescDokumentu/wnio:Wartosc/wnio:ID4"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id="ID5" nodeset="wnio:TrescDokumentu/wnio:Wartosc/wnio:ID5"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id="ID6" nodeset="wnio:TrescDokumentu/wnio:Wartosc/wnio:ID6"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id="ID7" nodeset="wnio:TrescDokumentu/wnio:Wartosc/wnio:ID7"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id="ID8" nodeset="wnio:TrescDokumentu/wnio:Wartosc/wnio:ID8"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id="ID9" nodeset="wnio:TrescDokumentu/wnio:Wartosc/wnio:ID9"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id="ID10" nodeset="wnio:TrescDokumentu/wnio:Wartosc/wnio:ID10"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id="ID11" nodeset="wnio:TrescDokumentu/wnio:Wartosc/wnio:ID11"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id="ID12" nodeset="wnio:TrescDokumentu/wnio:Wartosc/wnio:ID12"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id="ID13" nodeset="wnio:TrescDokumentu/wnio:Wartosc/wnio:ID13"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id="ID14" nodeset="wnio:TrescDokumentu/wnio:Wartosc/wnio:ID14"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id="ID15" nodeset="wnio:TrescDokumentu/wnio:Wartosc/wnio:ID15"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id="ID16" nodeset="wnio:TrescDokumentu/wnio:Wartosc/wnio:ID16"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&lt;xf:bind id="ID17" nodeset="wnio:TrescDokumentu/wnio:Wartosc/wnio:ID17"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id="ID18" nodeset="wnio:TrescDokumentu/wnio:Wartosc/wnio:ID18"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id="ID19" nodeset="wnio:TrescDokumentu/wnio:Wartosc/wnio:ID19"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id="ID20" nodeset="wnio:TrescDokumentu/wnio:Wartosc/wnio:ID20"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id="ID21" nodeset="wnio:TrescDokumentu/wnio:Wartosc/wnio:ID21"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id="ID22" nodeset="wnio:TrescDokumentu/wnio:Wartosc/wnio:ID22"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id="ID23" nodeset="wnio:TrescDokumentu/wnio:Wartosc/wnio:ID23"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id="ID24" nodeset="wnio:TrescDokumentu/wnio:Wartosc/wnio:ID24"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id="ID25" nodeset="wnio:TrescDokumentu/wnio:Wartosc/wnio:ID25"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id="ID26" nodeset="wnio:TrescDokumentu/wnio:Wartosc/wnio:ID26"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id="ID27" nodeset="wnio:TrescDokumentu/wnio:Wartosc/wnio:ID27"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id="ID28" nodeset="wnio:TrescDokumentu/wnio:Wartosc/wnio:ID28"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id="ID29" nodeset="wnio:TrescDokumentu/wnio:Wartosc/wnio:ID29"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id="ID30" nodeset="wnio:TrescDokumentu/wnio:Wartosc/wnio:ID30"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id="ID31" nodeset="wnio:TrescDokumentu/wnio:Wartosc/wnio:ID31"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id="ID32" nodeset="wnio:TrescDokumentu/wnio:Wartosc/wnio:ID32"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id="ID33" nodeset="wnio:TrescDokumentu/wnio:Wartosc/wnio:ID33"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id="ID34" nodeset="wnio:TrescDokumentu/wnio:Wartosc/wnio:ID34"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id="ID35" nodeset="wnio:TrescDokumentu/wnio:Wartosc/wnio:ID35"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id="ID36" nodeset="wnio:TrescDokumentu/wnio:Wartosc/wnio:ID36"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id="ID37" nodeset="wnio:TrescDokumentu/wnio:Wartosc/wnio:ID37"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id="ID38" nodeset="wnio:TrescDokumentu/wnio:Wartosc/wnio:ID38"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id="ID39" nodeset="wnio:TrescDokumentu/wnio:Wartosc/wnio:ID39"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id="ID40" nodeset="wnio:TrescDokumentu/wnio:Wartosc/wnio:ID40"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id="ID41" nodeset="wnio:TrescDokumentu/wnio:Wartosc/wnio:ID41"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id="ID42" nodeset="wnio:TrescDokumentu/wnio:Wartosc/wnio:ID42"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id="ID43" nodeset="wnio:TrescDokumentu/wnio:Wartosc/wnio:ID43"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id="ID44" nodeset="wnio:TrescDokumentu/wnio:Wartosc/wnio:ID44"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id="ID45" nodeset="wnio:TrescDokumentu/wnio:Wartosc/wnio:ID45"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id="ID46" nodeset="wnio:TrescDokumentu/wnio:Wartosc/wnio:ID46"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id="ID47" nodeset="wnio:TrescDokumentu/wnio:Wartosc/wnio:ID47"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id="ID48" nodeset="wnio:TrescDokumentu/wnio:Wartosc/wnio:ID48"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id="ID49" nodeset="wnio:TrescDokumentu/wnio:Wartosc/wnio:ID49"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id="ID50" nodeset="wnio:TrescDokumentu/wnio:Wartosc/wnio:ID50"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id="ID51" nodeset="wnio:TrescDokumentu/wnio:Wartosc/wnio:ID51"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id="ID52" nodeset="wnio:TrescDokumentu/wnio:Wartosc/wnio:ID52"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id="ID53" nodeset="wnio:TrescDokumentu/wnio:Wartosc/wnio:ID53"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id="ID54" nodeset="wnio:TrescDokumentu/wnio:Wartosc/wnio:ID54"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id="ID55" nodeset="wnio:TrescDokumentu/wnio:Wartosc/wnio:ID55"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id="ID56" nodeset="wnio:TrescDokumentu/wnio:Wartosc/wnio:ID56"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id="ID57" nodeset="wnio:TrescDokumentu/wnio:Wartosc/wnio:ID57"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id="ID58" nodeset="wnio:TrescDokumentu/wnio:Wartosc/wnio:ID58"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id="ID59" nodeset="wnio:TrescDokumentu/wnio:Wartosc/wnio:ID59"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id="ID60" nodeset="wnio:TrescDokumentu/wnio:Wartosc/wnio:ID60"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id="ID61" nodeset="wnio:TrescDokumentu/wnio:Wartosc/wnio:ID61"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id="ID62" nodeset="wnio:TrescDokumentu/wnio:Wartosc/wnio:ID62"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id="ID63" nodeset="wnio:TrescDokumentu/wnio:Wartosc/wnio:ID63"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id="ID64" nodeset="wnio:TrescDokumentu/wnio:Wartosc/wnio:ID64"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id="ID65" nodeset="wnio:TrescDokumentu/wnio:Wartosc/wnio:ID65"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id="ID66" nodeset="wnio:TrescDokumentu/wnio:Wartosc/wnio:ID66" relevant="true()"/&gt;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&lt;xf:bind id="ID67" nodeset="wnio:TrescDokumentu/wnio:Wartosc/wnio:ID67" relevant="true()" type="xs:date"/&gt;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&lt;xf:submission action="{submission}" id="submitId" method="post"/&gt;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id="main"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&lt;wnio:Dokument&gt;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&lt;wnio:TrescDokumentu&gt;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&lt;wnio:Wartosc&gt;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&lt;wnio:ID11/&gt;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&lt;/wnio:Wartosc&gt;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&lt;/wnio:TrescDokumentu&gt;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&lt;/wnio:Dokument&gt;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id="kopia_main"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&lt;wnio:Dokument&gt;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&lt;wnio:TrescDokumentu&gt;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&lt;wnio:Wartosc&gt;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&lt;wnio:ID2/&gt;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&lt;wnio:ID19/&gt;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&lt;wnio:ID29/&gt;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&lt;wnio:ID39/&gt;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&lt;wnio:ID49/&gt;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&lt;wnio:ID58/&gt;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&lt;wnio:ID59/&gt;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&lt;wnio:ID60/&gt;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&lt;wnio:ID61/&gt;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&lt;wnio:ID62/&gt;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&lt;wnio:ID63/&gt;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&lt;wnio:ID64/&gt;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&lt;wnio:ID65/&gt;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&lt;wnio:ID66/&gt;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&lt;wnio:ID67/&gt;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&lt;/wnio:Wartosc&gt;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&lt;/wnio:TrescDokumentu&gt;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&lt;/wnio:Dokument&gt;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id="empty_instance_for_WOJ"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&lt;empty_instance_for_WOJ&gt;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&lt;/empty_instance_for_WOJ&gt;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id="kopia_empty_instance_for_WOJ"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&lt;empty_instance_for_WOJ&gt;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&lt;/empty_instance_for_WOJ&gt;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id="for_dict"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&lt;etykiety_ref/&gt;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id="kopia_for_dict"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&lt;etykiety_ref/&gt;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id="for_submit"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&lt;for_submit&gt;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&lt;/for_submit&gt;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&lt;xf:instance id="kopia_for_submit" xmlns=""&gt;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&lt;for_submit&gt;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&lt;/for_submit&gt;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&lt;/xf:instance&gt;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&lt;xf:action ev:event="xforms-ready"/&gt;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&lt;xf:action ev:event="xforms-refresh"&gt;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&lt;xxforms:script&gt;appendBr();&lt;/xxforms:script&gt;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&lt;/xf:action&gt;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&lt;/xf:model&gt;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&lt;/head&gt;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&lt;table cellpadding="0" cellspacing="0" style="width: 100%;"&gt;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&lt;div&gt;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&lt;strong&gt;WZÓR&lt;/strong&gt;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&lt;/div&gt;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&lt;/table&gt;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 style="text-decoration: underline;"&gt;Pola jasne DEKLARACJI NALEŻY WYPEŁNIĆ komputerowo lub ręcznie drukowanymi literami&lt;/span&gt;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 xml:space="preserve">&lt;p&gt;Załącznik Dane DO ZWOLNIENIA Z OPŁATY ZA GOSPODAROWANIE ODPADAMI KOMUNALNYMI NA PODSTAWIE USTAWY O kARCIE DUŻEJ RODZINY do Deklaracji o wysokości opłaty za gospodarowanie odpadami komunalnymi - nieruchomości na terenie Gminy Lesznowola, na których &lt;span style="text-decoration: </w:t>
      </w:r>
      <w:r w:rsidRPr="003B788A">
        <w:rPr>
          <w:rFonts w:ascii="Times New Roman" w:hAnsi="Times New Roman" w:cs="Times New Roman"/>
          <w:sz w:val="20"/>
          <w:szCs w:val="20"/>
        </w:rPr>
        <w:lastRenderedPageBreak/>
        <w:t>underline;"&gt;zamieszkują&lt;/span&gt; mieszkańcy załącznik nr 1 do Uchwały Nr  ……..Rady Gminy Lesznowola z dn. ……….…r.&lt;/p&gt;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align="right" class="Brakstyluakapitowego"&gt;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&lt;table border="1" cellpadding="0" cellspacing="0" style="width: 662px;"&gt;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&lt;p&gt;1.Identyfikator podatkowy: PESEL (wpisuje osoba fizyczna) /NIP (wpisuje zarządca, zarząd wspólnoty) podmiot składający deklaracje&lt;/p&gt;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valign="bottom" width="312"&gt;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_bind="ID0" ref="wnio:TrescDokumentu/wnio:Wartosc/wnio:ID0"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&lt;/table&gt;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&lt;strong&gt;Dane DO ZWOLNIENIA Z OPŁATY ZA GOSPODAROWANIE ODPADAMI KOMUNALNYMI NA PODSTAWIE USTAWY O kARCIE DUŻEJ RODZINY&lt;br/&gt;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&lt;br/&gt;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&lt;p&gt;Zwolnienie z części miesięcznej opłaty za gospodarowanie odpadami komunalnymi dotyczy nieruchomości, na których zamieszkuje rodzina wielodzietna i odpady komunalne są zbierane i odbierane w sposób selektywny zgodnie z uchwałą Rady Gminy Lesznowola.&lt;/p&gt;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&lt;table border="1" cellpadding="0" cellspacing="0" style="width: 662px;"&gt;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width="529"&gt;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&lt;p&gt;2. Nr załącznika wpisuje wypełniający Deklaracje o wysokości opłaty za gospodarowanie odpadami komunalnymi - nieruchomości na terenie Gminy Lesznowola, na których &lt;span style="text-decoration: underline;"&gt;zamieszkują&lt;/span&gt; mieszkańcy&lt;/p&gt;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valign="bottom" width="132"&gt;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_bind="ID1" ref="wnio:TrescDokumentu/wnio:Wartosc/wnio:ID1"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&lt;/table&gt;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&lt;table align="left" border="1" cellpadding="0" cellspacing="0" style="width: 666px;"&gt;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&lt;strong&gt;A.  DANE IDENTYFIKACYJNE WŁAŚCICIELA NIERUCHOMOŚCI&lt;/strong&gt;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width="321"&gt;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&lt;p&gt;3. Nazwisko&lt;xf:input _bind="ID2" ref="wnio:TrescDokumentu/wnio:Wartosc/wnio:ID2"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colspan="7" valign="top" width="345"&gt;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&lt;p&gt;4. Imię/Imiona&lt;xf:input _bind="ID3" ref="wnio:TrescDokumentu/wnio:Wartosc/wnio:ID3"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width="321"&gt;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&lt;p&gt;5. Imię ojca&lt;xf:input _bind="ID5" ref="wnio:TrescDokumentu/wnio:Wartosc/wnio:ID5"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colspan="7" valign="top" width="345"&gt;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&lt;p&gt;6. Imię matki&lt;xf:input _bind="ID4" ref="wnio:TrescDokumentu/wnio:Wartosc/wnio:ID4"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width="321"&gt;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&lt;p&gt;7..  PESEL&lt;xf:input _bind="ID6" ref="wnio:TrescDokumentu/wnio:Wartosc/wnio:ID6"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colspan="7" valign="top" width="345"&gt;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&lt;p&gt;8. Telefon kontaktowy&lt;xf:input _bind="ID7" ref="wnio:TrescDokumentu/wnio:Wartosc/wnio:ID7"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valign="top"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&lt;p&gt;9.Adres email&lt;xf:input _bind="ID8" ref="wnio:TrescDokumentu/wnio:Wartosc/wnio:ID8"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&lt;strong&gt;B.&lt;/strong&gt; &lt;strong&gt;adres nieruchomości, ktÓrej WŁAŚCICIEL UBIEGA SIĘ O ZWOLNIENIE Z OPŁATY ZA GOSPODAROWANIE ODPADAMI KOMUNALNYMI NA PODSTAWIE USTAWY O KARCIE DUŻEJ RODZINY.&lt;/strong&gt;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width="240"&gt;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&lt;p&gt;10.  Miejscowość&lt;xf:input _bind="ID9" ref="wnio:TrescDokumentu/wnio:Wartosc/wnio:ID9"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width="220"&gt;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&lt;p&gt;11. Ulica&lt;xf:input _bind="ID10" ref="wnio:TrescDokumentu/wnio:Wartosc/wnio:ID10"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width="100"&gt;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&lt;p&gt;12. Nr domu&lt;xf:input _bind="ID11" ref="wnio:TrescDokumentu/wnio:Wartosc/wnio:ID11"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width="106"&gt;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&lt;p&gt;13. Nr lokalu&lt;/p&gt;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width="240"&gt;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&lt;p&gt;14.  Kod pocztowy&lt;xf:input _bind="ID13" ref="wnio:TrescDokumentu/wnio:Wartosc/wnio:ID13"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width="220"&gt;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&lt;p&gt;15.  Poczta&lt;xf:input _bind="ID12" ref="wnio:TrescDokumentu/wnio:Wartosc/wnio:ID12"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width="206"&gt;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&lt;p&gt;16. Numer ewidencyjny działki&lt;xf:input _bind="ID14" ref="wnio:TrescDokumentu/wnio:Wartosc/wnio:ID14"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&lt;strong&gt;c.&lt;/strong&gt;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colspan="10" width="629"&gt;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&lt;strong&gt;Dane O OSOBACH WCHODZĄCYCH W SKŁAD RODZINY WIELODZIETNEJ&lt;sup&gt;B&lt;/sup&gt;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&lt;strong&gt;(proszę wpisać wszystkich członków rodziny wielodzietnej &lt;sup&gt;C&lt;/sup&gt; łącznie z wnioskodawcą)&lt;/strong&gt;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&lt;p&gt;17. Imię i Nazwisko&lt;/p&gt;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&lt;p&gt;18. Stopień pokrewieństwa&lt;br/&gt; w stosunku do wnioskodawcy&lt;/p&gt;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&lt;p&gt;19. PESEL&lt;/p&gt;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&lt;p&gt;20. &lt;strong&gt; Nr Karty Dużej Rodziny&lt;/strong&gt;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_bind="ID15" ref="wnio:TrescDokumentu/wnio:Wartosc/wnio:ID15"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_bind="ID26" ref="wnio:TrescDokumentu/wnio:Wartosc/wnio:ID26"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_bind="ID37" ref="wnio:TrescDokumentu/wnio:Wartosc/wnio:ID37"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_bind="ID48" ref="wnio:TrescDokumentu/wnio:Wartosc/wnio:ID48"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_bind="ID16" ref="wnio:TrescDokumentu/wnio:Wartosc/wnio:ID16"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_bind="ID27" ref="wnio:TrescDokumentu/wnio:Wartosc/wnio:ID27"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_bind="ID38" ref="wnio:TrescDokumentu/wnio:Wartosc/wnio:ID38"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_bind="ID49" ref="wnio:TrescDokumentu/wnio:Wartosc/wnio:ID49"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_bind="ID17" ref="wnio:TrescDokumentu/wnio:Wartosc/wnio:ID17"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_bind="ID28" ref="wnio:TrescDokumentu/wnio:Wartosc/wnio:ID28"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_bind="ID39" ref="wnio:TrescDokumentu/wnio:Wartosc/wnio:ID39"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_bind="ID50" ref="wnio:TrescDokumentu/wnio:Wartosc/wnio:ID50"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_bind="ID18" ref="wnio:TrescDokumentu/wnio:Wartosc/wnio:ID18"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_bind="ID29" ref="wnio:TrescDokumentu/wnio:Wartosc/wnio:ID29"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_bind="ID40" ref="wnio:TrescDokumentu/wnio:Wartosc/wnio:ID40"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_bind="ID51" ref="wnio:TrescDokumentu/wnio:Wartosc/wnio:ID51"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_bind="ID19" ref="wnio:TrescDokumentu/wnio:Wartosc/wnio:ID19"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_bind="ID30" ref="wnio:TrescDokumentu/wnio:Wartosc/wnio:ID30"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_bind="ID41" ref="wnio:TrescDokumentu/wnio:Wartosc/wnio:ID41"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_bind="ID52" ref="wnio:TrescDokumentu/wnio:Wartosc/wnio:ID52"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_bind="ID20" ref="wnio:TrescDokumentu/wnio:Wartosc/wnio:ID20"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_bind="ID31" ref="wnio:TrescDokumentu/wnio:Wartosc/wnio:ID31"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_bind="ID42" ref="wnio:TrescDokumentu/wnio:Wartosc/wnio:ID42"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_bind="ID53" ref="wnio:TrescDokumentu/wnio:Wartosc/wnio:ID53"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_bind="ID21" ref="wnio:TrescDokumentu/wnio:Wartosc/wnio:ID21"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_bind="ID32" ref="wnio:TrescDokumentu/wnio:Wartosc/wnio:ID32"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_bind="ID43" ref="wnio:TrescDokumentu/wnio:Wartosc/wnio:ID43"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_bind="ID54" ref="wnio:TrescDokumentu/wnio:Wartosc/wnio:ID54"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_bind="ID22" ref="wnio:TrescDokumentu/wnio:Wartosc/wnio:ID22"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_bind="ID33" ref="wnio:TrescDokumentu/wnio:Wartosc/wnio:ID33"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_bind="ID44" ref="wnio:TrescDokumentu/wnio:Wartosc/wnio:ID44"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_bind="ID55" ref="wnio:TrescDokumentu/wnio:Wartosc/wnio:ID55"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_bind="ID23" ref="wnio:TrescDokumentu/wnio:Wartosc/wnio:ID23"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_bind="ID34" ref="wnio:TrescDokumentu/wnio:Wartosc/wnio:ID34"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_bind="ID45" ref="wnio:TrescDokumentu/wnio:Wartosc/wnio:ID45"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_bind="ID56" ref="wnio:TrescDokumentu/wnio:Wartosc/wnio:ID56"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_bind="ID24" ref="wnio:TrescDokumentu/wnio:Wartosc/wnio:ID24"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_bind="ID35" ref="wnio:TrescDokumentu/wnio:Wartosc/wnio:ID35"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_bind="ID46" ref="wnio:TrescDokumentu/wnio:Wartosc/wnio:ID46"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_bind="ID57" ref="wnio:TrescDokumentu/wnio:Wartosc/wnio:ID57"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width="214"&gt;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_bind="ID25" ref="wnio:TrescDokumentu/wnio:Wartosc/wnio:ID25"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colspan="4" valign="top" width="129"&gt;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_bind="ID36" ref="wnio:TrescDokumentu/wnio:Wartosc/wnio:ID36"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valign="top" width="150"&gt;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_bind="ID47" ref="wnio:TrescDokumentu/wnio:Wartosc/wnio:ID47"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colspan="3" valign="top" width="173"&gt;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 &lt;xf:input _bind="ID58" ref="wnio:TrescDokumentu/wnio:Wartosc/wnio:ID58"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&lt;strong&gt;D.&lt;/strong&gt;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colspan="10" width="629"&gt;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&lt;strong&gt;ZWOLNIENIE Z Opłaty za gospodarowanie odpadami komunalnymi&lt;/strong&gt;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&lt;p&gt;21.&lt;/p&gt;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colspan="8" width="482"&gt;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&lt;strong&gt;Z&lt;/strong&gt;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&lt;strong&gt;wolnienie z części miesięcznej opłaty za gospodarowanie odpadami komunalnymi dotyczy nieruchomości, na której zamieszkuje rodzina wielodzietna i odpady komunalne są zbierane i odbierane w sposób selektywny&lt;/strong&gt; &lt;strong&gt;zgodnie z uchwałą&lt;/strong&gt; &lt;strong&gt;Rady Gminy Lesznowola&lt;sup&gt;A&lt;/sup&gt;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valign="bottom" width="147"&gt;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_bind="ID59" ref="wnio:TrescDokumentu/wnio:Wartosc/wnio:ID59"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&lt;/xf:input&gt;%&lt;/strong&gt;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&lt;p&gt;22.&lt;/p&gt;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colspan="8" width="482"&gt;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&lt;strong&gt;Stawka opłaty określona w Uchwale Rady&lt;/strong&gt; &lt;strong&gt;Gminy Lesznowola&lt;/strong&gt; w sprawie wyboru metody ustalenia opłaty za gospodarowanie odpadami komunalnymi, jeżeli &lt;span style="text-decoration: underline;"&gt;odpady są zbierane i odbierane w sposób selektywny&lt;/span&gt;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valign="bottom" width="147"&gt;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_bind="ID60" ref="wnio:TrescDokumentu/wnio:Wartosc/wnio:ID60"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  zł/m&lt;sup&gt;3&lt;/sup&gt;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&lt;p&gt;23.&lt;/p&gt;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colspan="8" width="482"&gt;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&lt;p&gt;Oświadczam, że na terenie nieruchomości wskazanej w części B niniejszego załącznika do deklaracji o wysokości opłaty za gospodarowanie odpadami komunalnymi &lt;strong&gt;-&lt;/strong&gt; nieruchomości na terenie Gminy Lesznowola, na których zamieszkują mieszkańcy miesięczna ilość zużytej wody wynosi&lt;/p&gt;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valign="bottom" width="147"&gt;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_bind="ID61" ref="wnio:TrescDokumentu/wnio:Wartosc/wnio:ID61"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&lt;/xf:input&gt;m&lt;sup&gt;3&lt;/sup&gt;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&lt;p&gt;24.&lt;/p&gt;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colspan="8" width="482"&gt;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&lt;p&gt;Wyliczenie miesięcznej kwoty opłaty za gospodarowanie odpadami (opłata stanowi iloczyn stawki z poz. 22 oraz ilości zużytej wody w poz. 23)&lt;/p&gt;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valign="bottom" width="147"&gt;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_bind="ID62" ref="wnio:TrescDokumentu/wnio:Wartosc/wnio:ID62"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&lt;/xf:input&gt;zł&lt;/p&gt;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&lt;p&gt;25.&lt;/p&gt;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colspan="8" width="482"&gt;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&lt;strong&gt;Kwota zwolnienia z miesięcznej opłaty za gospodarowanie odpadami komunalnymi (stanowi iloczyn poz. 21 i poz. 24&lt;/strong&gt;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colspan="2" valign="bottom" width="147"&gt;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&lt;xf:input _bind="ID63" ref="wnio:TrescDokumentu/wnio:Wartosc/wnio:ID63"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 zł&lt;/p&gt;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&lt;strong&gt;E.    &lt;/strong&gt; &lt;strong&gt;podpis WŁAŚCICIELA nieruchomości,&lt;/strong&gt; &lt;strong&gt;UBIEGAJĄCEGO SIĘ O ZWOLNIENIE Z OPŁATY ZA GOSPODAROWANIE ODPADAMI KOMUNALNYMI na PODSTAWIE USTAWY O KARCIE DUŻEJ RODZINY.&lt;/strong&gt;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colspan="5" valign="top" width="324"&gt;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&lt;p&gt;26. Imię&lt;xf:input _bind="ID64" ref="wnio:TrescDokumentu/wnio:Wartosc/wnio:ID64"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colspan="6" valign="top" width="342"&gt;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&lt;p&gt;27. Nazwisko&lt;xf:input _bind="ID65" ref="wnio:TrescDokumentu/wnio:Wartosc/wnio:ID65"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colspan="5" valign="top" width="324"&gt;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&lt;p&gt;28. Data i miejsce wypełnienie załącznika (dzień - miesiąc - rok, miejscowość)&lt;xf:input _bind="ID67" ref="wnio:TrescDokumentu/wnio:Wartosc/wnio:ID67"&gt;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colspan="6" valign="top" width="342"&gt;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&lt;p&gt;29. Podpis składającego&lt;xf:input _bind="ID66" ref="wnio:TrescDokumentu/wnio:Wartosc/wnio:ID66" xxforms:size="10"&gt;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&lt;span/&gt;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&lt;/xf:label&gt;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&lt;/xf:input&gt;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&lt;strong&gt;F.    &lt;/strong&gt; &lt;strong&gt;ADNOTACJE URZĘDU&lt;/strong&gt;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colspan="11" valign="top"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&lt;p&gt;30. Uwagi organu&lt;/p&gt;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&lt;td colspan="11" valign="top" width="666"&gt;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&lt;strong&gt;pouczenie&lt;/strong&gt;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&lt;p&gt;Załącznik Dane DO ZWOLNIENIA Z OPŁATY ZA GOSPODAROWANIE ODPADAMI KOMUNALNYMI NA PODSTAWIE USTAWY O kARCIE DUŻEJ RODZINY  stanowi integralną część deklaracji o wysokości opłaty za gospodarowanie odpadami komunalnymi - nieruchomości na terenie Gminy Lesznowola, na których &lt;span style="text-decoration: underline;"&gt;zamieszkują&lt;/span&gt; mieszkańcy załącznik nr 1 do Uchwały Nr ………………..Rady Gminy Lesznowola z dn. ……….…r.&lt;/p&gt;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width="37"&gt;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width="175"&gt;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width="26"&gt;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width="81"&gt;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width="3"&gt;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width="19"&gt;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width="116"&gt;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width="33"&gt;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width="26"&gt;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width="42"&gt;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width="107"&gt; 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&lt;/table&gt;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 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&lt;strong&gt;Załączniki&lt;/strong&gt; – Kopie Kart Dużej Rodziny członków rodziny wielodzietnej.&lt;/p&gt;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&lt;strong&gt;*Objaśnienia&lt;/strong&gt;:&lt;/p&gt;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&lt;div&gt;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&lt;table align="left" cellpadding="0" cellspacing="0"&gt;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&lt;td align="left" valign="top"&gt;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&lt;li&gt;Wysokość zwolnienia zgodna z § 5&lt;sup&gt;1&lt;/sup&gt; uchwały nr 233/XVII/2016 Rady Gminy Lesznowola z dnia 31 marca 2016 r. zmieniająca uchwałę w sprawie wyboru metody ustalenia opłaty za gospodarowanie odpadami komunalnymi od właścicieli nieruchomości zamieszkałych, ustalenia stawki takiej opłaty oraz ustalenia stawki opłaty za pojemnik&lt;br/&gt;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rekreacyjno-wypoczynkowe (Dz. Urz. Woj. Maz. z dn. 23 maja 2016r. poz. 4867)&lt;/li&gt;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&lt;p&gt;1)       Zwalnia się w części z opłaty za gospodarowanie odpadami komunalnymi właścicieli nieruchomości, na których zamieszkują rodziny wielodzietne, o których mowa w ustawie z dnia 5 grudnia 2014r. o Karcie Dużej Rodziny (t.j. Dz.U. z 2016r., poz.785).&lt;/p&gt;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&lt;p&gt;2)       Zwolnienie, o którym mowa w ust. 1 dotyczy nieruchomości, na których odpady komunalne są zbierane i odbierane w sposób selektywny.&lt;/p&gt;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&lt;p&gt;3)       Zwolnienie, o którym mowa w ust. 1 ustala się w wysokości 30% opłaty należnej od każdej rodziny wielodzietnej zamieszkującej na danej nieruchomości.&lt;/p&gt;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&lt;li&gt;RODZINĄ WIELODZIETNĄ – w rozumieniu ustawy z dnia 5 grudnia 2014r. o Karcie Dużej Rodziny&lt;br/&gt; (t.j. Dz. U. z 2016r., poz. 785) jest to rodzina, w której rodzic (rodzice) lub małżonek rodzica mają na utrzymaniu co najmniej troje dzieci:&lt;/li&gt;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&lt;p&gt;1)       w wieku do ukończenia 18. roku życia,&lt;/p&gt;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&lt;p&gt;2)       w wieku do ukończenia 25. roku życia - w przypadku, gdy dziecko uczy się w szkole (do dnia 30 września następującego po zakończeniu roku szkolnego) lub w szkole wyższej (do końca roku akademickiego),&lt;/p&gt;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&lt;p&gt;3)       bez ograniczeń wiekowych – w przypadku dzieci legitymujących się orzeczeniem o umiarkowanym albo znacznym stopniu niepełnosprawności.&lt;/p&gt;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&lt;li&gt;CZŁONKAMI RODZINY WIELODZIETNEJ są:&lt;/li&gt;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&lt;/ol&gt;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&lt;p&gt;1)       rodzic(rodzice) – przez którego rozumie się także rodzica (rodziców) zastępczych lub osobę (osoby) prowadzące rodzinny dom dziecka, małżonka rodzica,&lt;/p&gt;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lastRenderedPageBreak/>
        <w:t>&lt;p&gt;2)       dziecko – przez które rozumie się także dziecko, nad którym rodzic sprawuje rodzinną pieczę zastępczą, oraz osobę przebywającą w dotychczasowej rodzinie zastępczej albo rodzinnym domu dziecka, o której mowa&lt;br/&gt; w art. 37 ust. 2 ustawy z dnia 9 czerwca 2011r. o wspieraniu rodziny i systemie pieczy zastępczej&lt;br/&gt; (t.j. Dz. U. z 2016r. , poz, 575).&lt;/p&gt;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&lt;/td&gt;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&lt;/tr&gt;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&lt;/table&gt;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&lt;/div&gt;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&lt;div style="clear: both;"/&gt;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&lt;script type="text/javascript"&gt;appendBr();function appendBr() {var elements = getElementsByClassName('selectVertical', document);for (var i = 0; i &amp;lt; elements.length; i++)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appendBrIntoVertical(elements[i]);}function appendBrIntoVertical(node) {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len = node.childNodes.length;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for(var i = 1; i &amp;lt; len; i++){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elem = node.childNodes[i];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if (elem.hasChildNodes()) {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child = elem.childNodes[0];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if (child.tagName != 'BR')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elem.insertBefore(document.createElement('br'), child);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}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else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elem.appendChild(document.createElement('br'));}}function getElementsByClassName(classname, node) {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a = [];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re = new RegExp('\\b' + classname + '\\b');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var els = node.getElementsByTagName('*');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for(var i=0,j=els.length; i &amp;lt; j; i++)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if(re.test(els[i].className))</w:t>
      </w:r>
      <w:r w:rsidRPr="003B788A">
        <w:rPr>
          <w:rFonts w:ascii="Times New Roman" w:hAnsi="Times New Roman" w:cs="Times New Roman"/>
          <w:sz w:val="20"/>
          <w:szCs w:val="20"/>
        </w:rPr>
        <w:tab/>
        <w:t>a.push(els[i]);</w:t>
      </w:r>
      <w:r w:rsidRPr="003B788A">
        <w:rPr>
          <w:rFonts w:ascii="Times New Roman" w:hAnsi="Times New Roman" w:cs="Times New Roman"/>
          <w:sz w:val="20"/>
          <w:szCs w:val="20"/>
        </w:rPr>
        <w:tab/>
      </w:r>
      <w:r w:rsidRPr="003B788A">
        <w:rPr>
          <w:rFonts w:ascii="Times New Roman" w:hAnsi="Times New Roman" w:cs="Times New Roman"/>
          <w:sz w:val="20"/>
          <w:szCs w:val="20"/>
        </w:rPr>
        <w:tab/>
        <w:t>return a;}&lt;/script&gt;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&lt;/body&gt;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&lt;/html&gt;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&lt;/xforms&gt;</w:t>
      </w:r>
    </w:p>
    <w:p w:rsidR="003B788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&lt;/xforms&gt;</w:t>
      </w:r>
    </w:p>
    <w:p w:rsidR="00BB573A" w:rsidRPr="003B788A" w:rsidRDefault="003B788A" w:rsidP="003B7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88A">
        <w:rPr>
          <w:rFonts w:ascii="Times New Roman" w:hAnsi="Times New Roman" w:cs="Times New Roman"/>
          <w:sz w:val="20"/>
          <w:szCs w:val="20"/>
        </w:rPr>
        <w:t>&lt;/Formularz&gt;</w:t>
      </w:r>
    </w:p>
    <w:sectPr w:rsidR="00BB573A" w:rsidRPr="003B788A" w:rsidSect="003B788A">
      <w:footerReference w:type="default" r:id="rId6"/>
      <w:pgSz w:w="11906" w:h="16838"/>
      <w:pgMar w:top="568" w:right="1133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4D" w:rsidRDefault="0034314D" w:rsidP="003B788A">
      <w:pPr>
        <w:spacing w:after="0" w:line="240" w:lineRule="auto"/>
      </w:pPr>
      <w:r>
        <w:separator/>
      </w:r>
    </w:p>
  </w:endnote>
  <w:endnote w:type="continuationSeparator" w:id="0">
    <w:p w:rsidR="0034314D" w:rsidRDefault="0034314D" w:rsidP="003B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4035648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2060284716"/>
          <w:docPartObj>
            <w:docPartGallery w:val="Page Numbers (Top of Page)"/>
            <w:docPartUnique/>
          </w:docPartObj>
        </w:sdtPr>
        <w:sdtEndPr/>
        <w:sdtContent>
          <w:p w:rsidR="003B788A" w:rsidRPr="003B788A" w:rsidRDefault="003B788A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8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6723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20</w: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3B788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6723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34</w:t>
            </w:r>
            <w:r w:rsidRPr="003B788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788A" w:rsidRDefault="003B7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4D" w:rsidRDefault="0034314D" w:rsidP="003B788A">
      <w:pPr>
        <w:spacing w:after="0" w:line="240" w:lineRule="auto"/>
      </w:pPr>
      <w:r>
        <w:separator/>
      </w:r>
    </w:p>
  </w:footnote>
  <w:footnote w:type="continuationSeparator" w:id="0">
    <w:p w:rsidR="0034314D" w:rsidRDefault="0034314D" w:rsidP="003B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8A"/>
    <w:rsid w:val="001D6486"/>
    <w:rsid w:val="0034314D"/>
    <w:rsid w:val="0039563C"/>
    <w:rsid w:val="003B788A"/>
    <w:rsid w:val="005F7355"/>
    <w:rsid w:val="006277C3"/>
    <w:rsid w:val="0086723B"/>
    <w:rsid w:val="0098146A"/>
    <w:rsid w:val="00BB573A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6ECA1-D467-4713-A499-DF5C862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8A"/>
  </w:style>
  <w:style w:type="paragraph" w:styleId="Stopka">
    <w:name w:val="footer"/>
    <w:basedOn w:val="Normalny"/>
    <w:link w:val="StopkaZnak"/>
    <w:uiPriority w:val="99"/>
    <w:unhideWhenUsed/>
    <w:rsid w:val="003B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8A"/>
  </w:style>
  <w:style w:type="paragraph" w:styleId="Tekstdymka">
    <w:name w:val="Balloon Text"/>
    <w:basedOn w:val="Normalny"/>
    <w:link w:val="TekstdymkaZnak"/>
    <w:uiPriority w:val="99"/>
    <w:semiHidden/>
    <w:unhideWhenUsed/>
    <w:rsid w:val="001D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17582</Words>
  <Characters>105495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7</cp:revision>
  <cp:lastPrinted>2016-07-04T13:11:00Z</cp:lastPrinted>
  <dcterms:created xsi:type="dcterms:W3CDTF">2016-07-04T13:07:00Z</dcterms:created>
  <dcterms:modified xsi:type="dcterms:W3CDTF">2016-07-14T08:14:00Z</dcterms:modified>
</cp:coreProperties>
</file>