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16A10CF9" w14:textId="564BBD51" w:rsidR="00BC7C22" w:rsidRPr="00BC7C22" w:rsidRDefault="00BC7C22" w:rsidP="00BC7C22">
      <w:pPr>
        <w:spacing w:before="360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BC7C22">
        <w:rPr>
          <w:rFonts w:ascii="Arial" w:hAnsi="Arial" w:cs="Arial"/>
        </w:rPr>
        <w:t>sznowola, 10.10.2023 r.</w:t>
      </w:r>
    </w:p>
    <w:p w14:paraId="3B7B6ACC" w14:textId="77777777" w:rsidR="00BC7C22" w:rsidRPr="00BC7C22" w:rsidRDefault="00BC7C22" w:rsidP="00BC7C22">
      <w:pPr>
        <w:spacing w:before="360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RSR.6220.29.2022.2023.WD.15</w:t>
      </w:r>
    </w:p>
    <w:p w14:paraId="08BCF2BF" w14:textId="77777777" w:rsidR="00BC7C22" w:rsidRPr="00BC7C22" w:rsidRDefault="00BC7C22" w:rsidP="00BC7C22">
      <w:pPr>
        <w:jc w:val="both"/>
        <w:rPr>
          <w:rFonts w:ascii="Arial" w:hAnsi="Arial" w:cs="Arial"/>
        </w:rPr>
      </w:pPr>
    </w:p>
    <w:p w14:paraId="53B94CAC" w14:textId="77777777" w:rsidR="00BC7C22" w:rsidRPr="00BC7C22" w:rsidRDefault="00BC7C22" w:rsidP="00BC7C22">
      <w:pPr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OBWIESZCZENIE</w:t>
      </w:r>
    </w:p>
    <w:p w14:paraId="06BF40AC" w14:textId="77777777" w:rsidR="00BC7C22" w:rsidRPr="00BC7C22" w:rsidRDefault="00BC7C22" w:rsidP="00BC7C22">
      <w:pPr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WÓJTA GMINY LESZNOWOLA</w:t>
      </w:r>
    </w:p>
    <w:p w14:paraId="6E652EB3" w14:textId="77777777" w:rsidR="00BC7C22" w:rsidRPr="00BC7C22" w:rsidRDefault="00BC7C22" w:rsidP="00BC7C22">
      <w:pPr>
        <w:jc w:val="both"/>
        <w:rPr>
          <w:rFonts w:ascii="Arial" w:hAnsi="Arial" w:cs="Arial"/>
        </w:rPr>
      </w:pPr>
    </w:p>
    <w:p w14:paraId="3ABD6D0F" w14:textId="77777777" w:rsidR="00BC7C22" w:rsidRPr="00BC7C22" w:rsidRDefault="00BC7C22" w:rsidP="00BC7C22">
      <w:pPr>
        <w:ind w:firstLine="708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 xml:space="preserve">Zgodnie z art. 30, 33 ust. 1 ustawy z dnia 3 października 2008 r. o udostępnianiu informacji o środowisku i jego ochronie, udziale społeczeństwa w ochronie środowiska oraz o ocenach oddziaływania na środowisko (Dz. U. z 2023 r., poz. 1094 ze zm.), </w:t>
      </w:r>
    </w:p>
    <w:p w14:paraId="100D9ECF" w14:textId="77777777" w:rsidR="00BC7C22" w:rsidRPr="00BC7C22" w:rsidRDefault="00BC7C22" w:rsidP="00BC7C22">
      <w:pPr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Wójt Gminy Lesznowola zawiadamia o przystąpieniu do przeprowadzenia oceny oddziaływania na środowisko dla przedsięwzięcia polegającego na 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piaseczyński.</w:t>
      </w:r>
    </w:p>
    <w:p w14:paraId="7592342D" w14:textId="77777777" w:rsidR="00BC7C22" w:rsidRPr="00BC7C22" w:rsidRDefault="00BC7C22" w:rsidP="00BC7C22">
      <w:pPr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Postępowanie zostało wszczęte na wniosek Spółki Vandem Sp. z o.o. w dniu 20.07.2022 r.</w:t>
      </w:r>
    </w:p>
    <w:p w14:paraId="04E89F68" w14:textId="77777777" w:rsidR="00BC7C22" w:rsidRPr="00BC7C22" w:rsidRDefault="00BC7C22" w:rsidP="00BC7C22">
      <w:pPr>
        <w:ind w:firstLine="708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W dniu 03.10.2023 r. Inwestor złożył raport o oddziaływaniu planowanego przedsięwzięcia na środowisko.</w:t>
      </w:r>
    </w:p>
    <w:p w14:paraId="27AED1BB" w14:textId="58714819" w:rsidR="00BC7C22" w:rsidRPr="00BC7C22" w:rsidRDefault="00BC7C22" w:rsidP="00BC7C22">
      <w:pPr>
        <w:ind w:firstLine="708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Zgodnie z art. 79 ust. 1 ustawy o udostępnianiu informacji o środowisku i jego ochronie, udziale społeczeństwa w ochronie środowiska oraz o ocenach oddziaływania na środowisko, postępowanie niniejsze prowadzone jest z udziałem społeczeństwa.</w:t>
      </w:r>
    </w:p>
    <w:p w14:paraId="2EC9DAD7" w14:textId="0CE7C545" w:rsidR="00BC7C22" w:rsidRPr="00BC7C22" w:rsidRDefault="00BC7C22" w:rsidP="00BC7C22">
      <w:pPr>
        <w:ind w:firstLine="708"/>
        <w:jc w:val="both"/>
        <w:rPr>
          <w:rFonts w:ascii="Arial" w:hAnsi="Arial" w:cs="Arial"/>
        </w:rPr>
      </w:pPr>
      <w:r w:rsidRPr="00BC7C22">
        <w:rPr>
          <w:rFonts w:ascii="Arial" w:hAnsi="Arial" w:cs="Arial"/>
        </w:rPr>
        <w:t>Każdy ma prawo zgłaszania uwag i wniosków w przedmiotowej sprawie w terminie 30 dni, tj. od 11 października do 9 listopada 2023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4C7A4C08" w14:textId="77777777" w:rsidR="00BC7C22" w:rsidRDefault="00BC7C22" w:rsidP="00BC7C22">
      <w:pPr>
        <w:jc w:val="both"/>
        <w:rPr>
          <w:rFonts w:ascii="Arial" w:hAnsi="Arial" w:cs="Arial"/>
        </w:rPr>
      </w:pPr>
    </w:p>
    <w:p w14:paraId="69037786" w14:textId="53DFD1A3" w:rsidR="001F5778" w:rsidRPr="0056336A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7198E028" w:rsidR="001F5778" w:rsidRPr="0056336A" w:rsidRDefault="00442EDB" w:rsidP="00BC7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BC7C22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42EDB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C7C22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2022-08-03T07:57:00Z</cp:lastPrinted>
  <dcterms:created xsi:type="dcterms:W3CDTF">2022-08-03T12:36:00Z</dcterms:created>
  <dcterms:modified xsi:type="dcterms:W3CDTF">2023-10-10T10:16:00Z</dcterms:modified>
</cp:coreProperties>
</file>