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4164" w14:textId="77777777" w:rsidR="00EC3D88" w:rsidRPr="00D90F03" w:rsidRDefault="00EB13FC" w:rsidP="00E33D15">
      <w:pPr>
        <w:tabs>
          <w:tab w:val="left" w:pos="5152"/>
        </w:tabs>
        <w:jc w:val="right"/>
        <w:rPr>
          <w:rFonts w:ascii="Cambria" w:hAnsi="Cambria" w:cs="Arial"/>
        </w:rPr>
      </w:pPr>
      <w:r w:rsidRPr="00D90F03">
        <w:rPr>
          <w:rFonts w:ascii="Cambria" w:hAnsi="Cambria" w:cs="Arial"/>
        </w:rPr>
        <w:t xml:space="preserve"> </w:t>
      </w:r>
    </w:p>
    <w:p w14:paraId="4E3F43DC" w14:textId="77777777" w:rsidR="00CD388A" w:rsidRPr="00A62BAA" w:rsidRDefault="00CD388A" w:rsidP="00E33D15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Wójt Gminy Lesznowola</w:t>
      </w:r>
    </w:p>
    <w:p w14:paraId="6C1B20BE" w14:textId="77777777" w:rsidR="00CD388A" w:rsidRPr="00A62BAA" w:rsidRDefault="00CD388A" w:rsidP="00E33D15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ul. Gminna 60</w:t>
      </w:r>
    </w:p>
    <w:p w14:paraId="67C40059" w14:textId="77777777" w:rsidR="00CD388A" w:rsidRPr="00286EAE" w:rsidRDefault="00CD388A" w:rsidP="00E33D15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 xml:space="preserve">05-506 Lesznowola </w:t>
      </w:r>
    </w:p>
    <w:p w14:paraId="3290D32A" w14:textId="77777777" w:rsid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</w:p>
    <w:p w14:paraId="1BE70994" w14:textId="300107B1" w:rsidR="00E33D15" w:rsidRP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 w:rsidRPr="00E33D15">
        <w:rPr>
          <w:rFonts w:ascii="Arial" w:hAnsi="Arial" w:cs="Arial"/>
          <w:color w:val="000000"/>
        </w:rPr>
        <w:t>Lesznowola, 27.11.2023 r.</w:t>
      </w:r>
    </w:p>
    <w:p w14:paraId="09672904" w14:textId="77777777" w:rsidR="00E33D15" w:rsidRP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 w:rsidRPr="00E33D15">
        <w:rPr>
          <w:rFonts w:ascii="Arial" w:hAnsi="Arial" w:cs="Arial"/>
          <w:color w:val="000000"/>
        </w:rPr>
        <w:t>RSR.6220.3.2021.2022.2023.WD.51</w:t>
      </w:r>
    </w:p>
    <w:p w14:paraId="02330251" w14:textId="77777777" w:rsidR="00E33D15" w:rsidRP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</w:p>
    <w:p w14:paraId="79EC99F7" w14:textId="77777777" w:rsidR="00E33D15" w:rsidRP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 w:rsidRPr="00E33D15">
        <w:rPr>
          <w:rFonts w:ascii="Arial" w:hAnsi="Arial" w:cs="Arial"/>
          <w:color w:val="000000"/>
        </w:rPr>
        <w:t>OBWIESZCZENIE</w:t>
      </w:r>
    </w:p>
    <w:p w14:paraId="04DB8FF3" w14:textId="77777777" w:rsidR="00E33D15" w:rsidRP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 w:rsidRPr="00E33D15">
        <w:rPr>
          <w:rFonts w:ascii="Arial" w:hAnsi="Arial" w:cs="Arial"/>
          <w:color w:val="000000"/>
        </w:rPr>
        <w:t>WÓJTA GMINY LESZNOWOLA</w:t>
      </w:r>
    </w:p>
    <w:p w14:paraId="5DE9E8F1" w14:textId="77777777" w:rsidR="00E33D15" w:rsidRP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</w:p>
    <w:p w14:paraId="719A545E" w14:textId="77777777" w:rsidR="00E33D15" w:rsidRP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33D15">
        <w:rPr>
          <w:rFonts w:ascii="Arial" w:hAnsi="Arial" w:cs="Arial"/>
          <w:color w:val="000000"/>
        </w:rPr>
        <w:t xml:space="preserve">Na podstawie art. 74 ust. 3 ustawy z dnia 3 października 2008 r. o udostępnianiu informacji o środowisku i jego ochronie, udziale społeczeństwa w ochronie środowiska oraz o ocenach oddziaływania na środowisko (t.j. Dz. U. z 2023 r., poz. 1094 ze zm.) </w:t>
      </w:r>
    </w:p>
    <w:p w14:paraId="48A38CCA" w14:textId="77777777" w:rsidR="00E33D15" w:rsidRP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33D15">
        <w:rPr>
          <w:rFonts w:ascii="Arial" w:hAnsi="Arial" w:cs="Arial"/>
          <w:color w:val="000000"/>
        </w:rPr>
        <w:t>w związku z art. 49 ustawy z dnia 14 czerwca 1960 r. Kodeks postępowania administracyjnego (t.j. Dz. U. z 2023 r., poz. 775 ze zm.) Wójt Gminy Lesznowola informuje, że w dniu 27.11.2023 r. wydano decyzję w sprawie zmiany decyzji Wójta Gminy Lesznowola Nr 92/2021 o środowiskowych uwarunkowaniach dla przedsięwzięcia polegającego na budowie hali magazynowo – produkcyjno – usługowej z zapleczem socjalno – biurowym i infrastrukturą towarzyszącą na działkach o nr ew. 44/148, 44/149, 44/150, 44/151, 44/152, 44/96, 44/97 w miejscowości Łazy (obręb PGR i Radiostacja Łazy).</w:t>
      </w:r>
    </w:p>
    <w:p w14:paraId="455CF7ED" w14:textId="77777777" w:rsidR="00E33D15" w:rsidRP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33D15">
        <w:rPr>
          <w:rFonts w:ascii="Arial" w:hAnsi="Arial" w:cs="Arial"/>
          <w:color w:val="000000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1AA01112" w14:textId="77777777" w:rsidR="00E33D15" w:rsidRP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9BBAE71" w14:textId="77777777" w:rsidR="00E33D15" w:rsidRP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33D15">
        <w:rPr>
          <w:rFonts w:ascii="Arial" w:hAnsi="Arial" w:cs="Arial"/>
          <w:color w:val="000000"/>
        </w:rPr>
        <w:t xml:space="preserve">Od niniejszej decyzji służy stronom odwołanie do Samorządowego Kolegium Odwoławczego w Warszawie za pośrednictwem Wójta Gminy Lesznowola w terminie </w:t>
      </w:r>
    </w:p>
    <w:p w14:paraId="624C52FF" w14:textId="6C5519D8" w:rsidR="00E33D15" w:rsidRP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33D15">
        <w:rPr>
          <w:rFonts w:ascii="Arial" w:hAnsi="Arial" w:cs="Arial"/>
          <w:color w:val="000000"/>
        </w:rPr>
        <w:t>14 dni od dnia jej doręczenia.</w:t>
      </w:r>
    </w:p>
    <w:p w14:paraId="1DEB9683" w14:textId="77777777" w:rsidR="00E33D15" w:rsidRDefault="00E33D15" w:rsidP="00E33D1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</w:p>
    <w:p w14:paraId="7BD47EFE" w14:textId="46E6C39F" w:rsidR="00CD388A" w:rsidRDefault="00CD388A" w:rsidP="00E33D1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up. Wójta</w:t>
      </w:r>
    </w:p>
    <w:p w14:paraId="2218D222" w14:textId="77777777" w:rsidR="00CD388A" w:rsidRDefault="00CD388A" w:rsidP="00E33D1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Marcin Kania</w:t>
      </w:r>
    </w:p>
    <w:p w14:paraId="2D421F92" w14:textId="77777777" w:rsidR="00CD388A" w:rsidRPr="00A62BAA" w:rsidRDefault="00CD388A" w:rsidP="00E33D1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Zastępca Wójta</w:t>
      </w:r>
    </w:p>
    <w:p w14:paraId="0C5EE0FC" w14:textId="77777777" w:rsidR="003362F9" w:rsidRPr="00CD388A" w:rsidRDefault="003362F9" w:rsidP="00E33D15">
      <w:pPr>
        <w:spacing w:line="360" w:lineRule="auto"/>
        <w:jc w:val="both"/>
        <w:rPr>
          <w:rFonts w:ascii="Arial" w:hAnsi="Arial" w:cs="Arial"/>
        </w:rPr>
      </w:pPr>
    </w:p>
    <w:p w14:paraId="2EE9ED6D" w14:textId="77777777" w:rsidR="003362F9" w:rsidRPr="00CD388A" w:rsidRDefault="003362F9" w:rsidP="00E33D15">
      <w:pPr>
        <w:pStyle w:val="Tekstpodstawowywcity2"/>
        <w:tabs>
          <w:tab w:val="left" w:pos="5152"/>
        </w:tabs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5F464C2E" w14:textId="77777777" w:rsidR="00EC3D88" w:rsidRPr="00CD388A" w:rsidRDefault="00EC3D88" w:rsidP="00E33D15">
      <w:pPr>
        <w:spacing w:line="360" w:lineRule="auto"/>
        <w:jc w:val="both"/>
        <w:rPr>
          <w:rFonts w:ascii="Arial" w:hAnsi="Arial" w:cs="Arial"/>
        </w:rPr>
      </w:pPr>
    </w:p>
    <w:p w14:paraId="26E57BE5" w14:textId="77777777" w:rsidR="00EC3D88" w:rsidRPr="00CD388A" w:rsidRDefault="00EC3D88" w:rsidP="00E33D15">
      <w:pPr>
        <w:spacing w:line="360" w:lineRule="auto"/>
        <w:jc w:val="both"/>
        <w:rPr>
          <w:rFonts w:ascii="Arial" w:hAnsi="Arial" w:cs="Arial"/>
        </w:rPr>
      </w:pPr>
    </w:p>
    <w:p w14:paraId="4CCECB58" w14:textId="77777777" w:rsidR="00EC3D88" w:rsidRPr="00CD388A" w:rsidRDefault="00EC3D88" w:rsidP="00E33D15">
      <w:pPr>
        <w:spacing w:line="360" w:lineRule="auto"/>
        <w:jc w:val="both"/>
        <w:rPr>
          <w:rFonts w:ascii="Arial" w:hAnsi="Arial" w:cs="Arial"/>
        </w:rPr>
      </w:pPr>
    </w:p>
    <w:p w14:paraId="345BCFED" w14:textId="77777777" w:rsidR="00EC3D88" w:rsidRPr="00CD388A" w:rsidRDefault="00EC3D88" w:rsidP="00CD388A">
      <w:pPr>
        <w:jc w:val="both"/>
        <w:rPr>
          <w:rFonts w:ascii="Arial" w:hAnsi="Arial" w:cs="Arial"/>
        </w:rPr>
      </w:pPr>
    </w:p>
    <w:p w14:paraId="41449296" w14:textId="77777777" w:rsidR="00EC3D88" w:rsidRPr="00CD388A" w:rsidRDefault="00EC3D88" w:rsidP="00CD388A">
      <w:pPr>
        <w:jc w:val="both"/>
        <w:rPr>
          <w:rFonts w:ascii="Arial" w:hAnsi="Arial" w:cs="Arial"/>
        </w:rPr>
      </w:pPr>
    </w:p>
    <w:p w14:paraId="7EB85603" w14:textId="77777777" w:rsidR="004A17AD" w:rsidRDefault="004A17AD"/>
    <w:sectPr w:rsidR="004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1A4B22"/>
    <w:rsid w:val="001B3581"/>
    <w:rsid w:val="001C5921"/>
    <w:rsid w:val="0020036E"/>
    <w:rsid w:val="00242F34"/>
    <w:rsid w:val="00282D9A"/>
    <w:rsid w:val="002914FC"/>
    <w:rsid w:val="002C656A"/>
    <w:rsid w:val="00335199"/>
    <w:rsid w:val="003362F9"/>
    <w:rsid w:val="003A6F20"/>
    <w:rsid w:val="003C33D4"/>
    <w:rsid w:val="004874E3"/>
    <w:rsid w:val="004A17AD"/>
    <w:rsid w:val="004A4DE0"/>
    <w:rsid w:val="005232E8"/>
    <w:rsid w:val="00550045"/>
    <w:rsid w:val="0060613C"/>
    <w:rsid w:val="00795AFE"/>
    <w:rsid w:val="007B2909"/>
    <w:rsid w:val="007D2AA8"/>
    <w:rsid w:val="00847C75"/>
    <w:rsid w:val="00866FD0"/>
    <w:rsid w:val="008C0DB0"/>
    <w:rsid w:val="008E41B1"/>
    <w:rsid w:val="0091067B"/>
    <w:rsid w:val="00922D46"/>
    <w:rsid w:val="00924FC1"/>
    <w:rsid w:val="009C3C69"/>
    <w:rsid w:val="00A74254"/>
    <w:rsid w:val="00B24973"/>
    <w:rsid w:val="00B309DF"/>
    <w:rsid w:val="00B53BD4"/>
    <w:rsid w:val="00B874BD"/>
    <w:rsid w:val="00C10DEE"/>
    <w:rsid w:val="00C66D54"/>
    <w:rsid w:val="00CA0BB2"/>
    <w:rsid w:val="00CD388A"/>
    <w:rsid w:val="00D03F45"/>
    <w:rsid w:val="00D90F03"/>
    <w:rsid w:val="00DB7D29"/>
    <w:rsid w:val="00E2551E"/>
    <w:rsid w:val="00E33D15"/>
    <w:rsid w:val="00E93568"/>
    <w:rsid w:val="00EB13FC"/>
    <w:rsid w:val="00EC3D88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D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Karolina Sobolewska</cp:lastModifiedBy>
  <cp:revision>5</cp:revision>
  <cp:lastPrinted>2021-10-21T09:46:00Z</cp:lastPrinted>
  <dcterms:created xsi:type="dcterms:W3CDTF">2021-10-21T10:12:00Z</dcterms:created>
  <dcterms:modified xsi:type="dcterms:W3CDTF">2023-11-28T08:56:00Z</dcterms:modified>
</cp:coreProperties>
</file>