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E369" w14:textId="77777777" w:rsidR="0039565F" w:rsidRPr="0039565F" w:rsidRDefault="0039565F" w:rsidP="0039565F">
      <w:pPr>
        <w:spacing w:before="120" w:after="120" w:line="240" w:lineRule="auto"/>
        <w:jc w:val="center"/>
        <w:rPr>
          <w:rFonts w:ascii="Calibri" w:eastAsia="Calibri" w:hAnsi="Calibri" w:cs="Calibri"/>
          <w:bCs/>
          <w:kern w:val="0"/>
        </w:rPr>
      </w:pPr>
      <w:r w:rsidRPr="0039565F">
        <w:rPr>
          <w:rFonts w:ascii="Calibri" w:eastAsia="Calibri" w:hAnsi="Calibri" w:cs="Calibri"/>
          <w:bCs/>
          <w:kern w:val="0"/>
        </w:rPr>
        <w:t>FORMULARZ ZGŁOSZENIA NIEPRAWIDŁOWOŚCI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0"/>
        <w:gridCol w:w="3606"/>
        <w:gridCol w:w="3390"/>
        <w:gridCol w:w="1141"/>
      </w:tblGrid>
      <w:tr w:rsidR="0039565F" w:rsidRPr="0039565F" w14:paraId="5FCF9812" w14:textId="77777777" w:rsidTr="001B4BAB">
        <w:trPr>
          <w:trHeight w:val="472"/>
        </w:trPr>
        <w:tc>
          <w:tcPr>
            <w:tcW w:w="9067" w:type="dxa"/>
            <w:gridSpan w:val="4"/>
          </w:tcPr>
          <w:p w14:paraId="287D0904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Informacje ogólne</w:t>
            </w:r>
          </w:p>
        </w:tc>
      </w:tr>
      <w:tr w:rsidR="0039565F" w:rsidRPr="0039565F" w14:paraId="5CD8B5E0" w14:textId="77777777" w:rsidTr="001B4BAB">
        <w:tc>
          <w:tcPr>
            <w:tcW w:w="4536" w:type="dxa"/>
            <w:gridSpan w:val="2"/>
          </w:tcPr>
          <w:p w14:paraId="3A09DE87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Kogo dotyczy zgłoszenie</w:t>
            </w:r>
          </w:p>
        </w:tc>
        <w:tc>
          <w:tcPr>
            <w:tcW w:w="4531" w:type="dxa"/>
            <w:gridSpan w:val="2"/>
          </w:tcPr>
          <w:p w14:paraId="27AAC1C7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12F53528" w14:textId="77777777" w:rsidTr="001B4BAB">
        <w:tc>
          <w:tcPr>
            <w:tcW w:w="4536" w:type="dxa"/>
            <w:gridSpan w:val="2"/>
          </w:tcPr>
          <w:p w14:paraId="00C63044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Data</w:t>
            </w:r>
          </w:p>
        </w:tc>
        <w:tc>
          <w:tcPr>
            <w:tcW w:w="4531" w:type="dxa"/>
            <w:gridSpan w:val="2"/>
          </w:tcPr>
          <w:p w14:paraId="4E3644AB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4F54AE24" w14:textId="77777777" w:rsidTr="001B4BAB">
        <w:tc>
          <w:tcPr>
            <w:tcW w:w="4536" w:type="dxa"/>
            <w:gridSpan w:val="2"/>
          </w:tcPr>
          <w:p w14:paraId="64050716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Miejscowość </w:t>
            </w:r>
          </w:p>
        </w:tc>
        <w:tc>
          <w:tcPr>
            <w:tcW w:w="4531" w:type="dxa"/>
            <w:gridSpan w:val="2"/>
          </w:tcPr>
          <w:p w14:paraId="2FEDC2BE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47C5F839" w14:textId="77777777" w:rsidTr="001B4BAB">
        <w:tc>
          <w:tcPr>
            <w:tcW w:w="9067" w:type="dxa"/>
            <w:gridSpan w:val="4"/>
          </w:tcPr>
          <w:p w14:paraId="7EA980FA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Dane kontaktowe zgłaszającego</w:t>
            </w:r>
          </w:p>
        </w:tc>
      </w:tr>
      <w:tr w:rsidR="0039565F" w:rsidRPr="0039565F" w14:paraId="6B052BDA" w14:textId="77777777" w:rsidTr="001B4BAB">
        <w:tc>
          <w:tcPr>
            <w:tcW w:w="4536" w:type="dxa"/>
            <w:gridSpan w:val="2"/>
          </w:tcPr>
          <w:p w14:paraId="10D070DC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Imię i nazwisko</w:t>
            </w:r>
          </w:p>
        </w:tc>
        <w:tc>
          <w:tcPr>
            <w:tcW w:w="4531" w:type="dxa"/>
            <w:gridSpan w:val="2"/>
          </w:tcPr>
          <w:p w14:paraId="27866CB5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1EAD4D36" w14:textId="77777777" w:rsidTr="001B4BAB">
        <w:tc>
          <w:tcPr>
            <w:tcW w:w="4536" w:type="dxa"/>
            <w:gridSpan w:val="2"/>
          </w:tcPr>
          <w:p w14:paraId="40702AB4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Telefon</w:t>
            </w:r>
          </w:p>
        </w:tc>
        <w:tc>
          <w:tcPr>
            <w:tcW w:w="4531" w:type="dxa"/>
            <w:gridSpan w:val="2"/>
          </w:tcPr>
          <w:p w14:paraId="2A23136F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524F3002" w14:textId="77777777" w:rsidTr="001B4BAB">
        <w:tc>
          <w:tcPr>
            <w:tcW w:w="4536" w:type="dxa"/>
            <w:gridSpan w:val="2"/>
          </w:tcPr>
          <w:p w14:paraId="7977D9D2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e-mail</w:t>
            </w:r>
          </w:p>
        </w:tc>
        <w:tc>
          <w:tcPr>
            <w:tcW w:w="4531" w:type="dxa"/>
            <w:gridSpan w:val="2"/>
          </w:tcPr>
          <w:p w14:paraId="05EC38E4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2965EA18" w14:textId="77777777" w:rsidTr="001B4BAB">
        <w:trPr>
          <w:trHeight w:val="519"/>
        </w:trPr>
        <w:tc>
          <w:tcPr>
            <w:tcW w:w="9067" w:type="dxa"/>
            <w:gridSpan w:val="4"/>
          </w:tcPr>
          <w:p w14:paraId="42F1AAD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Wyrażam dobrowolną, wyraźną zgodę na </w:t>
            </w:r>
            <w:r w:rsidRPr="0039565F">
              <w:rPr>
                <w:rFonts w:ascii="Calibri" w:eastAsia="Calibri" w:hAnsi="Calibri" w:cs="Calibri"/>
                <w:bCs/>
                <w:kern w:val="0"/>
                <w:u w:val="single"/>
              </w:rPr>
              <w:t>ujawnienie</w:t>
            </w: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 moich danych osobowych:   </w:t>
            </w:r>
          </w:p>
          <w:p w14:paraId="4C35074D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TAK   </w:t>
            </w:r>
            <w:r w:rsidRPr="0039565F">
              <w:rPr>
                <w:rFonts w:ascii="Calibri" w:eastAsia="Calibri" w:hAnsi="Calibri" w:cs="Calibri"/>
                <w:bCs/>
                <w:kern w:val="0"/>
                <w:sz w:val="32"/>
                <w:szCs w:val="32"/>
              </w:rPr>
              <w:t>□</w:t>
            </w: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         NIE   </w:t>
            </w:r>
            <w:r w:rsidRPr="0039565F">
              <w:rPr>
                <w:rFonts w:ascii="Calibri" w:eastAsia="Calibri" w:hAnsi="Calibri" w:cs="Calibri"/>
                <w:bCs/>
                <w:kern w:val="0"/>
                <w:sz w:val="32"/>
                <w:szCs w:val="32"/>
              </w:rPr>
              <w:t>□</w:t>
            </w:r>
          </w:p>
        </w:tc>
      </w:tr>
      <w:tr w:rsidR="0039565F" w:rsidRPr="0039565F" w14:paraId="32088F13" w14:textId="77777777" w:rsidTr="001B4BAB">
        <w:tc>
          <w:tcPr>
            <w:tcW w:w="9067" w:type="dxa"/>
            <w:gridSpan w:val="4"/>
          </w:tcPr>
          <w:p w14:paraId="45D25B62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Informacje szczegółowe</w:t>
            </w:r>
          </w:p>
        </w:tc>
      </w:tr>
      <w:tr w:rsidR="0039565F" w:rsidRPr="0039565F" w14:paraId="5C505476" w14:textId="77777777" w:rsidTr="001B4BAB">
        <w:tc>
          <w:tcPr>
            <w:tcW w:w="4536" w:type="dxa"/>
            <w:gridSpan w:val="2"/>
          </w:tcPr>
          <w:p w14:paraId="0D65A8E4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Data zaistnienia nieprawidłowości</w:t>
            </w:r>
          </w:p>
        </w:tc>
        <w:tc>
          <w:tcPr>
            <w:tcW w:w="4531" w:type="dxa"/>
            <w:gridSpan w:val="2"/>
          </w:tcPr>
          <w:p w14:paraId="100CF644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3018E7FA" w14:textId="77777777" w:rsidTr="001B4BAB">
        <w:tc>
          <w:tcPr>
            <w:tcW w:w="4536" w:type="dxa"/>
            <w:gridSpan w:val="2"/>
          </w:tcPr>
          <w:p w14:paraId="10C510D5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Data powzięcia wiedzy o nieprawidłowości</w:t>
            </w:r>
          </w:p>
        </w:tc>
        <w:tc>
          <w:tcPr>
            <w:tcW w:w="4531" w:type="dxa"/>
            <w:gridSpan w:val="2"/>
          </w:tcPr>
          <w:p w14:paraId="7323664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3F1C046D" w14:textId="77777777" w:rsidTr="001B4BAB">
        <w:tc>
          <w:tcPr>
            <w:tcW w:w="4536" w:type="dxa"/>
            <w:gridSpan w:val="2"/>
          </w:tcPr>
          <w:p w14:paraId="46881E4A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Miejsce zaistnienia nieprawidłowości </w:t>
            </w:r>
          </w:p>
        </w:tc>
        <w:tc>
          <w:tcPr>
            <w:tcW w:w="4531" w:type="dxa"/>
            <w:gridSpan w:val="2"/>
          </w:tcPr>
          <w:p w14:paraId="6EFEC6C2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3CD94307" w14:textId="77777777" w:rsidTr="001B4BAB">
        <w:tc>
          <w:tcPr>
            <w:tcW w:w="4536" w:type="dxa"/>
            <w:gridSpan w:val="2"/>
          </w:tcPr>
          <w:p w14:paraId="30E29E7E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Czy nieprawidłowość została zgłoszona?</w:t>
            </w:r>
          </w:p>
        </w:tc>
        <w:tc>
          <w:tcPr>
            <w:tcW w:w="4531" w:type="dxa"/>
            <w:gridSpan w:val="2"/>
          </w:tcPr>
          <w:p w14:paraId="00E719E6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6CAE103A" w14:textId="77777777" w:rsidTr="001B4BAB">
        <w:tc>
          <w:tcPr>
            <w:tcW w:w="4536" w:type="dxa"/>
            <w:gridSpan w:val="2"/>
          </w:tcPr>
          <w:p w14:paraId="75ED3F67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Do kogo została zgłoszona?</w:t>
            </w:r>
          </w:p>
        </w:tc>
        <w:tc>
          <w:tcPr>
            <w:tcW w:w="4531" w:type="dxa"/>
            <w:gridSpan w:val="2"/>
          </w:tcPr>
          <w:p w14:paraId="29A6523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7015539F" w14:textId="77777777" w:rsidTr="001B4BAB">
        <w:tc>
          <w:tcPr>
            <w:tcW w:w="9067" w:type="dxa"/>
            <w:gridSpan w:val="4"/>
          </w:tcPr>
          <w:p w14:paraId="6CB17D00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Opis nieprawidłowości</w:t>
            </w:r>
          </w:p>
        </w:tc>
      </w:tr>
      <w:tr w:rsidR="0039565F" w:rsidRPr="0039565F" w14:paraId="6DA22B3F" w14:textId="77777777" w:rsidTr="001B4BAB">
        <w:tc>
          <w:tcPr>
            <w:tcW w:w="9067" w:type="dxa"/>
            <w:gridSpan w:val="4"/>
          </w:tcPr>
          <w:p w14:paraId="7D35E6E1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17E74A24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1F13F90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5C466DD8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14F0D68E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  <w:p w14:paraId="7663CC51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2683BCF9" w14:textId="77777777" w:rsidTr="001B4BAB">
        <w:tc>
          <w:tcPr>
            <w:tcW w:w="9067" w:type="dxa"/>
            <w:gridSpan w:val="4"/>
          </w:tcPr>
          <w:p w14:paraId="0161F86A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Świadkowie</w:t>
            </w:r>
          </w:p>
        </w:tc>
      </w:tr>
      <w:tr w:rsidR="0039565F" w:rsidRPr="0039565F" w14:paraId="42B86639" w14:textId="77777777" w:rsidTr="001B4BAB">
        <w:tc>
          <w:tcPr>
            <w:tcW w:w="4536" w:type="dxa"/>
            <w:gridSpan w:val="2"/>
          </w:tcPr>
          <w:p w14:paraId="26F5545B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Imię i nazwisko</w:t>
            </w:r>
          </w:p>
        </w:tc>
        <w:tc>
          <w:tcPr>
            <w:tcW w:w="4531" w:type="dxa"/>
            <w:gridSpan w:val="2"/>
          </w:tcPr>
          <w:p w14:paraId="2CB1F95E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41A077D3" w14:textId="77777777" w:rsidTr="001B4BAB">
        <w:tc>
          <w:tcPr>
            <w:tcW w:w="4536" w:type="dxa"/>
            <w:gridSpan w:val="2"/>
          </w:tcPr>
          <w:p w14:paraId="37367D73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Imię i nazwisko</w:t>
            </w:r>
          </w:p>
        </w:tc>
        <w:tc>
          <w:tcPr>
            <w:tcW w:w="4531" w:type="dxa"/>
            <w:gridSpan w:val="2"/>
          </w:tcPr>
          <w:p w14:paraId="407773C1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077A4330" w14:textId="77777777" w:rsidTr="001B4BAB">
        <w:tc>
          <w:tcPr>
            <w:tcW w:w="4536" w:type="dxa"/>
            <w:gridSpan w:val="2"/>
          </w:tcPr>
          <w:p w14:paraId="4421A2C8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Imię i nazwisko</w:t>
            </w:r>
          </w:p>
        </w:tc>
        <w:tc>
          <w:tcPr>
            <w:tcW w:w="4531" w:type="dxa"/>
            <w:gridSpan w:val="2"/>
          </w:tcPr>
          <w:p w14:paraId="596EB749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07B3EF48" w14:textId="77777777" w:rsidTr="001B4BAB">
        <w:tc>
          <w:tcPr>
            <w:tcW w:w="9067" w:type="dxa"/>
            <w:gridSpan w:val="4"/>
          </w:tcPr>
          <w:p w14:paraId="78704FD7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lastRenderedPageBreak/>
              <w:t>Opis dowodów</w:t>
            </w:r>
          </w:p>
        </w:tc>
      </w:tr>
      <w:tr w:rsidR="0039565F" w:rsidRPr="0039565F" w14:paraId="4AEBFB25" w14:textId="77777777" w:rsidTr="001B4BAB">
        <w:tc>
          <w:tcPr>
            <w:tcW w:w="9067" w:type="dxa"/>
            <w:gridSpan w:val="4"/>
          </w:tcPr>
          <w:p w14:paraId="1CEF6085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26568D1C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617026E3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2690C9C1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  <w:p w14:paraId="1B98AB2F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7F6EFC64" w14:textId="77777777" w:rsidTr="001B4BAB">
        <w:tc>
          <w:tcPr>
            <w:tcW w:w="9067" w:type="dxa"/>
            <w:gridSpan w:val="4"/>
          </w:tcPr>
          <w:p w14:paraId="5A0EA8C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Charakter nieprawidłowości (zaznaczyć właściwe)</w:t>
            </w:r>
          </w:p>
        </w:tc>
      </w:tr>
      <w:tr w:rsidR="0039565F" w:rsidRPr="0039565F" w14:paraId="090DB875" w14:textId="77777777" w:rsidTr="001B4BAB">
        <w:tc>
          <w:tcPr>
            <w:tcW w:w="7926" w:type="dxa"/>
            <w:gridSpan w:val="3"/>
          </w:tcPr>
          <w:p w14:paraId="5FD57772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>Podejrzenie przygotowania, usiłowania lub popełnienia czynu zabronionego</w:t>
            </w:r>
          </w:p>
        </w:tc>
        <w:tc>
          <w:tcPr>
            <w:tcW w:w="1141" w:type="dxa"/>
          </w:tcPr>
          <w:p w14:paraId="1B5438A4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464C7B9D" w14:textId="77777777" w:rsidTr="001B4BAB">
        <w:tc>
          <w:tcPr>
            <w:tcW w:w="7926" w:type="dxa"/>
            <w:gridSpan w:val="3"/>
          </w:tcPr>
          <w:p w14:paraId="6E6A21EA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>Niedopełnienie obowiązków lub nadużycie uprawnień</w:t>
            </w:r>
          </w:p>
        </w:tc>
        <w:tc>
          <w:tcPr>
            <w:tcW w:w="1141" w:type="dxa"/>
          </w:tcPr>
          <w:p w14:paraId="78A3FDCC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5469CF03" w14:textId="77777777" w:rsidTr="001B4BAB">
        <w:tc>
          <w:tcPr>
            <w:tcW w:w="7926" w:type="dxa"/>
            <w:gridSpan w:val="3"/>
          </w:tcPr>
          <w:p w14:paraId="7F2EFD4A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>Niezachowanie należytej staranności wymaganej w danych okolicznościach</w:t>
            </w:r>
          </w:p>
        </w:tc>
        <w:tc>
          <w:tcPr>
            <w:tcW w:w="1141" w:type="dxa"/>
          </w:tcPr>
          <w:p w14:paraId="48B7F61F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395DF710" w14:textId="77777777" w:rsidTr="001B4BAB">
        <w:tc>
          <w:tcPr>
            <w:tcW w:w="7926" w:type="dxa"/>
            <w:gridSpan w:val="3"/>
          </w:tcPr>
          <w:p w14:paraId="7A37986D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>Działania o charakterze korupcyjnym</w:t>
            </w:r>
          </w:p>
        </w:tc>
        <w:tc>
          <w:tcPr>
            <w:tcW w:w="1141" w:type="dxa"/>
          </w:tcPr>
          <w:p w14:paraId="41DF94D8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245FF2F4" w14:textId="77777777" w:rsidTr="001B4BAB">
        <w:tc>
          <w:tcPr>
            <w:tcW w:w="7926" w:type="dxa"/>
            <w:gridSpan w:val="3"/>
          </w:tcPr>
          <w:p w14:paraId="64DBFD6C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>Naruszenie wewnętrznych procedur oraz standardów etycznych</w:t>
            </w:r>
          </w:p>
        </w:tc>
        <w:tc>
          <w:tcPr>
            <w:tcW w:w="1141" w:type="dxa"/>
          </w:tcPr>
          <w:p w14:paraId="6696058D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045F5127" w14:textId="77777777" w:rsidTr="001B4BAB">
        <w:tc>
          <w:tcPr>
            <w:tcW w:w="930" w:type="dxa"/>
          </w:tcPr>
          <w:p w14:paraId="0FF8305E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color w:val="000000"/>
                <w:kern w:val="0"/>
              </w:rPr>
              <w:t xml:space="preserve">Inne </w:t>
            </w:r>
          </w:p>
        </w:tc>
        <w:tc>
          <w:tcPr>
            <w:tcW w:w="8137" w:type="dxa"/>
            <w:gridSpan w:val="3"/>
          </w:tcPr>
          <w:p w14:paraId="3F6442B1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69091D53" w14:textId="77777777" w:rsidTr="001B4BAB">
        <w:tc>
          <w:tcPr>
            <w:tcW w:w="9067" w:type="dxa"/>
            <w:gridSpan w:val="4"/>
          </w:tcPr>
          <w:p w14:paraId="57B8F845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 xml:space="preserve">Oświadczenia </w:t>
            </w:r>
          </w:p>
          <w:p w14:paraId="6E194442" w14:textId="77777777" w:rsidR="0039565F" w:rsidRPr="0039565F" w:rsidRDefault="0039565F" w:rsidP="0039565F">
            <w:pPr>
              <w:widowControl w:val="0"/>
              <w:spacing w:line="276" w:lineRule="auto"/>
              <w:rPr>
                <w:rFonts w:ascii="Calibri" w:eastAsia="Times New Roman" w:hAnsi="Calibri" w:cs="Calibri"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Oświadczam, że dokonując niniejszego zgłoszenia:</w:t>
            </w:r>
          </w:p>
          <w:p w14:paraId="5A5C85F8" w14:textId="77777777" w:rsidR="0039565F" w:rsidRPr="0039565F" w:rsidRDefault="0039565F" w:rsidP="0039565F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line="276" w:lineRule="auto"/>
              <w:rPr>
                <w:rFonts w:ascii="Calibri" w:eastAsia="Times New Roman" w:hAnsi="Calibri" w:cs="Calibri"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działam w dobrej wierze;</w:t>
            </w:r>
          </w:p>
          <w:p w14:paraId="2A8C6DD0" w14:textId="77777777" w:rsidR="0039565F" w:rsidRPr="0039565F" w:rsidRDefault="0039565F" w:rsidP="0039565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Calibri" w:eastAsia="Times New Roman" w:hAnsi="Calibri" w:cs="Calibri"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posiadam uzasadnione przekonanie, że zawarte w ujawnionej informacji zarzuty są prawdziwe;</w:t>
            </w:r>
          </w:p>
          <w:p w14:paraId="685D7B8F" w14:textId="77777777" w:rsidR="0039565F" w:rsidRPr="0039565F" w:rsidRDefault="0039565F" w:rsidP="0039565F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276" w:lineRule="auto"/>
              <w:rPr>
                <w:rFonts w:ascii="Calibri" w:eastAsia="Times New Roman" w:hAnsi="Calibri" w:cs="Calibri"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nie dokonuję ujawnienia w celu osiągnięcia korzyści;</w:t>
            </w:r>
          </w:p>
          <w:p w14:paraId="655A0339" w14:textId="77777777" w:rsidR="0039565F" w:rsidRPr="0039565F" w:rsidRDefault="0039565F" w:rsidP="0039565F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276" w:lineRule="auto"/>
              <w:rPr>
                <w:rFonts w:ascii="Calibri" w:eastAsia="Times New Roman" w:hAnsi="Calibri" w:cs="Calibri"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ujawnione informacje są zgodne ze stanem mojej wiedzy i ujawniłem wszystkie znane mi fakty i okoliczności dotyczące przedmiotu zgłoszenia;</w:t>
            </w:r>
          </w:p>
          <w:p w14:paraId="493A9F96" w14:textId="77777777" w:rsidR="0039565F" w:rsidRPr="0039565F" w:rsidRDefault="0039565F" w:rsidP="0039565F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rPr>
                <w:rFonts w:ascii="Calibri" w:eastAsia="Times New Roman" w:hAnsi="Calibri" w:cs="Calibri"/>
                <w:bCs/>
              </w:rPr>
            </w:pPr>
            <w:r w:rsidRPr="0039565F">
              <w:rPr>
                <w:rFonts w:ascii="Calibri" w:eastAsia="Times New Roman" w:hAnsi="Calibri" w:cs="Calibri"/>
                <w:color w:val="000000"/>
              </w:rPr>
              <w:t>znany jest mi obowiązujący w Urzędzie Gminy Lesznowola Regulamin Zgłoszeń Wewnętrznych.</w:t>
            </w:r>
          </w:p>
        </w:tc>
      </w:tr>
      <w:tr w:rsidR="0039565F" w:rsidRPr="0039565F" w14:paraId="0B9DB6DE" w14:textId="77777777" w:rsidTr="001B4BAB">
        <w:tc>
          <w:tcPr>
            <w:tcW w:w="9067" w:type="dxa"/>
            <w:gridSpan w:val="4"/>
          </w:tcPr>
          <w:p w14:paraId="1DB6DF35" w14:textId="77777777" w:rsidR="0039565F" w:rsidRPr="0039565F" w:rsidRDefault="0039565F" w:rsidP="0039565F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Załączniki</w:t>
            </w:r>
          </w:p>
        </w:tc>
      </w:tr>
      <w:tr w:rsidR="0039565F" w:rsidRPr="0039565F" w14:paraId="2886DB9D" w14:textId="77777777" w:rsidTr="001B4BAB">
        <w:trPr>
          <w:trHeight w:val="1568"/>
        </w:trPr>
        <w:tc>
          <w:tcPr>
            <w:tcW w:w="9067" w:type="dxa"/>
            <w:gridSpan w:val="4"/>
          </w:tcPr>
          <w:p w14:paraId="3C7D287B" w14:textId="77777777" w:rsidR="0039565F" w:rsidRPr="0039565F" w:rsidRDefault="0039565F" w:rsidP="0039565F">
            <w:pPr>
              <w:spacing w:before="120" w:after="120"/>
              <w:rPr>
                <w:rFonts w:ascii="Calibri" w:eastAsia="Calibri" w:hAnsi="Calibri" w:cs="Calibri"/>
                <w:bCs/>
                <w:kern w:val="0"/>
              </w:rPr>
            </w:pPr>
          </w:p>
        </w:tc>
      </w:tr>
      <w:tr w:rsidR="0039565F" w:rsidRPr="0039565F" w14:paraId="2D06F8B6" w14:textId="77777777" w:rsidTr="001B4BAB">
        <w:tc>
          <w:tcPr>
            <w:tcW w:w="9067" w:type="dxa"/>
            <w:gridSpan w:val="4"/>
          </w:tcPr>
          <w:p w14:paraId="58A3E336" w14:textId="77777777" w:rsidR="0039565F" w:rsidRPr="0039565F" w:rsidRDefault="0039565F" w:rsidP="0039565F">
            <w:pPr>
              <w:spacing w:before="120" w:after="120"/>
              <w:ind w:left="5421"/>
              <w:jc w:val="center"/>
              <w:rPr>
                <w:rFonts w:ascii="Calibri" w:eastAsia="Calibri" w:hAnsi="Calibri" w:cs="Calibri"/>
                <w:bCs/>
                <w:kern w:val="0"/>
              </w:rPr>
            </w:pPr>
          </w:p>
          <w:p w14:paraId="22506BE8" w14:textId="77777777" w:rsidR="0039565F" w:rsidRPr="0039565F" w:rsidRDefault="0039565F" w:rsidP="0039565F">
            <w:pPr>
              <w:spacing w:before="120" w:after="120"/>
              <w:ind w:left="5421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……………………………………</w:t>
            </w:r>
          </w:p>
          <w:p w14:paraId="02485C3B" w14:textId="77777777" w:rsidR="0039565F" w:rsidRPr="0039565F" w:rsidRDefault="0039565F" w:rsidP="0039565F">
            <w:pPr>
              <w:spacing w:before="120" w:after="120"/>
              <w:ind w:left="5421"/>
              <w:jc w:val="center"/>
              <w:rPr>
                <w:rFonts w:ascii="Calibri" w:eastAsia="Calibri" w:hAnsi="Calibri" w:cs="Calibri"/>
                <w:bCs/>
                <w:kern w:val="0"/>
              </w:rPr>
            </w:pPr>
            <w:r w:rsidRPr="0039565F">
              <w:rPr>
                <w:rFonts w:ascii="Calibri" w:eastAsia="Calibri" w:hAnsi="Calibri" w:cs="Calibri"/>
                <w:bCs/>
                <w:kern w:val="0"/>
              </w:rPr>
              <w:t>(Data i podpis)</w:t>
            </w:r>
          </w:p>
        </w:tc>
      </w:tr>
    </w:tbl>
    <w:p w14:paraId="7F801736" w14:textId="77777777" w:rsidR="0039565F" w:rsidRPr="0039565F" w:rsidRDefault="0039565F" w:rsidP="0039565F">
      <w:pPr>
        <w:spacing w:before="120" w:after="120" w:line="240" w:lineRule="auto"/>
        <w:ind w:left="5670"/>
        <w:jc w:val="center"/>
        <w:rPr>
          <w:rFonts w:ascii="Calibri" w:eastAsia="Calibri" w:hAnsi="Calibri" w:cs="Calibri"/>
          <w:bCs/>
          <w:kern w:val="0"/>
        </w:rPr>
      </w:pPr>
    </w:p>
    <w:p w14:paraId="70077331" w14:textId="77777777" w:rsidR="0039565F" w:rsidRPr="0039565F" w:rsidRDefault="0039565F" w:rsidP="0039565F">
      <w:pPr>
        <w:spacing w:before="120" w:after="120" w:line="240" w:lineRule="auto"/>
        <w:jc w:val="center"/>
        <w:rPr>
          <w:rFonts w:ascii="Calibri" w:eastAsia="Calibri" w:hAnsi="Calibri" w:cs="Calibri"/>
          <w:bCs/>
          <w:kern w:val="0"/>
          <w:sz w:val="16"/>
          <w:szCs w:val="16"/>
        </w:rPr>
      </w:pPr>
    </w:p>
    <w:p w14:paraId="68DB1350" w14:textId="77777777" w:rsidR="0039565F" w:rsidRPr="0039565F" w:rsidRDefault="0039565F" w:rsidP="0039565F">
      <w:pPr>
        <w:spacing w:after="0" w:line="240" w:lineRule="auto"/>
        <w:ind w:left="4820"/>
        <w:rPr>
          <w:rFonts w:ascii="Calibri" w:eastAsia="Calibri" w:hAnsi="Calibri" w:cs="Calibri"/>
          <w:kern w:val="0"/>
          <w:sz w:val="16"/>
          <w:szCs w:val="16"/>
        </w:rPr>
      </w:pPr>
    </w:p>
    <w:p w14:paraId="3780CF49" w14:textId="77777777" w:rsidR="0039565F" w:rsidRPr="0039565F" w:rsidRDefault="0039565F" w:rsidP="0039565F">
      <w:pPr>
        <w:keepNext/>
        <w:keepLines/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bookmarkStart w:id="0" w:name="bookmark157"/>
      <w:bookmarkStart w:id="1" w:name="bookmark158"/>
      <w:bookmarkStart w:id="2" w:name="bookmark159"/>
      <w:r w:rsidRPr="0039565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 xml:space="preserve">Klauzula informacyjna dla osób zgłaszających nieprawidłowości w </w:t>
      </w:r>
      <w:bookmarkEnd w:id="0"/>
      <w:bookmarkEnd w:id="1"/>
      <w:bookmarkEnd w:id="2"/>
      <w:r w:rsidRPr="0039565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Urzędzie Gminy Lesznowola</w:t>
      </w:r>
    </w:p>
    <w:p w14:paraId="639CFA96" w14:textId="77777777" w:rsidR="0039565F" w:rsidRPr="0039565F" w:rsidRDefault="0039565F" w:rsidP="0039565F">
      <w:pPr>
        <w:keepNext/>
        <w:keepLines/>
        <w:widowControl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84628E2" w14:textId="77777777" w:rsidR="0039565F" w:rsidRPr="0039565F" w:rsidRDefault="0039565F" w:rsidP="00F81C12">
      <w:pPr>
        <w:widowControl w:val="0"/>
        <w:spacing w:before="120" w:after="0"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</w:rPr>
      </w:pP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Zgodnie z</w:t>
      </w:r>
      <w:hyperlink r:id="rId5" w:history="1">
        <w:r w:rsidRPr="0039565F">
          <w:rPr>
            <w:rFonts w:ascii="Calibri" w:eastAsia="Times New Roman" w:hAnsi="Calibri" w:cs="Calibri"/>
            <w:color w:val="000000"/>
            <w:sz w:val="20"/>
            <w:szCs w:val="20"/>
          </w:rPr>
          <w:t xml:space="preserve"> art. 13 ust. 1 i 2 </w:t>
        </w:r>
      </w:hyperlink>
      <w:r w:rsidRPr="0039565F">
        <w:rPr>
          <w:rFonts w:ascii="Calibri" w:eastAsia="Times New Roman" w:hAnsi="Calibri" w:cs="Calibri"/>
          <w:color w:val="000000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dalej </w:t>
      </w:r>
      <w:proofErr w:type="spellStart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RODO</w:t>
      </w:r>
      <w:proofErr w:type="spellEnd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, informuję, że:</w:t>
      </w:r>
    </w:p>
    <w:p w14:paraId="569B1827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3" w:name="bookmark160"/>
      <w:bookmarkEnd w:id="3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Administratorem Pani/Pana danych osobowych jest Wójt Gminy Lesznowola.</w:t>
      </w:r>
    </w:p>
    <w:p w14:paraId="16FA76E6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4" w:name="bookmark161"/>
      <w:bookmarkEnd w:id="4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Nadzór nad prawidłowym przetwarzaniem danych osobowych w Urzędzie Gminy Lesznowola sprawuje Inspektor Ochrony Danych Osobowych dostępny pod adresem e-mail</w:t>
      </w:r>
      <w:r w:rsidRPr="0039565F">
        <w:rPr>
          <w:rFonts w:ascii="Calibri" w:eastAsia="Times New Roman" w:hAnsi="Calibri" w:cs="Calibri"/>
          <w:color w:val="FF0000"/>
          <w:sz w:val="20"/>
          <w:szCs w:val="20"/>
        </w:rPr>
        <w:t xml:space="preserve">: </w:t>
      </w:r>
      <w:r w:rsidRPr="0039565F">
        <w:rPr>
          <w:rFonts w:ascii="Calibri" w:eastAsia="Times New Roman" w:hAnsi="Calibri" w:cs="Calibri"/>
          <w:sz w:val="20"/>
          <w:szCs w:val="20"/>
        </w:rPr>
        <w:t xml:space="preserve">inspektor@lesznowola.pl </w:t>
      </w:r>
    </w:p>
    <w:p w14:paraId="21B00A28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5" w:name="bookmark162"/>
      <w:bookmarkEnd w:id="5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 xml:space="preserve">Pani/Pana dane osobowe przetwarzane będą na podstawie art. 6 ust. 1 lit. f </w:t>
      </w:r>
      <w:proofErr w:type="spellStart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RODO</w:t>
      </w:r>
      <w:proofErr w:type="spellEnd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 xml:space="preserve"> w celu wypełnienia obowiązku prawnego ciążącego na ADO, tj. w celu przyjęcia i rozpatrzenia zgłoszenia przypadków nieprawidłowości oraz ochrony osób dokonujących zgłoszeń zgodnie z Regulaminem Zgłoszeń Wewnętrznych oraz Ustawą.</w:t>
      </w:r>
    </w:p>
    <w:p w14:paraId="798267A3" w14:textId="44B0B1EE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6" w:name="bookmark163"/>
      <w:bookmarkEnd w:id="6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Pani/Pana dane zostaną ujawnione osobie upoważnionej do przyjmowania zgłoszeń i podejmowania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związku z nimi działań następczych.</w:t>
      </w:r>
    </w:p>
    <w:p w14:paraId="1ACEC085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7" w:name="bookmark164"/>
      <w:bookmarkEnd w:id="7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Pana/Pani dane mogą być przetwarzane za zgodą na ujawnienie Pani/Pana danych osobowych.</w:t>
      </w:r>
    </w:p>
    <w:p w14:paraId="08BC5BCD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8" w:name="bookmark165"/>
      <w:bookmarkEnd w:id="8"/>
      <w:r w:rsidRPr="0039565F">
        <w:rPr>
          <w:rFonts w:ascii="Calibri" w:eastAsia="Times New Roman" w:hAnsi="Calibri" w:cs="Calibri"/>
          <w:sz w:val="20"/>
          <w:szCs w:val="20"/>
        </w:rPr>
        <w:t>Pani/Pana dane mogą zostać ujawnione wtedy, gdy takie ujawnienie jest koniecznym i proporcjonalnym obowiązkiem wynikającym z prawa Unii lub prawa krajowego w kontekście prowadzonych przez organy krajowe postępowań wyjaśniających lub postępowań sądowych.</w:t>
      </w:r>
    </w:p>
    <w:p w14:paraId="3D1A84C4" w14:textId="569D3434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9" w:name="bookmark166"/>
      <w:bookmarkEnd w:id="9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Pani/Pana dane osobowe zwarte w zgłoszeniu będą przechowywane przez okres 3 lat od wpłynięcia zgłoszenia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="00F81C12" w:rsidRPr="00F81C12">
        <w:rPr>
          <w:rFonts w:ascii="Calibri" w:eastAsia="Times New Roman" w:hAnsi="Calibri" w:cs="Calibri"/>
          <w:color w:val="000000"/>
          <w:sz w:val="20"/>
          <w:szCs w:val="20"/>
        </w:rPr>
        <w:t>a dane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 xml:space="preserve"> nadmiarowe będą </w:t>
      </w:r>
      <w:r w:rsidR="00F81C12" w:rsidRPr="00F81C12">
        <w:rPr>
          <w:rFonts w:ascii="Calibri" w:eastAsia="Times New Roman" w:hAnsi="Calibri" w:cs="Calibri"/>
          <w:color w:val="000000"/>
          <w:sz w:val="20"/>
          <w:szCs w:val="20"/>
        </w:rPr>
        <w:t>usuwane niezwłocznie lecz nie później niż w terminie 14 dni od chwili ustalenia, że nie mają one znaczenia dla sprawy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D641D02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sz w:val="20"/>
          <w:szCs w:val="20"/>
        </w:rPr>
      </w:pPr>
      <w:bookmarkStart w:id="10" w:name="bookmark167"/>
      <w:bookmarkEnd w:id="10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 xml:space="preserve">Przysługuje Pani/Panu prawo wniesienia żądania o zrealizowanie praw, o których mowa w art. 15 - 21 </w:t>
      </w:r>
      <w:proofErr w:type="spellStart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RODO</w:t>
      </w:r>
      <w:proofErr w:type="spellEnd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, tj.:</w:t>
      </w:r>
    </w:p>
    <w:p w14:paraId="44B9AC58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1" w:name="bookmark168"/>
      <w:bookmarkEnd w:id="11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dostępu do danych,</w:t>
      </w:r>
    </w:p>
    <w:p w14:paraId="221584E9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2" w:name="bookmark169"/>
      <w:bookmarkEnd w:id="12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 sprostowania danych,</w:t>
      </w:r>
    </w:p>
    <w:p w14:paraId="2E98A96D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3" w:name="bookmark170"/>
      <w:bookmarkEnd w:id="13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 usunięcia danych („prawo do bycia zapomnianym"),</w:t>
      </w:r>
    </w:p>
    <w:p w14:paraId="31A878B7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4" w:name="bookmark171"/>
      <w:bookmarkEnd w:id="14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 ograniczenia przetwarzania,</w:t>
      </w:r>
    </w:p>
    <w:p w14:paraId="272BCE36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5" w:name="bookmark172"/>
      <w:bookmarkEnd w:id="15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 przenoszenia danych,</w:t>
      </w:r>
    </w:p>
    <w:p w14:paraId="5692BD44" w14:textId="77777777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6" w:name="bookmark173"/>
      <w:bookmarkEnd w:id="16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prawo do sprzeciwu wobec przetwarzania danych osobowych,</w:t>
      </w:r>
    </w:p>
    <w:p w14:paraId="5673B6C3" w14:textId="0BA06F74" w:rsidR="0039565F" w:rsidRPr="0039565F" w:rsidRDefault="0039565F" w:rsidP="00F81C12">
      <w:pPr>
        <w:widowControl w:val="0"/>
        <w:numPr>
          <w:ilvl w:val="0"/>
          <w:numId w:val="4"/>
        </w:numPr>
        <w:tabs>
          <w:tab w:val="left" w:pos="1819"/>
        </w:tabs>
        <w:spacing w:before="60" w:after="0" w:line="240" w:lineRule="auto"/>
        <w:ind w:left="681" w:hanging="284"/>
        <w:jc w:val="both"/>
        <w:rPr>
          <w:rFonts w:ascii="Calibri" w:eastAsia="Times New Roman" w:hAnsi="Calibri" w:cs="Calibri"/>
          <w:sz w:val="20"/>
          <w:szCs w:val="20"/>
        </w:rPr>
      </w:pPr>
      <w:bookmarkStart w:id="17" w:name="bookmark174"/>
      <w:bookmarkEnd w:id="17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a w razie wyrażenia zgody, prawo do cofnięcia zgody w dowolnym momencie bez wpływu na zgodność z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prawem przetwarzania, którego dokonano na podstawie zgody przed jej cofnięciem.</w:t>
      </w:r>
    </w:p>
    <w:p w14:paraId="3037479C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bookmarkStart w:id="18" w:name="bookmark175"/>
      <w:bookmarkEnd w:id="18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Ma Pani/Pan prawo do wniesienia skargi do organu nadzorczego - Prezesa Urzędu Ochrony Danych Osobowych, jeśli uzna Pani/Pan, iż przetwarzanie Pani/Pana danych osobowych narusza przepisy o ochronie danych osobowych.</w:t>
      </w:r>
      <w:bookmarkStart w:id="19" w:name="bookmark176"/>
      <w:bookmarkEnd w:id="19"/>
    </w:p>
    <w:p w14:paraId="53C2ED4F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Podanie przez Panią/Pana danych osobowych jest dobrowolne jednak jest warunkiem rozpatrzenia zgłoszenia nieprawidłowości. Konsekwencją niepodania danych osobowych będzie niemożność rozpatrzenia zgłoszenia.</w:t>
      </w:r>
    </w:p>
    <w:p w14:paraId="7816CE08" w14:textId="7777777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bookmarkStart w:id="20" w:name="bookmark177"/>
      <w:bookmarkEnd w:id="20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Administrator nie zamierza przekazywać Pani/Pana danych osobowych poza Europejski Obszar Gospodarczy.</w:t>
      </w:r>
    </w:p>
    <w:p w14:paraId="1DEAFD0C" w14:textId="0DFF66B7" w:rsidR="0039565F" w:rsidRPr="0039565F" w:rsidRDefault="0039565F" w:rsidP="00F81C12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240" w:lineRule="auto"/>
        <w:ind w:left="340" w:hanging="3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bookmarkStart w:id="21" w:name="bookmark178"/>
      <w:bookmarkEnd w:id="21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Przetwarzanie Pani/Pana danych osobowych nie będzie odbywać się w sposób zautomatyzowany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>w</w:t>
      </w:r>
      <w:r w:rsidR="00F81C12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39565F">
        <w:rPr>
          <w:rFonts w:ascii="Calibri" w:eastAsia="Times New Roman" w:hAnsi="Calibri" w:cs="Calibri"/>
          <w:color w:val="000000"/>
          <w:sz w:val="20"/>
          <w:szCs w:val="20"/>
        </w:rPr>
        <w:t xml:space="preserve">rozumieniu art. 22 ust. 1 i 4 </w:t>
      </w:r>
      <w:proofErr w:type="spellStart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RODO</w:t>
      </w:r>
      <w:proofErr w:type="spellEnd"/>
      <w:r w:rsidRPr="0039565F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49C31244" w14:textId="77777777" w:rsidR="009F553C" w:rsidRDefault="009F553C" w:rsidP="00F81C12">
      <w:pPr>
        <w:spacing w:before="120" w:after="0"/>
      </w:pPr>
    </w:p>
    <w:sectPr w:rsidR="009F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7B7"/>
    <w:multiLevelType w:val="multilevel"/>
    <w:tmpl w:val="5F18954C"/>
    <w:lvl w:ilvl="0">
      <w:start w:val="1"/>
      <w:numFmt w:val="lowerLetter"/>
      <w:lvlText w:val="%1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A5A16"/>
    <w:multiLevelType w:val="multilevel"/>
    <w:tmpl w:val="0C5A2C20"/>
    <w:lvl w:ilvl="0">
      <w:start w:val="1"/>
      <w:numFmt w:val="decimal"/>
      <w:lvlText w:val="%1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D63C79"/>
    <w:multiLevelType w:val="hybridMultilevel"/>
    <w:tmpl w:val="B1884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89DF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6E5"/>
    <w:multiLevelType w:val="multilevel"/>
    <w:tmpl w:val="3CD081AC"/>
    <w:lvl w:ilvl="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8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605452">
    <w:abstractNumId w:val="2"/>
  </w:num>
  <w:num w:numId="2" w16cid:durableId="340199665">
    <w:abstractNumId w:val="1"/>
  </w:num>
  <w:num w:numId="3" w16cid:durableId="716391857">
    <w:abstractNumId w:val="0"/>
  </w:num>
  <w:num w:numId="4" w16cid:durableId="167460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5F"/>
    <w:rsid w:val="00075956"/>
    <w:rsid w:val="001B0271"/>
    <w:rsid w:val="001F2963"/>
    <w:rsid w:val="00221D6B"/>
    <w:rsid w:val="0039565F"/>
    <w:rsid w:val="003C1EE9"/>
    <w:rsid w:val="005C4DB7"/>
    <w:rsid w:val="00600CB3"/>
    <w:rsid w:val="007B6FB2"/>
    <w:rsid w:val="007F4187"/>
    <w:rsid w:val="00813DB4"/>
    <w:rsid w:val="008610A9"/>
    <w:rsid w:val="00976273"/>
    <w:rsid w:val="009A2023"/>
    <w:rsid w:val="009F1070"/>
    <w:rsid w:val="009F553C"/>
    <w:rsid w:val="00A35E02"/>
    <w:rsid w:val="00A76F0E"/>
    <w:rsid w:val="00B61F81"/>
    <w:rsid w:val="00BE6DE5"/>
    <w:rsid w:val="00CD2C70"/>
    <w:rsid w:val="00DD765A"/>
    <w:rsid w:val="00E074AD"/>
    <w:rsid w:val="00F81C12"/>
    <w:rsid w:val="00F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A44E"/>
  <w15:chartTrackingRefBased/>
  <w15:docId w15:val="{C58647EE-6D77-49C5-A4E7-DAFA74F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6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6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6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6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6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6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6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6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6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6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65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9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.gofin.pl/rozporzadzenie-parlamentu-europejskiego-i-rady-ue-2016679,h8ehtpsy6,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Jurek</dc:creator>
  <cp:keywords/>
  <dc:description/>
  <cp:lastModifiedBy>Mariusz Jurek</cp:lastModifiedBy>
  <cp:revision>1</cp:revision>
  <dcterms:created xsi:type="dcterms:W3CDTF">2025-02-07T11:56:00Z</dcterms:created>
  <dcterms:modified xsi:type="dcterms:W3CDTF">2025-02-07T12:34:00Z</dcterms:modified>
</cp:coreProperties>
</file>