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958F" w14:textId="760828FE" w:rsidR="00BD016F" w:rsidRPr="00BD016F" w:rsidRDefault="00BD016F" w:rsidP="00BD016F">
      <w:pPr>
        <w:tabs>
          <w:tab w:val="left" w:pos="9072"/>
        </w:tabs>
        <w:spacing w:after="0" w:line="259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BD016F">
        <w:rPr>
          <w:rFonts w:ascii="Arial" w:eastAsia="Calibri" w:hAnsi="Arial" w:cs="Arial"/>
          <w:b/>
          <w:bCs/>
          <w:kern w:val="0"/>
          <w14:ligatures w14:val="none"/>
        </w:rPr>
        <w:t xml:space="preserve">Zarządzenie Nr </w:t>
      </w:r>
      <w:r w:rsidR="00AD77FC">
        <w:rPr>
          <w:rFonts w:ascii="Arial" w:eastAsia="Calibri" w:hAnsi="Arial" w:cs="Arial"/>
          <w:b/>
          <w:bCs/>
          <w:kern w:val="0"/>
          <w14:ligatures w14:val="none"/>
        </w:rPr>
        <w:t>64</w:t>
      </w:r>
      <w:r w:rsidRPr="00BD016F">
        <w:rPr>
          <w:rFonts w:ascii="Arial" w:eastAsia="Calibri" w:hAnsi="Arial" w:cs="Arial"/>
          <w:b/>
          <w:bCs/>
          <w:kern w:val="0"/>
          <w14:ligatures w14:val="none"/>
        </w:rPr>
        <w:t>/2025</w:t>
      </w:r>
    </w:p>
    <w:p w14:paraId="166A64AC" w14:textId="77777777" w:rsidR="00BD016F" w:rsidRPr="00BD016F" w:rsidRDefault="00BD016F" w:rsidP="00BD016F">
      <w:pPr>
        <w:tabs>
          <w:tab w:val="left" w:pos="9072"/>
        </w:tabs>
        <w:spacing w:after="0" w:line="259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BD016F">
        <w:rPr>
          <w:rFonts w:ascii="Arial" w:eastAsia="Calibri" w:hAnsi="Arial" w:cs="Arial"/>
          <w:b/>
          <w:bCs/>
          <w:kern w:val="0"/>
          <w14:ligatures w14:val="none"/>
        </w:rPr>
        <w:t>Wójta Gminy Lesznowola</w:t>
      </w:r>
    </w:p>
    <w:p w14:paraId="0AA4C62C" w14:textId="1A651BC3" w:rsidR="00BD016F" w:rsidRPr="00BD016F" w:rsidRDefault="00BD016F" w:rsidP="00BD016F">
      <w:pPr>
        <w:tabs>
          <w:tab w:val="left" w:pos="9072"/>
        </w:tabs>
        <w:spacing w:after="0" w:line="259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BD016F">
        <w:rPr>
          <w:rFonts w:ascii="Arial" w:eastAsia="Calibri" w:hAnsi="Arial" w:cs="Arial"/>
          <w:b/>
          <w:bCs/>
          <w:kern w:val="0"/>
          <w14:ligatures w14:val="none"/>
        </w:rPr>
        <w:t xml:space="preserve">z dnia 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8 </w:t>
      </w:r>
      <w:r w:rsidRPr="00BD016F">
        <w:rPr>
          <w:rFonts w:ascii="Arial" w:eastAsia="Calibri" w:hAnsi="Arial" w:cs="Arial"/>
          <w:b/>
          <w:bCs/>
          <w:kern w:val="0"/>
          <w14:ligatures w14:val="none"/>
        </w:rPr>
        <w:t>maja 2025 roku</w:t>
      </w:r>
    </w:p>
    <w:p w14:paraId="6E53357D" w14:textId="77777777" w:rsidR="00BD016F" w:rsidRPr="00BD016F" w:rsidRDefault="00BD016F" w:rsidP="00BD016F">
      <w:pPr>
        <w:tabs>
          <w:tab w:val="left" w:pos="9072"/>
        </w:tabs>
        <w:spacing w:after="0" w:line="259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937DC66" w14:textId="4BBA9257" w:rsidR="00BD016F" w:rsidRPr="00BD016F" w:rsidRDefault="00BD016F" w:rsidP="00BD016F">
      <w:pPr>
        <w:shd w:val="clear" w:color="auto" w:fill="FFFFFF"/>
        <w:tabs>
          <w:tab w:val="left" w:pos="9072"/>
        </w:tabs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D01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 sprawie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zmiany zarządzenia Nr 63/2025 z dnia 5 maja 2025 r. o </w:t>
      </w:r>
      <w:r w:rsidRPr="00BD01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powołani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</w:t>
      </w:r>
      <w:r w:rsidRPr="00BD01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koordynatora gminnego i operatorów informatycznej obsługi obwodowych komisji wyborczych w wyborach Prezydenta Rzeczypospolitej Polskiej zarządzonych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BD01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 dzień 18 maja 2025 r.</w:t>
      </w:r>
    </w:p>
    <w:p w14:paraId="3F0EDC64" w14:textId="77777777" w:rsidR="00BD016F" w:rsidRPr="00BD016F" w:rsidRDefault="00BD016F" w:rsidP="00BD016F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kern w:val="0"/>
          <w:sz w:val="9"/>
          <w:lang w:eastAsia="pl-PL" w:bidi="pl-PL"/>
          <w14:ligatures w14:val="none"/>
        </w:rPr>
      </w:pPr>
    </w:p>
    <w:p w14:paraId="3829D008" w14:textId="77777777" w:rsidR="00BD016F" w:rsidRPr="00BD016F" w:rsidRDefault="00BD016F" w:rsidP="00BD016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lang w:bidi="pl-PL"/>
        </w:rPr>
      </w:pPr>
      <w:r w:rsidRPr="00BD01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    </w:t>
      </w:r>
      <w:r w:rsidRPr="00BD016F">
        <w:rPr>
          <w:rFonts w:ascii="Arial" w:eastAsia="Times New Roman" w:hAnsi="Arial" w:cs="Arial"/>
          <w:lang w:bidi="pl-PL"/>
        </w:rPr>
        <w:t>Na podstawie art. 30 ust. 1 ustawy z dnia 8 marca 1990 r. o samorządzie gminnym (</w:t>
      </w:r>
      <w:proofErr w:type="spellStart"/>
      <w:r w:rsidRPr="00BD016F">
        <w:rPr>
          <w:rFonts w:ascii="Arial" w:eastAsia="Times New Roman" w:hAnsi="Arial" w:cs="Arial"/>
          <w:lang w:bidi="pl-PL"/>
        </w:rPr>
        <w:t>t.j</w:t>
      </w:r>
      <w:proofErr w:type="spellEnd"/>
      <w:r w:rsidRPr="00BD016F">
        <w:rPr>
          <w:rFonts w:ascii="Arial" w:eastAsia="Times New Roman" w:hAnsi="Arial" w:cs="Arial"/>
          <w:lang w:bidi="pl-PL"/>
        </w:rPr>
        <w:t>. Dz. U. z 2024 r. poz. 1465 ze zm.) oraz § 6 uchwały nr 55/2025 Państwowej Komisji Wyborczej z dnia 3 lutego 2025 r. w sprawie warunków oraz sposobu pomocniczego wykorzystania techniki elektronicznej w wyborach Prezydenta Rzeczypospolitej Polskiej zarządzonych na dzień 18 maja 2025 r. zarządzam, co następuje:</w:t>
      </w:r>
    </w:p>
    <w:p w14:paraId="371E855E" w14:textId="3EA3C15B" w:rsidR="00BD016F" w:rsidRPr="00BD016F" w:rsidRDefault="00BD016F" w:rsidP="00BD016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bookmarkStart w:id="0" w:name="§_1"/>
      <w:bookmarkEnd w:id="0"/>
      <w:r w:rsidRPr="00BD016F">
        <w:rPr>
          <w:rFonts w:ascii="Arial" w:eastAsia="Times New Roman" w:hAnsi="Arial" w:cs="Arial"/>
          <w:b/>
          <w:kern w:val="0"/>
          <w:lang w:eastAsia="pl-PL" w:bidi="pl-PL"/>
          <w14:ligatures w14:val="none"/>
        </w:rPr>
        <w:t>§ 1.</w:t>
      </w:r>
      <w:r w:rsidR="00830BD8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W Z</w:t>
      </w:r>
      <w:r w:rsidR="00830BD8" w:rsidRPr="00830BD8">
        <w:rPr>
          <w:rFonts w:ascii="Arial" w:eastAsia="Times New Roman" w:hAnsi="Arial" w:cs="Arial"/>
          <w:kern w:val="0"/>
          <w:lang w:eastAsia="pl-PL" w:bidi="pl-PL"/>
          <w14:ligatures w14:val="none"/>
        </w:rPr>
        <w:t>arządzen</w:t>
      </w:r>
      <w:r w:rsidR="00830BD8">
        <w:rPr>
          <w:rFonts w:ascii="Arial" w:eastAsia="Times New Roman" w:hAnsi="Arial" w:cs="Arial"/>
          <w:kern w:val="0"/>
          <w:lang w:eastAsia="pl-PL" w:bidi="pl-PL"/>
          <w14:ligatures w14:val="none"/>
        </w:rPr>
        <w:t>iu</w:t>
      </w:r>
      <w:r w:rsidR="00830BD8" w:rsidRPr="00830BD8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Nr 63/2025</w:t>
      </w:r>
      <w:r w:rsidR="00830BD8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Wójta Gminy Lesznowola</w:t>
      </w:r>
      <w:r w:rsidR="00830BD8" w:rsidRPr="00830BD8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z dnia 5 maja 2025 r. </w:t>
      </w:r>
      <w:r w:rsidR="00830BD8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                        </w:t>
      </w:r>
      <w:r w:rsidR="00830BD8" w:rsidRPr="00830BD8">
        <w:rPr>
          <w:rFonts w:ascii="Arial" w:eastAsia="Times New Roman" w:hAnsi="Arial" w:cs="Arial"/>
          <w:kern w:val="0"/>
          <w:lang w:eastAsia="pl-PL" w:bidi="pl-PL"/>
          <w14:ligatures w14:val="none"/>
        </w:rPr>
        <w:t>o powołaniu koordynatora gminnego i operatorów informatycznej obsługi obwodowych komisji wyborczych w wyborach Prezydenta Rzeczypospolitej Polskiej zarządzonych na dzień 18 maja 2025 r.</w:t>
      </w:r>
      <w:r w:rsidR="00830BD8">
        <w:rPr>
          <w:rFonts w:ascii="Arial" w:eastAsia="Times New Roman" w:hAnsi="Arial" w:cs="Arial"/>
          <w:kern w:val="0"/>
          <w:lang w:eastAsia="pl-PL" w:bidi="pl-PL"/>
          <w14:ligatures w14:val="none"/>
        </w:rPr>
        <w:t>, wprowadza się na</w:t>
      </w:r>
      <w:r w:rsidR="008C2D23">
        <w:rPr>
          <w:rFonts w:ascii="Arial" w:eastAsia="Times New Roman" w:hAnsi="Arial" w:cs="Arial"/>
          <w:kern w:val="0"/>
          <w:lang w:eastAsia="pl-PL" w:bidi="pl-PL"/>
          <w14:ligatures w14:val="none"/>
        </w:rPr>
        <w:t>stępującą zmianę:</w:t>
      </w:r>
    </w:p>
    <w:p w14:paraId="7E4693F3" w14:textId="202365DF" w:rsidR="00BD016F" w:rsidRPr="00BD016F" w:rsidRDefault="00BD016F" w:rsidP="008C2D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bookmarkStart w:id="1" w:name="ust._2_w_§_1"/>
      <w:bookmarkStart w:id="2" w:name="§_2"/>
      <w:bookmarkEnd w:id="1"/>
      <w:bookmarkEnd w:id="2"/>
      <w:r w:rsidRPr="00BD016F">
        <w:rPr>
          <w:rFonts w:ascii="Arial" w:eastAsia="Times New Roman" w:hAnsi="Arial" w:cs="Arial"/>
          <w:bCs/>
          <w:kern w:val="0"/>
          <w:lang w:eastAsia="pl-PL" w:bidi="pl-PL"/>
          <w14:ligatures w14:val="none"/>
        </w:rPr>
        <w:t>§ 2</w:t>
      </w:r>
      <w:r w:rsidR="008C2D23">
        <w:rPr>
          <w:rFonts w:ascii="Arial" w:eastAsia="Times New Roman" w:hAnsi="Arial" w:cs="Arial"/>
          <w:bCs/>
          <w:kern w:val="0"/>
          <w:lang w:eastAsia="pl-PL" w:bidi="pl-PL"/>
          <w14:ligatures w14:val="none"/>
        </w:rPr>
        <w:t xml:space="preserve"> </w:t>
      </w:r>
      <w:r w:rsidR="0058460E">
        <w:rPr>
          <w:rFonts w:ascii="Arial" w:eastAsia="Times New Roman" w:hAnsi="Arial" w:cs="Arial"/>
          <w:bCs/>
          <w:kern w:val="0"/>
          <w:lang w:eastAsia="pl-PL" w:bidi="pl-PL"/>
          <w14:ligatures w14:val="none"/>
        </w:rPr>
        <w:t>pkt</w:t>
      </w:r>
      <w:r w:rsidR="0075491A">
        <w:rPr>
          <w:rFonts w:ascii="Arial" w:eastAsia="Times New Roman" w:hAnsi="Arial" w:cs="Arial"/>
          <w:bCs/>
          <w:kern w:val="0"/>
          <w:lang w:eastAsia="pl-PL" w:bidi="pl-PL"/>
          <w14:ligatures w14:val="none"/>
        </w:rPr>
        <w:t xml:space="preserve"> </w:t>
      </w:r>
      <w:r w:rsidR="008C2D23">
        <w:rPr>
          <w:rFonts w:ascii="Arial" w:eastAsia="Times New Roman" w:hAnsi="Arial" w:cs="Arial"/>
          <w:bCs/>
          <w:kern w:val="0"/>
          <w:lang w:eastAsia="pl-PL" w:bidi="pl-PL"/>
          <w14:ligatures w14:val="none"/>
        </w:rPr>
        <w:t>1)</w:t>
      </w:r>
      <w:r w:rsidR="00864074">
        <w:rPr>
          <w:rFonts w:ascii="Arial" w:eastAsia="Times New Roman" w:hAnsi="Arial" w:cs="Arial"/>
          <w:bCs/>
          <w:kern w:val="0"/>
          <w:lang w:eastAsia="pl-PL" w:bidi="pl-PL"/>
          <w14:ligatures w14:val="none"/>
        </w:rPr>
        <w:t xml:space="preserve"> otrzymuje brzmienie „</w:t>
      </w:r>
      <w:r w:rsidR="008C2D23">
        <w:rPr>
          <w:rFonts w:ascii="Arial" w:eastAsia="Times New Roman" w:hAnsi="Arial" w:cs="Arial"/>
          <w:bCs/>
          <w:kern w:val="0"/>
          <w:lang w:eastAsia="pl-PL" w:bidi="pl-PL"/>
          <w14:ligatures w14:val="none"/>
        </w:rPr>
        <w:t>Marcin Ciastoń</w:t>
      </w:r>
      <w:r w:rsidRPr="00BD016F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– Obwodowa Komisja Wyborcza Nr 1</w:t>
      </w:r>
      <w:r w:rsidR="00864074">
        <w:rPr>
          <w:rFonts w:ascii="Arial" w:eastAsia="Times New Roman" w:hAnsi="Arial" w:cs="Arial"/>
          <w:kern w:val="0"/>
          <w:lang w:eastAsia="pl-PL" w:bidi="pl-PL"/>
          <w14:ligatures w14:val="none"/>
        </w:rPr>
        <w:t>”</w:t>
      </w:r>
      <w:r w:rsidR="0058460E">
        <w:rPr>
          <w:rFonts w:ascii="Arial" w:eastAsia="Times New Roman" w:hAnsi="Arial" w:cs="Arial"/>
          <w:kern w:val="0"/>
          <w:lang w:eastAsia="pl-PL" w:bidi="pl-PL"/>
          <w14:ligatures w14:val="none"/>
        </w:rPr>
        <w:t>.</w:t>
      </w:r>
    </w:p>
    <w:p w14:paraId="6186809F" w14:textId="0E774765" w:rsidR="00BD016F" w:rsidRPr="00BD016F" w:rsidRDefault="00BD016F" w:rsidP="00BD016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r w:rsidRPr="00BD01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§ </w:t>
      </w:r>
      <w:r w:rsidR="0058460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</w:t>
      </w:r>
      <w:r w:rsidRPr="00BD01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. </w:t>
      </w:r>
      <w:r w:rsidRPr="00BD016F">
        <w:rPr>
          <w:rFonts w:ascii="Arial" w:eastAsia="Times New Roman" w:hAnsi="Arial" w:cs="Arial"/>
          <w:kern w:val="0"/>
          <w:lang w:eastAsia="pl-PL"/>
          <w14:ligatures w14:val="none"/>
        </w:rPr>
        <w:t>Nadzór nad realizacją zarządzenia powierzam Sekretarzowi Gminy.</w:t>
      </w:r>
    </w:p>
    <w:p w14:paraId="000133C0" w14:textId="53D19784" w:rsidR="00BD016F" w:rsidRDefault="00BD016F" w:rsidP="00BD016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D01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§ </w:t>
      </w:r>
      <w:r w:rsidR="0061357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</w:t>
      </w:r>
      <w:r w:rsidRPr="00BD016F">
        <w:rPr>
          <w:rFonts w:ascii="Arial" w:eastAsia="Times New Roman" w:hAnsi="Arial" w:cs="Arial"/>
          <w:kern w:val="0"/>
          <w:lang w:eastAsia="pl-PL"/>
          <w14:ligatures w14:val="none"/>
        </w:rPr>
        <w:t>. Zarządzenie wchodzi w życie z dniem podpisania.</w:t>
      </w:r>
    </w:p>
    <w:p w14:paraId="422BD224" w14:textId="77777777" w:rsidR="002A76F4" w:rsidRDefault="002A76F4" w:rsidP="00BD016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504A75C" w14:textId="77777777" w:rsidR="004C752D" w:rsidRDefault="004C752D" w:rsidP="004C752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 up. Wójta</w:t>
      </w:r>
    </w:p>
    <w:p w14:paraId="4E956CFB" w14:textId="77777777" w:rsidR="004C752D" w:rsidRDefault="004C752D" w:rsidP="004C752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Marcin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Szost</w:t>
      </w:r>
      <w:proofErr w:type="spellEnd"/>
    </w:p>
    <w:p w14:paraId="5582BD10" w14:textId="77777777" w:rsidR="004C752D" w:rsidRDefault="004C752D" w:rsidP="004C752D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Pierwszy Zastępca Wójta</w:t>
      </w:r>
    </w:p>
    <w:p w14:paraId="413F6BBD" w14:textId="77777777" w:rsidR="004C752D" w:rsidRPr="00BD016F" w:rsidRDefault="004C752D" w:rsidP="00BD016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6E59D19" w14:textId="77777777" w:rsidR="00A01F9E" w:rsidRDefault="00A01F9E"/>
    <w:sectPr w:rsidR="00A01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47AB4"/>
    <w:multiLevelType w:val="hybridMultilevel"/>
    <w:tmpl w:val="5CF0FEC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8342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6F"/>
    <w:rsid w:val="002A76F4"/>
    <w:rsid w:val="004C752D"/>
    <w:rsid w:val="0058460E"/>
    <w:rsid w:val="00613573"/>
    <w:rsid w:val="00676E0B"/>
    <w:rsid w:val="0075491A"/>
    <w:rsid w:val="00830BD8"/>
    <w:rsid w:val="00864074"/>
    <w:rsid w:val="008C2D23"/>
    <w:rsid w:val="008F187E"/>
    <w:rsid w:val="00A01F9E"/>
    <w:rsid w:val="00AD77FC"/>
    <w:rsid w:val="00B328C9"/>
    <w:rsid w:val="00B812EB"/>
    <w:rsid w:val="00BD016F"/>
    <w:rsid w:val="00CD1048"/>
    <w:rsid w:val="00F9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03B9"/>
  <w15:chartTrackingRefBased/>
  <w15:docId w15:val="{B22A4AF2-C2FC-4FFA-9FAB-517AECE1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0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0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0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0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0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0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0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0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0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0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0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0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0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0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0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0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0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0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0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5</cp:revision>
  <cp:lastPrinted>2025-05-08T10:26:00Z</cp:lastPrinted>
  <dcterms:created xsi:type="dcterms:W3CDTF">2025-05-08T10:26:00Z</dcterms:created>
  <dcterms:modified xsi:type="dcterms:W3CDTF">2025-05-08T13:35:00Z</dcterms:modified>
</cp:coreProperties>
</file>