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A3" w:rsidRPr="007B46DA" w:rsidRDefault="005319A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5319A3" w:rsidRPr="007B46DA" w:rsidRDefault="005319A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ydzierżawienie  „</w:t>
      </w:r>
      <w:proofErr w:type="spellStart"/>
      <w:r>
        <w:rPr>
          <w:rFonts w:ascii="Times New Roman" w:hAnsi="Times New Roman"/>
          <w:sz w:val="28"/>
          <w:szCs w:val="28"/>
        </w:rPr>
        <w:t>Dachbud</w:t>
      </w:r>
      <w:proofErr w:type="spellEnd"/>
      <w:r>
        <w:rPr>
          <w:rFonts w:ascii="Times New Roman" w:hAnsi="Times New Roman"/>
          <w:sz w:val="28"/>
          <w:szCs w:val="28"/>
        </w:rPr>
        <w:t xml:space="preserve">” s.c. </w:t>
      </w:r>
      <w:r w:rsidR="000D6B59">
        <w:rPr>
          <w:rFonts w:ascii="Times New Roman" w:hAnsi="Times New Roman"/>
          <w:sz w:val="28"/>
          <w:szCs w:val="28"/>
        </w:rPr>
        <w:t>……….</w:t>
      </w:r>
      <w:bookmarkStart w:id="0" w:name="_GoBack"/>
      <w:bookmarkEnd w:id="0"/>
      <w:r w:rsidRPr="007B4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pomieszczenia magazynowego o pow. 140</w:t>
      </w:r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 w:rsidRPr="007B4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znajdującego się na  części</w:t>
      </w:r>
      <w:r w:rsidRPr="007B46DA">
        <w:rPr>
          <w:rFonts w:ascii="Times New Roman" w:hAnsi="Times New Roman"/>
          <w:sz w:val="28"/>
          <w:szCs w:val="28"/>
        </w:rPr>
        <w:t xml:space="preserve"> nieruchomości oznaczonej w e</w:t>
      </w:r>
      <w:r>
        <w:rPr>
          <w:rFonts w:ascii="Times New Roman" w:hAnsi="Times New Roman"/>
          <w:sz w:val="28"/>
          <w:szCs w:val="28"/>
        </w:rPr>
        <w:t>widencji gruntów i budynków nr 1/249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>,</w:t>
      </w:r>
      <w:r w:rsidRPr="007B4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6DA">
        <w:rPr>
          <w:rFonts w:ascii="Times New Roman" w:hAnsi="Times New Roman"/>
          <w:sz w:val="28"/>
          <w:szCs w:val="28"/>
        </w:rPr>
        <w:t xml:space="preserve">jest zgodne z wnioskiem </w:t>
      </w:r>
      <w:r>
        <w:rPr>
          <w:rFonts w:ascii="Times New Roman" w:hAnsi="Times New Roman"/>
          <w:sz w:val="28"/>
          <w:szCs w:val="28"/>
        </w:rPr>
        <w:t>wspólników spółki.</w:t>
      </w:r>
    </w:p>
    <w:p w:rsidR="005319A3" w:rsidRDefault="005319A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5319A3" w:rsidSect="00C9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AF5"/>
    <w:rsid w:val="00001F97"/>
    <w:rsid w:val="000D6B59"/>
    <w:rsid w:val="000F4AF5"/>
    <w:rsid w:val="001C53F1"/>
    <w:rsid w:val="003B4A8C"/>
    <w:rsid w:val="00436391"/>
    <w:rsid w:val="004626F9"/>
    <w:rsid w:val="005319A3"/>
    <w:rsid w:val="00541ED8"/>
    <w:rsid w:val="005B442A"/>
    <w:rsid w:val="006C075A"/>
    <w:rsid w:val="0075133C"/>
    <w:rsid w:val="00776651"/>
    <w:rsid w:val="007B46DA"/>
    <w:rsid w:val="007F4062"/>
    <w:rsid w:val="00820995"/>
    <w:rsid w:val="008778AA"/>
    <w:rsid w:val="008C093F"/>
    <w:rsid w:val="00A412EC"/>
    <w:rsid w:val="00A9333E"/>
    <w:rsid w:val="00AD3C35"/>
    <w:rsid w:val="00AE349A"/>
    <w:rsid w:val="00BC6F55"/>
    <w:rsid w:val="00C15996"/>
    <w:rsid w:val="00C37E15"/>
    <w:rsid w:val="00C97D4F"/>
    <w:rsid w:val="00CB0F12"/>
    <w:rsid w:val="00CC5631"/>
    <w:rsid w:val="00E17F8B"/>
    <w:rsid w:val="00E92CCA"/>
    <w:rsid w:val="00EB5432"/>
    <w:rsid w:val="00ED05F1"/>
    <w:rsid w:val="00EF29A8"/>
    <w:rsid w:val="00F075DD"/>
    <w:rsid w:val="00F75FAF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D4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Uzasadnienie                         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Iwona Góra</cp:lastModifiedBy>
  <cp:revision>3</cp:revision>
  <cp:lastPrinted>2014-07-11T10:44:00Z</cp:lastPrinted>
  <dcterms:created xsi:type="dcterms:W3CDTF">2014-08-28T12:51:00Z</dcterms:created>
  <dcterms:modified xsi:type="dcterms:W3CDTF">2014-09-03T11:04:00Z</dcterms:modified>
</cp:coreProperties>
</file>