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54E1" w14:textId="77777777" w:rsidR="0088302C" w:rsidRDefault="0088302C" w:rsidP="00117501">
      <w:pPr>
        <w:tabs>
          <w:tab w:val="left" w:pos="426"/>
        </w:tabs>
        <w:spacing w:after="0" w:line="27" w:lineRule="atLeast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44E29252" w14:textId="619CA8FB" w:rsid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  <w:r w:rsidRPr="007B0921"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  <w:t>Ogłoszenie o naborze na wolne stanowisko urzędnicze</w:t>
      </w:r>
    </w:p>
    <w:p w14:paraId="1F2E8D55" w14:textId="77777777" w:rsidR="007B0921" w:rsidRPr="007B0921" w:rsidRDefault="007B0921" w:rsidP="00B837A9">
      <w:pPr>
        <w:tabs>
          <w:tab w:val="left" w:pos="426"/>
        </w:tabs>
        <w:spacing w:after="0" w:line="27" w:lineRule="atLeast"/>
        <w:jc w:val="center"/>
        <w:rPr>
          <w:rFonts w:ascii="Calibri" w:hAnsi="Calibri" w:cs="Calibri"/>
          <w:b/>
          <w:bCs/>
          <w:color w:val="1C1C1C"/>
          <w:kern w:val="0"/>
          <w:sz w:val="32"/>
          <w:szCs w:val="32"/>
          <w14:ligatures w14:val="none"/>
        </w:rPr>
      </w:pPr>
    </w:p>
    <w:p w14:paraId="7EEF0183" w14:textId="1631BED2" w:rsidR="00A30942" w:rsidRPr="00C91CC9" w:rsidRDefault="00A30942" w:rsidP="00A30942">
      <w:pPr>
        <w:spacing w:after="0" w:line="27" w:lineRule="atLeast"/>
        <w:jc w:val="both"/>
        <w:rPr>
          <w:rFonts w:ascii="Calibri" w:hAnsi="Calibri" w:cs="Calibri"/>
          <w:bCs/>
          <w:color w:val="1C1C1C"/>
          <w:kern w:val="0"/>
          <w14:ligatures w14:val="none"/>
        </w:rPr>
      </w:pPr>
      <w:r w:rsidRPr="00C91CC9">
        <w:rPr>
          <w:rFonts w:ascii="Calibri" w:hAnsi="Calibri" w:cs="Calibri"/>
          <w:color w:val="1C1C1C"/>
          <w:kern w:val="0"/>
          <w14:ligatures w14:val="none"/>
        </w:rPr>
        <w:t xml:space="preserve">Wójt Gminy Lesznowola ogłasza otwarty i konkurencyjny nabór na wolne stanowisko urzędnicze w Referacie Spraw Organizacyjnych i Pracowniczych na którym będą realizowane zadania </w:t>
      </w:r>
      <w:bookmarkStart w:id="0" w:name="_Hlk219363845"/>
      <w:r w:rsidR="005A577C">
        <w:rPr>
          <w:rFonts w:ascii="Calibri" w:hAnsi="Calibri" w:cs="Calibri"/>
          <w:kern w:val="0"/>
          <w14:ligatures w14:val="none"/>
        </w:rPr>
        <w:t>z zakresu</w:t>
      </w:r>
      <w:r w:rsidRPr="00C91CC9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prowadzenia archiwum zakładowego</w:t>
      </w:r>
      <w:r w:rsidRPr="00C91CC9">
        <w:rPr>
          <w:rFonts w:ascii="Calibri" w:hAnsi="Calibri" w:cs="Calibri"/>
          <w:kern w:val="0"/>
          <w14:ligatures w14:val="none"/>
        </w:rPr>
        <w:t xml:space="preserve"> w Urzędzie Gminy Lesznowola.</w:t>
      </w:r>
    </w:p>
    <w:bookmarkEnd w:id="0"/>
    <w:p w14:paraId="5F0B3299" w14:textId="77777777" w:rsidR="0088302C" w:rsidRPr="007116E7" w:rsidRDefault="0088302C" w:rsidP="00B837A9">
      <w:pPr>
        <w:tabs>
          <w:tab w:val="left" w:pos="426"/>
        </w:tabs>
        <w:spacing w:after="0" w:line="27" w:lineRule="atLeast"/>
        <w:rPr>
          <w:rFonts w:ascii="Calibri" w:hAnsi="Calibri" w:cs="Calibri"/>
          <w:kern w:val="0"/>
          <w14:ligatures w14:val="none"/>
        </w:rPr>
      </w:pPr>
    </w:p>
    <w:p w14:paraId="7A521232" w14:textId="11758C6A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Określenie stanowiska pracy:</w:t>
      </w:r>
      <w:r w:rsidR="00A30942">
        <w:rPr>
          <w:rFonts w:ascii="Calibri" w:hAnsi="Calibri" w:cs="Calibri"/>
          <w:b/>
          <w:bCs/>
          <w:kern w:val="0"/>
          <w14:ligatures w14:val="none"/>
        </w:rPr>
        <w:t xml:space="preserve"> </w:t>
      </w:r>
    </w:p>
    <w:p w14:paraId="3991122F" w14:textId="77777777" w:rsidR="007B0921" w:rsidRPr="007116E7" w:rsidRDefault="007B0921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Zatrudnienie w pełnym wymiarze czasu pracy. Pierwsza umowa na czas określony.</w:t>
      </w:r>
    </w:p>
    <w:p w14:paraId="627B094D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kern w:val="0"/>
          <w14:ligatures w14:val="none"/>
        </w:rPr>
      </w:pPr>
    </w:p>
    <w:p w14:paraId="4F6D7BAA" w14:textId="19768111" w:rsidR="00543946" w:rsidRPr="00331BEC" w:rsidRDefault="00543946" w:rsidP="00B837A9">
      <w:pPr>
        <w:pStyle w:val="Akapitzlist"/>
        <w:numPr>
          <w:ilvl w:val="0"/>
          <w:numId w:val="1"/>
        </w:numPr>
        <w:spacing w:after="0" w:line="27" w:lineRule="atLeast"/>
        <w:ind w:left="426" w:hanging="436"/>
        <w:jc w:val="both"/>
        <w:rPr>
          <w:rFonts w:ascii="Calibri" w:hAnsi="Calibri" w:cs="Calibri"/>
          <w:b/>
          <w:bCs/>
        </w:rPr>
      </w:pPr>
      <w:r w:rsidRPr="00331BEC">
        <w:rPr>
          <w:rFonts w:ascii="Calibri" w:hAnsi="Calibri" w:cs="Calibri"/>
          <w:b/>
          <w:bCs/>
        </w:rPr>
        <w:t xml:space="preserve">O stanowisko pracy mogą ubiegać się osoby posiadające obywatelstwo polskie </w:t>
      </w:r>
      <w:r>
        <w:rPr>
          <w:rFonts w:ascii="Calibri" w:hAnsi="Calibri" w:cs="Calibri"/>
          <w:b/>
          <w:bCs/>
        </w:rPr>
        <w:t xml:space="preserve">                                   </w:t>
      </w:r>
      <w:r w:rsidRPr="00331BEC">
        <w:rPr>
          <w:rFonts w:ascii="Calibri" w:hAnsi="Calibri" w:cs="Calibri"/>
          <w:b/>
          <w:bCs/>
        </w:rPr>
        <w:t xml:space="preserve">z zastrzeżeniem art. 11 ust. 2 i 3 ustawy o pracownikach samorządowych </w:t>
      </w:r>
      <w:r>
        <w:rPr>
          <w:rFonts w:ascii="Calibri" w:hAnsi="Calibri" w:cs="Calibri"/>
          <w:b/>
          <w:bCs/>
        </w:rPr>
        <w:t xml:space="preserve">                                              </w:t>
      </w:r>
      <w:r w:rsidRPr="00331BEC">
        <w:rPr>
          <w:rFonts w:ascii="Calibri" w:hAnsi="Calibri" w:cs="Calibri"/>
          <w:b/>
          <w:bCs/>
        </w:rPr>
        <w:t xml:space="preserve">(t. j. </w:t>
      </w:r>
      <w:r>
        <w:rPr>
          <w:rFonts w:ascii="Calibri" w:hAnsi="Calibri" w:cs="Calibri"/>
          <w:b/>
          <w:bCs/>
        </w:rPr>
        <w:t>D</w:t>
      </w:r>
      <w:r w:rsidRPr="00331BEC">
        <w:rPr>
          <w:rFonts w:ascii="Calibri" w:hAnsi="Calibri" w:cs="Calibri"/>
          <w:b/>
          <w:bCs/>
        </w:rPr>
        <w:t>z. U. z 2024 r. poz. 1135).</w:t>
      </w:r>
    </w:p>
    <w:p w14:paraId="731E0C88" w14:textId="77777777" w:rsidR="009C5D5E" w:rsidRPr="007116E7" w:rsidRDefault="009C5D5E" w:rsidP="00B837A9">
      <w:pPr>
        <w:spacing w:after="0" w:line="27" w:lineRule="atLeast"/>
        <w:ind w:left="426"/>
        <w:contextualSpacing/>
        <w:rPr>
          <w:rFonts w:ascii="Calibri" w:hAnsi="Calibri" w:cs="Calibri"/>
          <w:b/>
          <w:bCs/>
          <w:kern w:val="0"/>
          <w14:ligatures w14:val="none"/>
        </w:rPr>
      </w:pPr>
    </w:p>
    <w:p w14:paraId="1E117419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niezbędne:</w:t>
      </w:r>
    </w:p>
    <w:p w14:paraId="30341333" w14:textId="2863E689" w:rsidR="00453A7B" w:rsidRDefault="007B0921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wykształcenie wyższe</w:t>
      </w:r>
      <w:r w:rsidR="00521004">
        <w:rPr>
          <w:rFonts w:ascii="Calibri" w:hAnsi="Calibri" w:cs="Calibri"/>
          <w:kern w:val="0"/>
          <w14:ligatures w14:val="none"/>
        </w:rPr>
        <w:t xml:space="preserve"> </w:t>
      </w:r>
      <w:r w:rsidR="00C9385C">
        <w:rPr>
          <w:rFonts w:ascii="Calibri" w:hAnsi="Calibri" w:cs="Calibri"/>
          <w:kern w:val="0"/>
          <w14:ligatures w14:val="none"/>
        </w:rPr>
        <w:t>i min. 4 lata stażu pracy</w:t>
      </w:r>
      <w:r w:rsidR="00521004">
        <w:rPr>
          <w:rFonts w:ascii="Calibri" w:eastAsia="Verdana" w:hAnsi="Calibri" w:cs="Calibri"/>
          <w:kern w:val="0"/>
          <w14:ligatures w14:val="none"/>
        </w:rPr>
        <w:t>;</w:t>
      </w:r>
    </w:p>
    <w:p w14:paraId="6CFF9D50" w14:textId="7A21D9C6" w:rsidR="00B274AB" w:rsidRPr="00B274AB" w:rsidRDefault="00C9385C" w:rsidP="00521004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>
        <w:rPr>
          <w:rFonts w:ascii="Calibri" w:hAnsi="Calibri" w:cs="Calibri"/>
        </w:rPr>
        <w:t>ukończony kurs I stopnia dla archiwistów zakładowych;</w:t>
      </w:r>
    </w:p>
    <w:p w14:paraId="6FC0CB2E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posiadanie pełnej zdolności do czynności prawnych oraz korzystanie z pełni praw publicznych;</w:t>
      </w:r>
    </w:p>
    <w:p w14:paraId="523FA782" w14:textId="77777777" w:rsidR="007B0921" w:rsidRPr="007116E7" w:rsidRDefault="007B0921" w:rsidP="00B837A9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brak skazania prawomocnym wyrokiem sądu za umyślne przestępstwo ścigane                         z oskarżenia publicznego lub umyślne przestępstwo skarbowe;</w:t>
      </w:r>
    </w:p>
    <w:p w14:paraId="709CBC38" w14:textId="72C3E669" w:rsidR="007B0921" w:rsidRDefault="007B0921" w:rsidP="008E08CE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7116E7">
        <w:rPr>
          <w:rFonts w:ascii="Calibri" w:eastAsia="Verdana" w:hAnsi="Calibri" w:cs="Calibri"/>
          <w:kern w:val="0"/>
          <w14:ligatures w14:val="none"/>
        </w:rPr>
        <w:t>stan zdrowia pozwalający na zatrudnienie na danym stanowisku</w:t>
      </w:r>
      <w:r w:rsidR="00531B0A">
        <w:rPr>
          <w:rFonts w:ascii="Calibri" w:eastAsia="Verdana" w:hAnsi="Calibri" w:cs="Calibri"/>
          <w:kern w:val="0"/>
          <w14:ligatures w14:val="none"/>
        </w:rPr>
        <w:t>;</w:t>
      </w:r>
    </w:p>
    <w:p w14:paraId="0FB102D7" w14:textId="2565E1A0" w:rsidR="00531B0A" w:rsidRPr="00531B0A" w:rsidRDefault="00531B0A" w:rsidP="00531B0A">
      <w:pPr>
        <w:widowControl w:val="0"/>
        <w:numPr>
          <w:ilvl w:val="0"/>
          <w:numId w:val="2"/>
        </w:numPr>
        <w:suppressAutoHyphens/>
        <w:spacing w:after="0" w:line="27" w:lineRule="atLeast"/>
        <w:ind w:left="851" w:hanging="425"/>
        <w:contextualSpacing/>
        <w:jc w:val="both"/>
        <w:rPr>
          <w:rFonts w:ascii="Calibri" w:eastAsia="Verdana" w:hAnsi="Calibri" w:cs="Calibri"/>
          <w:kern w:val="0"/>
          <w14:ligatures w14:val="none"/>
        </w:rPr>
      </w:pPr>
      <w:r w:rsidRPr="00531B0A">
        <w:rPr>
          <w:rFonts w:ascii="Calibri" w:hAnsi="Calibri" w:cs="Calibri"/>
        </w:rPr>
        <w:t>nieposzlakowana opinia.</w:t>
      </w:r>
    </w:p>
    <w:p w14:paraId="6D12DE63" w14:textId="77777777" w:rsidR="009C5D5E" w:rsidRPr="007116E7" w:rsidRDefault="009C5D5E" w:rsidP="00B837A9">
      <w:pPr>
        <w:widowControl w:val="0"/>
        <w:suppressAutoHyphens/>
        <w:spacing w:after="0" w:line="27" w:lineRule="atLeast"/>
        <w:ind w:left="426"/>
        <w:contextualSpacing/>
        <w:rPr>
          <w:rFonts w:ascii="Calibri" w:eastAsia="Verdana" w:hAnsi="Calibri" w:cs="Calibri"/>
          <w:kern w:val="0"/>
          <w14:ligatures w14:val="none"/>
        </w:rPr>
      </w:pPr>
    </w:p>
    <w:p w14:paraId="47EDB2F2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43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Wymagania dodatkowe:</w:t>
      </w:r>
    </w:p>
    <w:p w14:paraId="77DF4378" w14:textId="0BF4C883" w:rsidR="00C64573" w:rsidRPr="00292971" w:rsidRDefault="005319E2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342729">
        <w:rPr>
          <w:rFonts w:ascii="Calibri" w:hAnsi="Calibri" w:cs="Calibri"/>
        </w:rPr>
        <w:t xml:space="preserve">doświadczenie </w:t>
      </w:r>
      <w:r w:rsidR="00860FFA">
        <w:rPr>
          <w:rFonts w:ascii="Calibri" w:hAnsi="Calibri" w:cs="Calibri"/>
        </w:rPr>
        <w:t xml:space="preserve">zawodowe </w:t>
      </w:r>
      <w:r w:rsidR="00C9385C">
        <w:rPr>
          <w:rFonts w:ascii="Calibri" w:hAnsi="Calibri" w:cs="Calibri"/>
        </w:rPr>
        <w:t>na stanowisku pracy dotyczącym archiwizacji dokumentów;</w:t>
      </w:r>
    </w:p>
    <w:p w14:paraId="12FDC11B" w14:textId="6F457379" w:rsidR="00292971" w:rsidRPr="00265EF3" w:rsidRDefault="00292971" w:rsidP="00265EF3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hAnsi="Calibri" w:cs="Calibri"/>
        </w:rPr>
        <w:t>staż pracy w administracji samorządowej w archiwum zakładowym;</w:t>
      </w:r>
    </w:p>
    <w:p w14:paraId="080FA32C" w14:textId="4B18952C" w:rsidR="007B0921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Theme="majorEastAsia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>znajomość  regulacji prawnych z zakresu</w:t>
      </w:r>
      <w:r w:rsidR="00A3303A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38A3F317" w14:textId="470681FC" w:rsidR="00860FFA" w:rsidRPr="00860FFA" w:rsidRDefault="004949F8" w:rsidP="00860FFA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8 marca 1990 r. o samorządzie gminnym,</w:t>
      </w:r>
    </w:p>
    <w:p w14:paraId="00E50893" w14:textId="77777777" w:rsidR="004949F8" w:rsidRPr="00544AE2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21 listopada 2008 r. o pracownikach samorządowych,</w:t>
      </w:r>
    </w:p>
    <w:p w14:paraId="6D869397" w14:textId="77777777" w:rsidR="004949F8" w:rsidRDefault="004949F8" w:rsidP="00B837A9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544AE2">
        <w:rPr>
          <w:rFonts w:ascii="Calibri" w:hAnsi="Calibri" w:cs="Calibri"/>
        </w:rPr>
        <w:t>ustawy z dnia 14 czerwca 1960 r. Kodeks postępowania administracyjnego,</w:t>
      </w:r>
    </w:p>
    <w:p w14:paraId="72D5D524" w14:textId="77777777" w:rsidR="00FA3324" w:rsidRDefault="00997D71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 w:rsidRPr="00997D71">
        <w:rPr>
          <w:rFonts w:ascii="Calibri" w:hAnsi="Calibri" w:cs="Calibri"/>
        </w:rPr>
        <w:t xml:space="preserve">ustawy z dnia </w:t>
      </w:r>
      <w:r w:rsidR="00E82572">
        <w:rPr>
          <w:rFonts w:ascii="Calibri" w:hAnsi="Calibri" w:cs="Calibri"/>
        </w:rPr>
        <w:t>14 lipca</w:t>
      </w:r>
      <w:r w:rsidR="00860FFA">
        <w:rPr>
          <w:rFonts w:ascii="Calibri" w:hAnsi="Calibri" w:cs="Calibri"/>
        </w:rPr>
        <w:t xml:space="preserve"> 198</w:t>
      </w:r>
      <w:r w:rsidR="003659AB">
        <w:rPr>
          <w:rFonts w:ascii="Calibri" w:hAnsi="Calibri" w:cs="Calibri"/>
        </w:rPr>
        <w:t>3</w:t>
      </w:r>
      <w:r w:rsidR="00860FFA">
        <w:rPr>
          <w:rFonts w:ascii="Calibri" w:hAnsi="Calibri" w:cs="Calibri"/>
        </w:rPr>
        <w:t xml:space="preserve"> r. o</w:t>
      </w:r>
      <w:r w:rsidR="003659AB">
        <w:rPr>
          <w:rFonts w:ascii="Calibri" w:hAnsi="Calibri" w:cs="Calibri"/>
        </w:rPr>
        <w:t xml:space="preserve"> narodowym zasobie archiwalnym i </w:t>
      </w:r>
      <w:r w:rsidR="008C5DCC">
        <w:rPr>
          <w:rFonts w:ascii="Calibri" w:hAnsi="Calibri" w:cs="Calibri"/>
        </w:rPr>
        <w:t>a</w:t>
      </w:r>
      <w:r w:rsidR="003659AB">
        <w:rPr>
          <w:rFonts w:ascii="Calibri" w:hAnsi="Calibri" w:cs="Calibri"/>
        </w:rPr>
        <w:t>rchiwach</w:t>
      </w:r>
      <w:r w:rsidR="00FA3324">
        <w:rPr>
          <w:rFonts w:ascii="Calibri" w:hAnsi="Calibri" w:cs="Calibri"/>
        </w:rPr>
        <w:t>,</w:t>
      </w:r>
    </w:p>
    <w:p w14:paraId="05B9206E" w14:textId="713CAC56" w:rsidR="001510C9" w:rsidRPr="00CD080C" w:rsidRDefault="003659AB" w:rsidP="00CD080C">
      <w:pPr>
        <w:pStyle w:val="Akapitzlist"/>
        <w:numPr>
          <w:ilvl w:val="1"/>
          <w:numId w:val="17"/>
        </w:numPr>
        <w:spacing w:after="0" w:line="27" w:lineRule="atLeast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rozporządzenia Prezesa Rady</w:t>
      </w:r>
      <w:r w:rsidR="00DB5924">
        <w:rPr>
          <w:rFonts w:ascii="Calibri" w:hAnsi="Calibri" w:cs="Calibri"/>
        </w:rPr>
        <w:t xml:space="preserve"> Ministrów</w:t>
      </w:r>
      <w:r w:rsidR="00860FFA">
        <w:rPr>
          <w:rFonts w:ascii="Calibri" w:hAnsi="Calibri" w:cs="Calibri"/>
        </w:rPr>
        <w:t xml:space="preserve"> </w:t>
      </w:r>
      <w:r w:rsidR="00AC1A0F">
        <w:rPr>
          <w:rFonts w:ascii="Calibri" w:hAnsi="Calibri" w:cs="Calibri"/>
        </w:rPr>
        <w:t>z dnia 18 stycznia 2011 r. w sp</w:t>
      </w:r>
      <w:r w:rsidR="00B64D94">
        <w:rPr>
          <w:rFonts w:ascii="Calibri" w:hAnsi="Calibri" w:cs="Calibri"/>
        </w:rPr>
        <w:t>ra</w:t>
      </w:r>
      <w:r w:rsidR="00AC1A0F">
        <w:rPr>
          <w:rFonts w:ascii="Calibri" w:hAnsi="Calibri" w:cs="Calibri"/>
        </w:rPr>
        <w:t>wie instrukcji kancelaryjnej, jednolitych</w:t>
      </w:r>
      <w:r w:rsidR="0060463F">
        <w:rPr>
          <w:rFonts w:ascii="Calibri" w:hAnsi="Calibri" w:cs="Calibri"/>
        </w:rPr>
        <w:t xml:space="preserve"> rzeczowych wykazów akt oraz instrukcji </w:t>
      </w:r>
      <w:r w:rsidR="00FA3324">
        <w:rPr>
          <w:rFonts w:ascii="Calibri" w:hAnsi="Calibri" w:cs="Calibri"/>
        </w:rPr>
        <w:t xml:space="preserve">                        </w:t>
      </w:r>
      <w:r w:rsidR="0060463F">
        <w:rPr>
          <w:rFonts w:ascii="Calibri" w:hAnsi="Calibri" w:cs="Calibri"/>
        </w:rPr>
        <w:t>w sp</w:t>
      </w:r>
      <w:r w:rsidR="008E08CE">
        <w:rPr>
          <w:rFonts w:ascii="Calibri" w:hAnsi="Calibri" w:cs="Calibri"/>
        </w:rPr>
        <w:t>r</w:t>
      </w:r>
      <w:r w:rsidR="0060463F">
        <w:rPr>
          <w:rFonts w:ascii="Calibri" w:hAnsi="Calibri" w:cs="Calibri"/>
        </w:rPr>
        <w:t>awie organizacji i zakresu działania</w:t>
      </w:r>
      <w:r w:rsidR="00B64D94">
        <w:rPr>
          <w:rFonts w:ascii="Calibri" w:hAnsi="Calibri" w:cs="Calibri"/>
        </w:rPr>
        <w:t xml:space="preserve"> archiwów zakładowych;</w:t>
      </w:r>
    </w:p>
    <w:p w14:paraId="4A510101" w14:textId="45681F74" w:rsidR="007B0921" w:rsidRPr="00A836DE" w:rsidRDefault="007B0921" w:rsidP="00B837A9">
      <w:pPr>
        <w:pStyle w:val="Akapitzlist"/>
        <w:numPr>
          <w:ilvl w:val="0"/>
          <w:numId w:val="9"/>
        </w:numPr>
        <w:spacing w:after="0" w:line="27" w:lineRule="atLeast"/>
        <w:ind w:left="851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dobra znajomość obsługi komputera</w:t>
      </w:r>
      <w:r w:rsidR="00F9390C" w:rsidRPr="00A836DE">
        <w:rPr>
          <w:rFonts w:ascii="Calibri" w:eastAsia="Times New Roman" w:hAnsi="Calibri" w:cs="Calibri"/>
          <w:kern w:val="0"/>
          <w:lang w:eastAsia="pl-PL"/>
          <w14:ligatures w14:val="none"/>
        </w:rPr>
        <w:t>, w tym MS Office (Excel, Word);</w:t>
      </w:r>
    </w:p>
    <w:p w14:paraId="726FFB5B" w14:textId="4680A4A4" w:rsidR="004233EC" w:rsidRPr="00E12532" w:rsidRDefault="00B962E8" w:rsidP="00E12532">
      <w:pPr>
        <w:numPr>
          <w:ilvl w:val="0"/>
          <w:numId w:val="9"/>
        </w:numPr>
        <w:spacing w:after="0" w:line="27" w:lineRule="atLeast"/>
        <w:ind w:left="851" w:hanging="426"/>
        <w:contextualSpacing/>
        <w:jc w:val="both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odpowiedzialność, własna inicjatywa oraz dobra organizacja pracy</w:t>
      </w:r>
      <w:r w:rsidR="007B0921" w:rsidRPr="007116E7">
        <w:rPr>
          <w:rFonts w:ascii="Calibri" w:hAnsi="Calibri" w:cs="Calibri"/>
          <w:kern w:val="0"/>
          <w14:ligatures w14:val="none"/>
        </w:rPr>
        <w:t>;</w:t>
      </w:r>
    </w:p>
    <w:p w14:paraId="45354DC4" w14:textId="3728E9D6" w:rsidR="007B0921" w:rsidRPr="007116E7" w:rsidRDefault="007B0921" w:rsidP="00B837A9">
      <w:pPr>
        <w:numPr>
          <w:ilvl w:val="0"/>
          <w:numId w:val="9"/>
        </w:numPr>
        <w:spacing w:after="0" w:line="27" w:lineRule="atLeast"/>
        <w:ind w:left="851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116E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umiejętność pracy samodzielnej jak i </w:t>
      </w:r>
      <w:r w:rsidR="00A27D59">
        <w:rPr>
          <w:rFonts w:ascii="Calibri" w:eastAsia="Times New Roman" w:hAnsi="Calibri" w:cs="Calibri"/>
          <w:kern w:val="0"/>
          <w:lang w:eastAsia="pl-PL"/>
          <w14:ligatures w14:val="none"/>
        </w:rPr>
        <w:t>współpracy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4F320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</w:t>
      </w:r>
      <w:r w:rsidR="00073109">
        <w:rPr>
          <w:rFonts w:ascii="Calibri" w:eastAsia="Times New Roman" w:hAnsi="Calibri" w:cs="Calibri"/>
          <w:kern w:val="0"/>
          <w:lang w:eastAsia="pl-PL"/>
          <w14:ligatures w14:val="none"/>
        </w:rPr>
        <w:t>zespo</w:t>
      </w:r>
      <w:r w:rsidR="00E12532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A74949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5FAAF51" w14:textId="77777777" w:rsidR="004947DD" w:rsidRPr="007116E7" w:rsidRDefault="004947DD" w:rsidP="00CD355B">
      <w:pPr>
        <w:spacing w:after="0" w:line="27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AEB986" w14:textId="6C457F81" w:rsidR="00F57114" w:rsidRPr="000C74B0" w:rsidRDefault="007B0921" w:rsidP="000C74B0">
      <w:pPr>
        <w:numPr>
          <w:ilvl w:val="0"/>
          <w:numId w:val="1"/>
        </w:numPr>
        <w:spacing w:after="0" w:line="27" w:lineRule="atLeast"/>
        <w:ind w:left="426" w:hanging="426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Zakres zadań wykonywanych na stanowisku:</w:t>
      </w:r>
    </w:p>
    <w:p w14:paraId="44FB270E" w14:textId="275B550C" w:rsidR="00CD355B" w:rsidRPr="00CD355B" w:rsidRDefault="006557B2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p</w:t>
      </w:r>
      <w:r w:rsidR="0020313C">
        <w:rPr>
          <w:rFonts w:ascii="Calibri" w:hAnsi="Calibri" w:cs="Calibri"/>
          <w:color w:val="000000"/>
        </w:rPr>
        <w:t xml:space="preserve">rzyjmowanie do archiwum zakładowego uporządkowanej </w:t>
      </w:r>
      <w:r>
        <w:rPr>
          <w:rFonts w:ascii="Calibri" w:hAnsi="Calibri" w:cs="Calibri"/>
          <w:color w:val="000000"/>
        </w:rPr>
        <w:t>dokumentacji</w:t>
      </w:r>
      <w:r w:rsidR="00285474">
        <w:rPr>
          <w:rFonts w:ascii="Calibri" w:hAnsi="Calibri" w:cs="Calibri"/>
          <w:color w:val="000000"/>
        </w:rPr>
        <w:t xml:space="preserve"> niearch</w:t>
      </w:r>
      <w:r w:rsidR="00FD7DEF">
        <w:rPr>
          <w:rFonts w:ascii="Calibri" w:hAnsi="Calibri" w:cs="Calibri"/>
          <w:color w:val="000000"/>
        </w:rPr>
        <w:t>i</w:t>
      </w:r>
      <w:r w:rsidR="00285474">
        <w:rPr>
          <w:rFonts w:ascii="Calibri" w:hAnsi="Calibri" w:cs="Calibri"/>
          <w:color w:val="000000"/>
        </w:rPr>
        <w:t>walnej i materiałów archiwalnych z komórek organizacyjnych oraz współpraca z nimi</w:t>
      </w:r>
      <w:r w:rsidR="00A32DBD">
        <w:rPr>
          <w:rFonts w:ascii="Calibri" w:hAnsi="Calibri" w:cs="Calibri"/>
          <w:color w:val="000000"/>
        </w:rPr>
        <w:t xml:space="preserve"> w tym zakresie</w:t>
      </w:r>
      <w:r w:rsidR="00CD355B" w:rsidRPr="00CD355B">
        <w:rPr>
          <w:rFonts w:ascii="Calibri" w:hAnsi="Calibri" w:cs="Calibri"/>
          <w:color w:val="000000"/>
        </w:rPr>
        <w:t>;</w:t>
      </w:r>
      <w:r>
        <w:rPr>
          <w:rFonts w:ascii="Calibri" w:hAnsi="Calibri" w:cs="Calibri"/>
          <w:color w:val="000000"/>
        </w:rPr>
        <w:t xml:space="preserve"> </w:t>
      </w:r>
    </w:p>
    <w:p w14:paraId="7216153B" w14:textId="4FC8D59E" w:rsidR="00CD355B" w:rsidRPr="00CD355B" w:rsidRDefault="00A32DBD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opracowanie przyjętej doku</w:t>
      </w:r>
      <w:r w:rsidR="00CC45E7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entacji</w:t>
      </w:r>
      <w:r w:rsidR="00CC45E7">
        <w:rPr>
          <w:rFonts w:ascii="Calibri" w:hAnsi="Calibri" w:cs="Calibri"/>
          <w:color w:val="000000"/>
        </w:rPr>
        <w:t>, prowadzenie ewidencji</w:t>
      </w:r>
      <w:r w:rsidR="00C50960">
        <w:rPr>
          <w:rFonts w:ascii="Calibri" w:hAnsi="Calibri" w:cs="Calibri"/>
          <w:color w:val="000000"/>
        </w:rPr>
        <w:t xml:space="preserve"> oraz przechowywanie i jej zabezpieczenie</w:t>
      </w:r>
      <w:r w:rsidR="00363D2E">
        <w:rPr>
          <w:rFonts w:ascii="Calibri" w:hAnsi="Calibri" w:cs="Calibri"/>
          <w:color w:val="000000"/>
        </w:rPr>
        <w:t>;</w:t>
      </w:r>
    </w:p>
    <w:p w14:paraId="3A3509CA" w14:textId="295F54CC" w:rsidR="00CD355B" w:rsidRPr="00CD355B" w:rsidRDefault="00C50960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t>udostępnianie akt osobom upo</w:t>
      </w:r>
      <w:r w:rsidR="00DE725E">
        <w:rPr>
          <w:rFonts w:ascii="Calibri" w:hAnsi="Calibri" w:cs="Calibri"/>
          <w:color w:val="000000"/>
        </w:rPr>
        <w:t>ważnionym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029DA589" w14:textId="1262E4F7" w:rsidR="00E4523A" w:rsidRPr="00B45ED3" w:rsidRDefault="000110BD" w:rsidP="00B45ED3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eastAsia="Times New Roman" w:hAnsi="Calibri" w:cs="Calibri"/>
          <w:bCs/>
          <w:snapToGrid w:val="0"/>
          <w:kern w:val="0"/>
          <w:lang w:eastAsia="pl-PL"/>
          <w14:ligatures w14:val="none"/>
        </w:rPr>
      </w:pPr>
      <w:r>
        <w:rPr>
          <w:rFonts w:ascii="Calibri" w:hAnsi="Calibri" w:cs="Calibri"/>
          <w:color w:val="000000"/>
        </w:rPr>
        <w:lastRenderedPageBreak/>
        <w:t>inicjowanie brakowania dokumentacji niearchiwalnej</w:t>
      </w:r>
      <w:r w:rsidR="00542FDA">
        <w:rPr>
          <w:rFonts w:ascii="Calibri" w:hAnsi="Calibri" w:cs="Calibri"/>
          <w:color w:val="000000"/>
        </w:rPr>
        <w:t xml:space="preserve"> (akt kat. B), udział w jej komisyjnym brakowaniu oraz przekazywanie wybrakowanej dokumentacji na makulaturę, po uzyskaniu</w:t>
      </w:r>
      <w:r w:rsidR="00D01715">
        <w:rPr>
          <w:rFonts w:ascii="Calibri" w:hAnsi="Calibri" w:cs="Calibri"/>
          <w:color w:val="000000"/>
        </w:rPr>
        <w:t xml:space="preserve"> zezwolenia z Archiwum Państwowego;</w:t>
      </w:r>
    </w:p>
    <w:p w14:paraId="09088153" w14:textId="01B592B9" w:rsidR="00CD355B" w:rsidRDefault="00D01715" w:rsidP="00CD355B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przekazywanie materiałów archiwalnych do Archiwum </w:t>
      </w:r>
      <w:r w:rsidR="004D2AB1">
        <w:rPr>
          <w:rFonts w:ascii="Calibri" w:hAnsi="Calibri" w:cs="Calibri"/>
          <w:color w:val="000000"/>
        </w:rPr>
        <w:t>Państwowego</w:t>
      </w:r>
      <w:r w:rsidR="00CD355B" w:rsidRPr="00CD355B">
        <w:rPr>
          <w:rFonts w:ascii="Calibri" w:hAnsi="Calibri" w:cs="Calibri"/>
          <w:color w:val="000000"/>
        </w:rPr>
        <w:t>;</w:t>
      </w:r>
    </w:p>
    <w:p w14:paraId="4AFF3FAE" w14:textId="6729492A" w:rsidR="007E2B70" w:rsidRPr="004D2AB1" w:rsidRDefault="00E21724" w:rsidP="004D2AB1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dbanie o czystość i bezpieczeństwo archiwum zakładowego, a w szczególności</w:t>
      </w:r>
      <w:r w:rsidR="00BB3DD8">
        <w:rPr>
          <w:rFonts w:ascii="Calibri" w:hAnsi="Calibri" w:cs="Calibri"/>
          <w:color w:val="000000"/>
        </w:rPr>
        <w:t xml:space="preserve"> zabezpieczenie dokumentacji p</w:t>
      </w:r>
      <w:r w:rsidR="00817963">
        <w:rPr>
          <w:rFonts w:ascii="Calibri" w:hAnsi="Calibri" w:cs="Calibri"/>
          <w:color w:val="000000"/>
        </w:rPr>
        <w:t>rzed pożarem, wilgocią i mechanicznym zniszczeniem</w:t>
      </w:r>
      <w:r w:rsidR="007E2B70" w:rsidRPr="004D2AB1">
        <w:rPr>
          <w:rFonts w:ascii="Calibri" w:hAnsi="Calibri" w:cs="Calibri"/>
          <w:color w:val="000000"/>
        </w:rPr>
        <w:t>;</w:t>
      </w:r>
    </w:p>
    <w:p w14:paraId="17D8873D" w14:textId="103853D0" w:rsidR="007E2B70" w:rsidRDefault="00B6614D" w:rsidP="007E2B70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sporządzanie rocznego sprawozdania (ilościowego zestawienia przejętej</w:t>
      </w:r>
      <w:r w:rsidR="000E1C0F">
        <w:rPr>
          <w:rFonts w:ascii="Calibri" w:hAnsi="Calibri" w:cs="Calibri"/>
          <w:color w:val="000000"/>
        </w:rPr>
        <w:t xml:space="preserve"> dokum</w:t>
      </w:r>
      <w:r w:rsidR="008768DE">
        <w:rPr>
          <w:rFonts w:ascii="Calibri" w:hAnsi="Calibri" w:cs="Calibri"/>
          <w:color w:val="000000"/>
        </w:rPr>
        <w:t>en</w:t>
      </w:r>
      <w:r w:rsidR="000E1C0F">
        <w:rPr>
          <w:rFonts w:ascii="Calibri" w:hAnsi="Calibri" w:cs="Calibri"/>
          <w:color w:val="000000"/>
        </w:rPr>
        <w:t xml:space="preserve">tacji z komórek organizacyjnych, w podziale na kategorie A i B, materiałów </w:t>
      </w:r>
      <w:r w:rsidR="0010328E">
        <w:rPr>
          <w:rFonts w:ascii="Calibri" w:hAnsi="Calibri" w:cs="Calibri"/>
          <w:color w:val="000000"/>
        </w:rPr>
        <w:t>archiwalnych przekaz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nych do </w:t>
      </w:r>
      <w:r w:rsidR="00E872CB">
        <w:rPr>
          <w:rFonts w:ascii="Calibri" w:hAnsi="Calibri" w:cs="Calibri"/>
          <w:color w:val="000000"/>
        </w:rPr>
        <w:t>A</w:t>
      </w:r>
      <w:r w:rsidR="0010328E">
        <w:rPr>
          <w:rFonts w:ascii="Calibri" w:hAnsi="Calibri" w:cs="Calibri"/>
          <w:color w:val="000000"/>
        </w:rPr>
        <w:t xml:space="preserve">rchiwum </w:t>
      </w:r>
      <w:r w:rsidR="00E872CB">
        <w:rPr>
          <w:rFonts w:ascii="Calibri" w:hAnsi="Calibri" w:cs="Calibri"/>
          <w:color w:val="000000"/>
        </w:rPr>
        <w:t>P</w:t>
      </w:r>
      <w:r w:rsidR="0010328E">
        <w:rPr>
          <w:rFonts w:ascii="Calibri" w:hAnsi="Calibri" w:cs="Calibri"/>
          <w:color w:val="000000"/>
        </w:rPr>
        <w:t>aństwowego</w:t>
      </w:r>
      <w:r w:rsidR="00B460AA">
        <w:rPr>
          <w:rFonts w:ascii="Calibri" w:hAnsi="Calibri" w:cs="Calibri"/>
          <w:color w:val="000000"/>
        </w:rPr>
        <w:t xml:space="preserve">, dokumentacji udostępnionej </w:t>
      </w:r>
      <w:r w:rsidR="00F515F3">
        <w:rPr>
          <w:rFonts w:ascii="Calibri" w:hAnsi="Calibri" w:cs="Calibri"/>
          <w:color w:val="000000"/>
        </w:rPr>
        <w:t xml:space="preserve">                                              </w:t>
      </w:r>
      <w:r w:rsidR="00B460AA">
        <w:rPr>
          <w:rFonts w:ascii="Calibri" w:hAnsi="Calibri" w:cs="Calibri"/>
          <w:color w:val="000000"/>
        </w:rPr>
        <w:t>i wypożyczonej, dokumentacji niearchiwalnej wybrakowanej i przekazanej na makulaturę)</w:t>
      </w:r>
      <w:r w:rsidR="007E2B70" w:rsidRPr="007E2B70">
        <w:rPr>
          <w:rFonts w:ascii="Calibri" w:hAnsi="Calibri" w:cs="Calibri"/>
          <w:color w:val="000000"/>
        </w:rPr>
        <w:t>;</w:t>
      </w:r>
    </w:p>
    <w:p w14:paraId="5CD5CAC7" w14:textId="537F27EE" w:rsidR="001243E3" w:rsidRDefault="00B460AA" w:rsidP="0088302C">
      <w:pPr>
        <w:pStyle w:val="Akapitzlist"/>
        <w:numPr>
          <w:ilvl w:val="0"/>
          <w:numId w:val="25"/>
        </w:numPr>
        <w:spacing w:after="0" w:line="27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przekazywanie sprawozdania do wiadomości do Archiwum Państwowego w terminie do dnia 31 marca roku następnego po roku sprawozdawczym</w:t>
      </w:r>
      <w:r w:rsidR="00531B0A">
        <w:rPr>
          <w:rFonts w:ascii="Calibri" w:hAnsi="Calibri" w:cs="Calibri"/>
          <w:color w:val="000000"/>
        </w:rPr>
        <w:t>.</w:t>
      </w:r>
    </w:p>
    <w:p w14:paraId="38D3D8EB" w14:textId="77777777" w:rsidR="00531B0A" w:rsidRPr="00531B0A" w:rsidRDefault="00531B0A" w:rsidP="00531B0A">
      <w:pPr>
        <w:pStyle w:val="Akapitzlist"/>
        <w:spacing w:after="0" w:line="27" w:lineRule="atLeast"/>
        <w:jc w:val="both"/>
        <w:rPr>
          <w:rFonts w:ascii="Calibri" w:hAnsi="Calibri" w:cs="Calibri"/>
          <w:color w:val="000000"/>
        </w:rPr>
      </w:pPr>
    </w:p>
    <w:p w14:paraId="0442F84F" w14:textId="77777777" w:rsidR="007B0921" w:rsidRPr="007116E7" w:rsidRDefault="007B0921" w:rsidP="00B837A9">
      <w:pPr>
        <w:numPr>
          <w:ilvl w:val="0"/>
          <w:numId w:val="1"/>
        </w:numPr>
        <w:spacing w:after="0" w:line="27" w:lineRule="atLeast"/>
        <w:ind w:left="426" w:hanging="357"/>
        <w:contextualSpacing/>
        <w:rPr>
          <w:rFonts w:ascii="Calibri" w:hAnsi="Calibri" w:cs="Calibri"/>
          <w:b/>
          <w:bCs/>
          <w:kern w:val="0"/>
          <w14:ligatures w14:val="none"/>
        </w:rPr>
      </w:pPr>
      <w:r w:rsidRPr="007116E7">
        <w:rPr>
          <w:rFonts w:ascii="Calibri" w:hAnsi="Calibri" w:cs="Calibri"/>
          <w:b/>
          <w:bCs/>
          <w:kern w:val="0"/>
          <w14:ligatures w14:val="none"/>
        </w:rPr>
        <w:t>Wymagane dokumenty:</w:t>
      </w:r>
    </w:p>
    <w:p w14:paraId="183C9464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list motywacyjny,</w:t>
      </w:r>
    </w:p>
    <w:p w14:paraId="671581D0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wypełniony kwestionariusz osobowy dla osób ubiegających się o zatrudnienie – do pobrania ze strony BIP Lesznowola </w:t>
      </w:r>
      <w:bookmarkStart w:id="1" w:name="_Hlk135117763"/>
      <w:r w:rsidRPr="007116E7">
        <w:rPr>
          <w:rFonts w:ascii="Calibri" w:hAnsi="Calibri" w:cs="Calibri"/>
          <w:kern w:val="0"/>
          <w14:ligatures w14:val="none"/>
        </w:rPr>
        <w:fldChar w:fldCharType="begin"/>
      </w:r>
      <w:r w:rsidRPr="007116E7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7116E7">
        <w:rPr>
          <w:rFonts w:ascii="Calibri" w:hAnsi="Calibri" w:cs="Calibri"/>
          <w:kern w:val="0"/>
          <w14:ligatures w14:val="none"/>
        </w:rPr>
      </w:r>
      <w:r w:rsidRPr="007116E7">
        <w:rPr>
          <w:rFonts w:ascii="Calibri" w:hAnsi="Calibri" w:cs="Calibri"/>
          <w:kern w:val="0"/>
          <w14:ligatures w14:val="none"/>
        </w:rPr>
        <w:fldChar w:fldCharType="separate"/>
      </w:r>
      <w:r w:rsidRPr="007116E7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7116E7">
        <w:rPr>
          <w:rFonts w:ascii="Calibri" w:hAnsi="Calibri" w:cs="Calibri"/>
          <w:kern w:val="0"/>
          <w14:ligatures w14:val="none"/>
        </w:rPr>
        <w:fldChar w:fldCharType="end"/>
      </w:r>
      <w:bookmarkEnd w:id="1"/>
      <w:r w:rsidRPr="007116E7">
        <w:rPr>
          <w:rFonts w:ascii="Calibri" w:hAnsi="Calibri" w:cs="Calibri"/>
          <w:kern w:val="0"/>
          <w14:ligatures w14:val="none"/>
        </w:rPr>
        <w:t>,</w:t>
      </w:r>
    </w:p>
    <w:p w14:paraId="3F21FF53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wykształcenie,</w:t>
      </w:r>
    </w:p>
    <w:p w14:paraId="164CE92C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świadectw pracy lub zaświadczenie z obecnego zakładu pracy potwierdzające staż pracy,</w:t>
      </w:r>
    </w:p>
    <w:p w14:paraId="1F9A048B" w14:textId="77777777" w:rsidR="007B0921" w:rsidRPr="007116E7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>kserokopie dokumentów potwierdzających wymagane kwalifikacje                                                  i umiejętności,</w:t>
      </w:r>
    </w:p>
    <w:p w14:paraId="72AD0DE0" w14:textId="3603E7F5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116E7">
        <w:rPr>
          <w:rFonts w:ascii="Calibri" w:hAnsi="Calibri" w:cs="Calibri"/>
          <w:kern w:val="0"/>
          <w14:ligatures w14:val="none"/>
        </w:rPr>
        <w:t xml:space="preserve">oświadczenie kandydata o posiadaniu pełnej zdolności do czynności prawnych oraz         </w:t>
      </w:r>
      <w:r w:rsidR="00C87528">
        <w:rPr>
          <w:rFonts w:ascii="Calibri" w:hAnsi="Calibri" w:cs="Calibri"/>
          <w:kern w:val="0"/>
          <w14:ligatures w14:val="none"/>
        </w:rPr>
        <w:t xml:space="preserve">               </w:t>
      </w:r>
      <w:r w:rsidRPr="007116E7">
        <w:rPr>
          <w:rFonts w:ascii="Calibri" w:hAnsi="Calibri" w:cs="Calibri"/>
          <w:kern w:val="0"/>
          <w14:ligatures w14:val="none"/>
        </w:rPr>
        <w:t xml:space="preserve">o korzystaniu z pełni praw publicznych – do pobrania ze strony BIP Lesznowola </w:t>
      </w:r>
      <w:hyperlink r:id="rId6" w:history="1">
        <w:r w:rsidRPr="007116E7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7116E7">
        <w:rPr>
          <w:rFonts w:ascii="Calibri" w:hAnsi="Calibri" w:cs="Calibri"/>
          <w:kern w:val="0"/>
          <w14:ligatures w14:val="none"/>
        </w:rPr>
        <w:t>,</w:t>
      </w:r>
    </w:p>
    <w:p w14:paraId="73FA5238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nie był skazany prawomocnym wyrokiem sądu                              za umyślne przestępstwo ścigane z oskarżenia publicznego lub umyślne przestępstwo skarbowe </w:t>
      </w:r>
      <w:bookmarkStart w:id="2" w:name="_Hlk76624040"/>
      <w:r w:rsidRPr="00B01C24">
        <w:rPr>
          <w:rFonts w:ascii="Calibri" w:hAnsi="Calibri" w:cs="Calibri"/>
          <w:kern w:val="0"/>
          <w14:ligatures w14:val="none"/>
        </w:rPr>
        <w:t xml:space="preserve">– do pobrania ze strony BIP Lesznowola </w:t>
      </w:r>
      <w:bookmarkEnd w:id="2"/>
      <w:r w:rsidRPr="00B01C24">
        <w:rPr>
          <w:rFonts w:ascii="Calibri" w:hAnsi="Calibri" w:cs="Calibri"/>
          <w:kern w:val="0"/>
          <w14:ligatures w14:val="none"/>
        </w:rPr>
        <w:fldChar w:fldCharType="begin"/>
      </w:r>
      <w:r w:rsidRPr="00B01C24">
        <w:rPr>
          <w:rFonts w:ascii="Calibri" w:hAnsi="Calibri" w:cs="Calibri"/>
          <w:kern w:val="0"/>
          <w14:ligatures w14:val="none"/>
        </w:rPr>
        <w:instrText xml:space="preserve"> HYPERLINK "https://bip.lesznowola.pl" </w:instrText>
      </w:r>
      <w:r w:rsidRPr="00B01C24">
        <w:rPr>
          <w:rFonts w:ascii="Calibri" w:hAnsi="Calibri" w:cs="Calibri"/>
          <w:kern w:val="0"/>
          <w14:ligatures w14:val="none"/>
        </w:rPr>
      </w:r>
      <w:r w:rsidRPr="00B01C24">
        <w:rPr>
          <w:rFonts w:ascii="Calibri" w:hAnsi="Calibri" w:cs="Calibri"/>
          <w:kern w:val="0"/>
          <w14:ligatures w14:val="none"/>
        </w:rPr>
        <w:fldChar w:fldCharType="separate"/>
      </w:r>
      <w:r w:rsidRPr="00B01C24">
        <w:rPr>
          <w:rFonts w:ascii="Calibri" w:hAnsi="Calibri" w:cs="Calibri"/>
          <w:kern w:val="0"/>
          <w:u w:val="single"/>
          <w14:ligatures w14:val="none"/>
        </w:rPr>
        <w:t>https://bip.lesznowola.pl</w:t>
      </w:r>
      <w:r w:rsidRPr="00B01C24">
        <w:rPr>
          <w:rFonts w:ascii="Calibri" w:hAnsi="Calibri" w:cs="Calibri"/>
          <w:kern w:val="0"/>
          <w14:ligatures w14:val="none"/>
        </w:rPr>
        <w:fldChar w:fldCharType="end"/>
      </w:r>
      <w:r w:rsidRPr="00B01C24">
        <w:rPr>
          <w:rFonts w:ascii="Calibri" w:hAnsi="Calibri" w:cs="Calibri"/>
          <w:kern w:val="0"/>
          <w14:ligatures w14:val="none"/>
        </w:rPr>
        <w:t>,</w:t>
      </w:r>
    </w:p>
    <w:p w14:paraId="65311452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oświadczenie kandydata, że cieszy się nieposzlakowaną opinią – do pobrania                           ze strony BIP Lesznowola </w:t>
      </w:r>
      <w:hyperlink r:id="rId7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26E56FD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zgoda na przetwarzanie danych osobowych do celów rekrutacji – do pobrania                           ze strony BIP Lesznowola </w:t>
      </w:r>
      <w:hyperlink r:id="rId8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4B018EEF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potwierdzenie zapoznania się z klauzulą informacyjną dla kandydatów ubiegających się o zatrudnienie – do pobrania ze strony BIP Lesznowola </w:t>
      </w:r>
      <w:hyperlink r:id="rId9" w:history="1">
        <w:r w:rsidRPr="00B01C24">
          <w:rPr>
            <w:rFonts w:ascii="Calibri" w:hAnsi="Calibri" w:cs="Calibri"/>
            <w:kern w:val="0"/>
            <w:u w:val="single"/>
            <w14:ligatures w14:val="none"/>
          </w:rPr>
          <w:t>https://bip.lesznowola.pl</w:t>
        </w:r>
      </w:hyperlink>
      <w:r w:rsidRPr="00B01C24">
        <w:rPr>
          <w:rFonts w:ascii="Calibri" w:hAnsi="Calibri" w:cs="Calibri"/>
          <w:kern w:val="0"/>
          <w14:ligatures w14:val="none"/>
        </w:rPr>
        <w:t>,</w:t>
      </w:r>
    </w:p>
    <w:p w14:paraId="15D54743" w14:textId="77777777" w:rsidR="007B0921" w:rsidRPr="00B01C24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>kserokopia dokumentu potwierdzającego niepełnosprawność (tylko w przypadku kandydata, który zamierza skorzystać z uprawnienia, o którym mowa w art.13a ust. 2 ustawy z dnia 21 listopada 2008 roku o pracownikach samorządowych,</w:t>
      </w:r>
    </w:p>
    <w:p w14:paraId="321B800D" w14:textId="77777777" w:rsidR="007B0921" w:rsidRPr="007B0921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B01C24">
        <w:rPr>
          <w:rFonts w:ascii="Calibri" w:hAnsi="Calibri" w:cs="Calibri"/>
          <w:kern w:val="0"/>
          <w14:ligatures w14:val="none"/>
        </w:rPr>
        <w:t xml:space="preserve">w przypadku osób nieposiadających obywatelstwa polskiego, dokument 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określony                   w przepisach o służbie cywilnej, potwierdzający znajomość języka polskiego,</w:t>
      </w:r>
    </w:p>
    <w:p w14:paraId="72799C7A" w14:textId="039D49BC" w:rsidR="009C5D5E" w:rsidRDefault="007B0921" w:rsidP="00452286">
      <w:pPr>
        <w:numPr>
          <w:ilvl w:val="0"/>
          <w:numId w:val="33"/>
        </w:numPr>
        <w:spacing w:after="0" w:line="27" w:lineRule="atLeast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inne, dodatkowe dokumenty o posiadanych kwalifikacjach i umiejętnościach.</w:t>
      </w:r>
    </w:p>
    <w:p w14:paraId="156C2DDB" w14:textId="77777777" w:rsidR="00A22B1F" w:rsidRDefault="00A22B1F" w:rsidP="00A22B1F">
      <w:pPr>
        <w:pStyle w:val="Bezodstpw"/>
        <w:rPr>
          <w:rFonts w:ascii="Calibri" w:hAnsi="Calibri" w:cs="Calibri"/>
          <w:b/>
          <w:bCs/>
        </w:rPr>
      </w:pPr>
    </w:p>
    <w:p w14:paraId="39EE6623" w14:textId="0020B09C" w:rsidR="00837BE4" w:rsidRPr="00837BE4" w:rsidRDefault="00A22B1F" w:rsidP="00A22B1F">
      <w:pPr>
        <w:pStyle w:val="Bezodstpw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  </w:t>
      </w:r>
      <w:r w:rsidR="003B108C" w:rsidRPr="00837BE4">
        <w:rPr>
          <w:rFonts w:ascii="Calibri" w:hAnsi="Calibri" w:cs="Calibri"/>
          <w:b/>
          <w:bCs/>
        </w:rPr>
        <w:t>Informacje o warunkach pracy na danym stanowisku:</w:t>
      </w:r>
    </w:p>
    <w:p w14:paraId="31960B54" w14:textId="1814561F" w:rsidR="00ED6C6D" w:rsidRPr="00ED6C6D" w:rsidRDefault="00ED6C6D" w:rsidP="00ED6C6D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bookmarkStart w:id="3" w:name="_Hlk194501302"/>
      <w:r>
        <w:rPr>
          <w:rFonts w:ascii="Calibri" w:hAnsi="Calibri" w:cs="Calibri"/>
        </w:rPr>
        <w:t xml:space="preserve">stanowisko: główny </w:t>
      </w:r>
      <w:r w:rsidRPr="009D27D8">
        <w:rPr>
          <w:rFonts w:ascii="Calibri" w:hAnsi="Calibri" w:cs="Calibri"/>
        </w:rPr>
        <w:t>specjalista (w umowie o pracę osoby wyłonionej do zatrudnienia w wyniku naboru stanowisko pracy zostanie określone zgodnie z nazewnictwem używanym w Rozporządzeniu Rady Ministrów w sprawie wynagradzania pracowników samorządowych)</w:t>
      </w:r>
      <w:r>
        <w:rPr>
          <w:rFonts w:ascii="Calibri" w:hAnsi="Calibri" w:cs="Calibri"/>
        </w:rPr>
        <w:t>;</w:t>
      </w:r>
    </w:p>
    <w:p w14:paraId="449C8A20" w14:textId="5FBEB0EB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praca w budynku Urzędu Gminy Lesznowola przy ul. Gminnej nr 60 w Lesznowoli;</w:t>
      </w:r>
    </w:p>
    <w:p w14:paraId="446BD5DA" w14:textId="0B1F92B4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stanowisko pracy związane z obsługą komputera, telefonu i urządzeń biurowych;</w:t>
      </w:r>
    </w:p>
    <w:p w14:paraId="77F7D912" w14:textId="30C0735C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na stanowisku pracy brak specjalistycznych urządzeń umożliwiających pracę osobom niewidzącym;</w:t>
      </w:r>
    </w:p>
    <w:p w14:paraId="7A4F6F50" w14:textId="18BF09B0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lastRenderedPageBreak/>
        <w:t xml:space="preserve">dostępność budynku urzędu: budynek jest dwukondygnacyjny, do budynku można dojechać komunikacją miejską L-1, L-4 i 707. Na parkingu przed budynkiem znajdują się wyznaczone miejsca parkingowe dla osób z niepełnosprawnościami, wejście do budynku jest wyposażone w podjazd o niskim stopniu nachylenia umożliwiający dostęp dla osób poruszających się na wózku. Na parterze budynku (poziom „0”), znajduje się toaleta dla osób z niepełnosprawnościami ruchowymi i jest wyposażona w poręcze </w:t>
      </w:r>
      <w:r w:rsidR="00526ABC">
        <w:rPr>
          <w:rFonts w:ascii="Calibri" w:hAnsi="Calibri" w:cs="Calibri"/>
        </w:rPr>
        <w:t xml:space="preserve">                  </w:t>
      </w:r>
      <w:r w:rsidRPr="00837BE4">
        <w:rPr>
          <w:rFonts w:ascii="Calibri" w:hAnsi="Calibri" w:cs="Calibri"/>
        </w:rPr>
        <w:t xml:space="preserve">i uchwyty. Pomieszczenia są oznaczone piktogramami. Obiekt jest wyposażony </w:t>
      </w:r>
      <w:r w:rsidR="00F515F3">
        <w:rPr>
          <w:rFonts w:ascii="Calibri" w:hAnsi="Calibri" w:cs="Calibri"/>
        </w:rPr>
        <w:t xml:space="preserve">                          </w:t>
      </w:r>
      <w:r w:rsidRPr="00837BE4">
        <w:rPr>
          <w:rFonts w:ascii="Calibri" w:hAnsi="Calibri" w:cs="Calibri"/>
        </w:rPr>
        <w:t xml:space="preserve">w schody wewnętrzne prowadzące na podwyższony poziom „0” oraz piętro budynku, dostępność pozioma i pionowa nie jest zapewniona, w budynku nie ma windy ani innych elementów infrastruktury (platformy </w:t>
      </w:r>
      <w:proofErr w:type="spellStart"/>
      <w:r w:rsidRPr="00837BE4">
        <w:rPr>
          <w:rFonts w:ascii="Calibri" w:hAnsi="Calibri" w:cs="Calibri"/>
        </w:rPr>
        <w:t>przyschodowe</w:t>
      </w:r>
      <w:proofErr w:type="spellEnd"/>
      <w:r w:rsidRPr="00837BE4">
        <w:rPr>
          <w:rFonts w:ascii="Calibri" w:hAnsi="Calibri" w:cs="Calibri"/>
        </w:rPr>
        <w:t>, pochylnie itp.) które umożliwiałyby dostęp do pozostałych pomieszczeń urzędu osobom z ograniczoną mobilnością;</w:t>
      </w:r>
    </w:p>
    <w:p w14:paraId="546E3FEE" w14:textId="0CD0A3FE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 xml:space="preserve">istnieje możliwość dostosowania stanowiska pracy do potrzeb osoby </w:t>
      </w:r>
      <w:r w:rsidR="00526ABC">
        <w:rPr>
          <w:rFonts w:ascii="Calibri" w:hAnsi="Calibri" w:cs="Calibri"/>
        </w:rPr>
        <w:t xml:space="preserve">                                                   </w:t>
      </w:r>
      <w:r w:rsidRPr="00837BE4">
        <w:rPr>
          <w:rFonts w:ascii="Calibri" w:hAnsi="Calibri" w:cs="Calibri"/>
        </w:rPr>
        <w:t>z niepełnosprawnością;</w:t>
      </w:r>
    </w:p>
    <w:p w14:paraId="24976EA5" w14:textId="04D7AAF2" w:rsidR="003B108C" w:rsidRPr="00837BE4" w:rsidRDefault="003B108C" w:rsidP="00526ABC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</w:rPr>
      </w:pPr>
      <w:r w:rsidRPr="00837BE4">
        <w:rPr>
          <w:rFonts w:ascii="Calibri" w:hAnsi="Calibri" w:cs="Calibri"/>
        </w:rPr>
        <w:t>w przypadku ubiegania się o stanowisko przez osobę z niepełnosprawnością, istnieje możliwość dostosowania procedury weryfikacji wiedzy i umiejętności do jej potrzeb.</w:t>
      </w:r>
    </w:p>
    <w:bookmarkEnd w:id="3"/>
    <w:p w14:paraId="1C64C8FF" w14:textId="77777777" w:rsidR="003909DA" w:rsidRDefault="003909DA" w:rsidP="003909DA">
      <w:pPr>
        <w:spacing w:after="0" w:line="27" w:lineRule="atLeast"/>
        <w:rPr>
          <w:rFonts w:ascii="Calibri" w:hAnsi="Calibri" w:cs="Calibri"/>
          <w:color w:val="1C1C1C"/>
          <w:kern w:val="0"/>
          <w14:ligatures w14:val="none"/>
        </w:rPr>
      </w:pPr>
    </w:p>
    <w:p w14:paraId="20A9390A" w14:textId="77777777" w:rsidR="00A30942" w:rsidRPr="00D537BF" w:rsidRDefault="00A30942" w:rsidP="00A30942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8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.  </w:t>
      </w:r>
      <w:r w:rsidRPr="00D537BF">
        <w:rPr>
          <w:rFonts w:ascii="Calibri" w:hAnsi="Calibri" w:cs="Calibri"/>
          <w:b/>
          <w:bCs/>
          <w:color w:val="1C1C1C"/>
          <w:kern w:val="0"/>
          <w14:ligatures w14:val="none"/>
        </w:rPr>
        <w:t>Warunki płacy oferowane kandydatkom/kandydatom:</w:t>
      </w:r>
    </w:p>
    <w:p w14:paraId="16FDFC31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wynagrodzenie miesięczne: </w:t>
      </w:r>
    </w:p>
    <w:p w14:paraId="28C0A930" w14:textId="77777777" w:rsidR="00A30942" w:rsidRPr="00434399" w:rsidRDefault="00A30942" w:rsidP="00A30942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w zależności od posiadanych kwalifikacji i doświadczenia zawodowego wynagrodzenie zasadnicze w przedziale od 7000 do 8000 zł brutto  oraz </w:t>
      </w:r>
      <w:r w:rsidRPr="00434399">
        <w:rPr>
          <w:rFonts w:ascii="Calibri" w:hAnsi="Calibri" w:cs="Calibri"/>
          <w:color w:val="1C1C1C"/>
          <w:kern w:val="0"/>
          <w14:ligatures w14:val="none"/>
        </w:rPr>
        <w:t>dodatek funkcyjny w przedziale od 300 do 500 zł brutto</w:t>
      </w:r>
      <w:r>
        <w:rPr>
          <w:rFonts w:ascii="Calibri" w:hAnsi="Calibri" w:cs="Calibri"/>
          <w:color w:val="1C1C1C"/>
          <w:kern w:val="0"/>
          <w14:ligatures w14:val="none"/>
        </w:rPr>
        <w:t xml:space="preserve"> zgodnie z Regulaminem wynagradzania pracowników Urzędu Gminy Lesznowola,</w:t>
      </w:r>
    </w:p>
    <w:p w14:paraId="0227518F" w14:textId="77777777" w:rsidR="00A30942" w:rsidRDefault="00A30942" w:rsidP="00A30942">
      <w:pPr>
        <w:pStyle w:val="Akapitzlist"/>
        <w:numPr>
          <w:ilvl w:val="0"/>
          <w:numId w:val="36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dodatek za wieloletnią pracę w zależności od posiadanego stażu pracy                          z przedziału od 5 % (po 5 latach pracy) do 20 % wynagrodzenia zasadniczego; </w:t>
      </w:r>
    </w:p>
    <w:p w14:paraId="39709A7D" w14:textId="77777777" w:rsidR="00A30942" w:rsidRDefault="00A30942" w:rsidP="00A30942">
      <w:pPr>
        <w:pStyle w:val="Akapitzlist"/>
        <w:spacing w:after="0" w:line="27" w:lineRule="atLeast"/>
        <w:ind w:left="644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wynagrodzenie, o którym mowa, zostanie ustalone na czas trwania pierwszej umowy                   o pracę zawartej na czas określony;</w:t>
      </w:r>
    </w:p>
    <w:p w14:paraId="2FE38874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możliwość otrzymania innych składników wynagrodzenia na zasadach i warunkach określonych w ustawie z dnia 21 listopada 2008 r. o pracownikach samorządowych;</w:t>
      </w:r>
    </w:p>
    <w:p w14:paraId="46F688DB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dodatkowe wynagrodzenie roczne (tzw. „trzynastka”) zgodnie z ustawą z dnia                         12 grudnia 1997 r. o dodatkowym wynagrodzeniu rocznym dla pracowników jednostek sfery budżetowej;</w:t>
      </w:r>
    </w:p>
    <w:p w14:paraId="7AED14AB" w14:textId="77777777" w:rsidR="00A30942" w:rsidRDefault="00A30942" w:rsidP="00A30942">
      <w:pPr>
        <w:pStyle w:val="Akapitzlist"/>
        <w:numPr>
          <w:ilvl w:val="0"/>
          <w:numId w:val="35"/>
        </w:numPr>
        <w:spacing w:after="0" w:line="27" w:lineRule="atLeast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świadczenia z Zakładowego Funduszu Świadczeń Socjalnych przyznawane zgodnie                  z Regulaminem Zakładowego Funduszu Świadczeń Socjalnych Urzędu Gminy Lesznowola.</w:t>
      </w:r>
    </w:p>
    <w:p w14:paraId="0C0608FB" w14:textId="77777777" w:rsidR="00A30942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2212C71B" w14:textId="5D051CD4" w:rsidR="007B0921" w:rsidRPr="003909DA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9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Informacja o wskaźniku zatrudnienia osób niepełnosprawnych:</w:t>
      </w:r>
    </w:p>
    <w:p w14:paraId="456D1DD7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miesiącu poprzedzającym datę upublicznienia ogłoszenia o naborze, wskaźnik zatrudnienia osób niepełnosprawnych w Urzędzie Gminy Lesznowola,                                               w rozumieniu przepisów o rehabilitacji zawodowej i społecznej oraz zatrudnianiu osób niepełnosprawnych, jest niższy niż 6%.</w:t>
      </w:r>
    </w:p>
    <w:p w14:paraId="061EA271" w14:textId="77777777" w:rsidR="007B0921" w:rsidRPr="007B0921" w:rsidRDefault="007B0921" w:rsidP="00B837A9">
      <w:pPr>
        <w:spacing w:after="0" w:line="27" w:lineRule="atLeast"/>
        <w:ind w:left="426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przypadku gdy wskaźnik zatrudnienia jest niższy niż 6%:</w:t>
      </w:r>
    </w:p>
    <w:p w14:paraId="604A7AA7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 udziału w naborze, zachęcamy również osoby z niepełnosprawnością, które spełniają wymagania określone w ogłoszeniu i które zapoznały się z oferowanymi warunkami pracy,</w:t>
      </w:r>
    </w:p>
    <w:p w14:paraId="24503BF3" w14:textId="77777777" w:rsidR="007B0921" w:rsidRPr="007B0921" w:rsidRDefault="007B0921" w:rsidP="0096560B">
      <w:pPr>
        <w:numPr>
          <w:ilvl w:val="0"/>
          <w:numId w:val="5"/>
        </w:numPr>
        <w:spacing w:after="0" w:line="27" w:lineRule="atLeast"/>
        <w:ind w:left="993" w:hanging="284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osoby z niepełnosprawnością mogą skorzystać z pierwszeństwa w zatrudnieniu, pod warunkiem:</w:t>
      </w:r>
    </w:p>
    <w:p w14:paraId="3518A69B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przedłożenia orzeczenia o niepełnosprawności,</w:t>
      </w:r>
    </w:p>
    <w:p w14:paraId="0DBC4D2C" w14:textId="77777777" w:rsidR="007B0921" w:rsidRP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spełnienia wymagań niezbędnych do podjęcia pracy na danym stanowisku określonych w ogłoszeniu o naborze,</w:t>
      </w:r>
    </w:p>
    <w:p w14:paraId="0BE941B1" w14:textId="77777777" w:rsidR="007B0921" w:rsidRDefault="007B0921" w:rsidP="0096560B">
      <w:pPr>
        <w:numPr>
          <w:ilvl w:val="0"/>
          <w:numId w:val="6"/>
        </w:numPr>
        <w:spacing w:after="0" w:line="27" w:lineRule="atLeast"/>
        <w:ind w:left="1134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lastRenderedPageBreak/>
        <w:t>znalezienia się w gronie pięciu najwyżej ocenionych kandydatów (nie dotyczy urzędniczych stanowisk kierowniczych).</w:t>
      </w:r>
    </w:p>
    <w:p w14:paraId="2CFCE3D2" w14:textId="77777777" w:rsidR="00B94A1C" w:rsidRDefault="00B94A1C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3D7E2525" w14:textId="77777777" w:rsidR="007E73B4" w:rsidRPr="007B0921" w:rsidRDefault="007E73B4" w:rsidP="0096560B">
      <w:pPr>
        <w:spacing w:after="0" w:line="27" w:lineRule="atLeast"/>
        <w:contextualSpacing/>
        <w:rPr>
          <w:rFonts w:ascii="Calibri" w:hAnsi="Calibri" w:cs="Calibri"/>
          <w:color w:val="1C1C1C"/>
          <w:kern w:val="0"/>
          <w14:ligatures w14:val="none"/>
        </w:rPr>
      </w:pPr>
    </w:p>
    <w:p w14:paraId="0E89D954" w14:textId="52382E04" w:rsidR="007B0921" w:rsidRPr="003909DA" w:rsidRDefault="00A30942" w:rsidP="003909DA">
      <w:pPr>
        <w:spacing w:after="0" w:line="27" w:lineRule="atLeast"/>
        <w:rPr>
          <w:rFonts w:ascii="Calibri" w:hAnsi="Calibri" w:cs="Calibri"/>
          <w:b/>
          <w:bCs/>
          <w:color w:val="1C1C1C"/>
          <w:kern w:val="0"/>
          <w14:ligatures w14:val="none"/>
        </w:rPr>
      </w:pPr>
      <w:r>
        <w:rPr>
          <w:rFonts w:ascii="Calibri" w:hAnsi="Calibri" w:cs="Calibri"/>
          <w:b/>
          <w:bCs/>
          <w:color w:val="1C1C1C"/>
          <w:kern w:val="0"/>
          <w14:ligatures w14:val="none"/>
        </w:rPr>
        <w:t>10</w:t>
      </w:r>
      <w:r w:rsidR="003909DA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.    </w:t>
      </w:r>
      <w:r w:rsidR="007B0921" w:rsidRPr="003909DA">
        <w:rPr>
          <w:rFonts w:ascii="Calibri" w:hAnsi="Calibri" w:cs="Calibri"/>
          <w:b/>
          <w:bCs/>
          <w:color w:val="1C1C1C"/>
          <w:kern w:val="0"/>
          <w14:ligatures w14:val="none"/>
        </w:rPr>
        <w:t>Sposób, termin i miejsce składania dokumentów:</w:t>
      </w:r>
    </w:p>
    <w:p w14:paraId="59631D91" w14:textId="212AEBCF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kandydat przystępujący do konkursu składa dokumenty osobiście w Urzędzie Gminy Lesznowola albo za pośrednictwem operatora pocztowego na adres Urzędu,                                w zaklejonej kopercie z dopiskiem: 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”Nabór na wolne stanowisko urzędnicze                               w Referacie</w:t>
      </w:r>
      <w:r w:rsidR="00117E99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Spraw Organizacyjnych i Pracowniczych</w:t>
      </w:r>
      <w:r w:rsidR="00D320F2">
        <w:rPr>
          <w:rFonts w:ascii="Calibri" w:hAnsi="Calibri" w:cs="Calibri"/>
          <w:b/>
          <w:bCs/>
          <w:color w:val="1C1C1C"/>
          <w:kern w:val="0"/>
          <w14:ligatures w14:val="none"/>
        </w:rPr>
        <w:t xml:space="preserve"> (stanowisko ds. archiwum zakładowego)</w:t>
      </w:r>
      <w:r w:rsidRPr="007B0921">
        <w:rPr>
          <w:rFonts w:ascii="Calibri" w:hAnsi="Calibri" w:cs="Calibri"/>
          <w:b/>
          <w:bCs/>
          <w:color w:val="1C1C1C"/>
          <w:kern w:val="0"/>
          <w14:ligatures w14:val="none"/>
        </w:rPr>
        <w:t>”</w:t>
      </w:r>
      <w:r w:rsidRPr="007B0921">
        <w:rPr>
          <w:rFonts w:ascii="Calibri" w:hAnsi="Calibri" w:cs="Calibri"/>
          <w:color w:val="1C1C1C"/>
          <w:kern w:val="0"/>
          <w14:ligatures w14:val="none"/>
        </w:rPr>
        <w:t>,</w:t>
      </w:r>
    </w:p>
    <w:p w14:paraId="4A722A67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w razie złożenia dokumentów drogą pocztową, za datę ich złożenia uważa się datę wpływu do Kancelarii urzędu Gminy,</w:t>
      </w:r>
    </w:p>
    <w:p w14:paraId="18D18C62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dopuszcza się składanie ofert w postaci elektronicznej,</w:t>
      </w:r>
    </w:p>
    <w:p w14:paraId="3A0352B6" w14:textId="77777777" w:rsidR="007B0921" w:rsidRPr="007B0921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oferta składana w postaci elektronicznej, w tytule musi zawierać dopisek, o którym mowa w lit. a) i powinna być:</w:t>
      </w:r>
    </w:p>
    <w:p w14:paraId="2C88D20E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 xml:space="preserve">opatrzona kwalifikowanym podpisem elektronicznym albo podpisem zaufanym (składanym za pomocą profilu zaufanego) i zawierać elektroniczne kopie </w:t>
      </w:r>
      <w:r w:rsidRPr="00B62F3D">
        <w:rPr>
          <w:rFonts w:ascii="Calibri" w:hAnsi="Calibri" w:cs="Calibri"/>
          <w:kern w:val="0"/>
          <w14:ligatures w14:val="none"/>
        </w:rPr>
        <w:t>dokumentów wymaganych jako załączniki do oferty, lub:</w:t>
      </w:r>
    </w:p>
    <w:p w14:paraId="17EF36EF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złożona w 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ePUAP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na adres skrytki podawczej Urzędu: /apq4u8b94x/</w:t>
      </w:r>
      <w:proofErr w:type="spellStart"/>
      <w:r w:rsidRPr="00B62F3D">
        <w:rPr>
          <w:rFonts w:ascii="Calibri" w:hAnsi="Calibri" w:cs="Calibri"/>
          <w:kern w:val="0"/>
          <w14:ligatures w14:val="none"/>
        </w:rPr>
        <w:t>SkrytkaESP</w:t>
      </w:r>
      <w:proofErr w:type="spellEnd"/>
      <w:r w:rsidRPr="00B62F3D">
        <w:rPr>
          <w:rFonts w:ascii="Calibri" w:hAnsi="Calibri" w:cs="Calibri"/>
          <w:kern w:val="0"/>
          <w14:ligatures w14:val="none"/>
        </w:rPr>
        <w:t xml:space="preserve"> ”, lub:</w:t>
      </w:r>
    </w:p>
    <w:p w14:paraId="4F1B2C1D" w14:textId="77777777" w:rsidR="007B0921" w:rsidRPr="00B62F3D" w:rsidRDefault="007B0921" w:rsidP="00B837A9">
      <w:pPr>
        <w:numPr>
          <w:ilvl w:val="0"/>
          <w:numId w:val="8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przesłana w formacie pdf lub jpg na adres: </w:t>
      </w:r>
      <w:hyperlink r:id="rId10" w:history="1">
        <w:r w:rsidRPr="00B62F3D">
          <w:rPr>
            <w:rFonts w:ascii="Calibri" w:hAnsi="Calibri" w:cs="Calibri"/>
            <w:kern w:val="0"/>
            <w:u w:val="single"/>
            <w14:ligatures w14:val="none"/>
          </w:rPr>
          <w:t>wojt@lesznowola.pl</w:t>
        </w:r>
      </w:hyperlink>
      <w:r w:rsidRPr="00B62F3D">
        <w:rPr>
          <w:rFonts w:ascii="Calibri" w:hAnsi="Calibri" w:cs="Calibri"/>
          <w:kern w:val="0"/>
          <w14:ligatures w14:val="none"/>
        </w:rPr>
        <w:t>,</w:t>
      </w:r>
    </w:p>
    <w:p w14:paraId="607844B3" w14:textId="10CA221D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>dokumenty wymienione w pkt. 6, lit.: a), b), f), g), h), i), j) przesłane w sposób określony w pkt.</w:t>
      </w:r>
      <w:r w:rsidR="002F1BBB">
        <w:rPr>
          <w:rFonts w:ascii="Calibri" w:hAnsi="Calibri" w:cs="Calibri"/>
          <w:kern w:val="0"/>
          <w14:ligatures w14:val="none"/>
        </w:rPr>
        <w:t xml:space="preserve"> </w:t>
      </w:r>
      <w:r w:rsidR="00931AF0">
        <w:rPr>
          <w:rFonts w:ascii="Calibri" w:hAnsi="Calibri" w:cs="Calibri"/>
          <w:kern w:val="0"/>
          <w14:ligatures w14:val="none"/>
        </w:rPr>
        <w:t>10</w:t>
      </w:r>
      <w:r w:rsidRPr="00B62F3D">
        <w:rPr>
          <w:rFonts w:ascii="Calibri" w:hAnsi="Calibri" w:cs="Calibri"/>
          <w:kern w:val="0"/>
          <w14:ligatures w14:val="none"/>
        </w:rPr>
        <w:t>, lit. d), kandydat jest zobowiązany przedstawić w oryginale na etapie testu wiedzy, a w przypadku jego braku na etapie rozmowy kwalifikacyjnej,</w:t>
      </w:r>
    </w:p>
    <w:p w14:paraId="00F08403" w14:textId="70832983" w:rsidR="007B0921" w:rsidRPr="00B62F3D" w:rsidRDefault="007B0921" w:rsidP="00B837A9">
      <w:pPr>
        <w:numPr>
          <w:ilvl w:val="0"/>
          <w:numId w:val="4"/>
        </w:numPr>
        <w:spacing w:after="0" w:line="27" w:lineRule="atLeast"/>
        <w:ind w:left="851" w:hanging="425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62F3D">
        <w:rPr>
          <w:rFonts w:ascii="Calibri" w:hAnsi="Calibri" w:cs="Calibri"/>
          <w:kern w:val="0"/>
          <w14:ligatures w14:val="none"/>
        </w:rPr>
        <w:t xml:space="preserve">termin składania dokumentów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do</w:t>
      </w:r>
      <w:r w:rsidR="00BA2C5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08708F">
        <w:rPr>
          <w:rFonts w:ascii="Calibri" w:hAnsi="Calibri" w:cs="Calibri"/>
          <w:b/>
          <w:bCs/>
          <w:kern w:val="0"/>
          <w14:ligatures w14:val="none"/>
        </w:rPr>
        <w:t>1</w:t>
      </w:r>
      <w:r w:rsidR="00950235">
        <w:rPr>
          <w:rFonts w:ascii="Calibri" w:hAnsi="Calibri" w:cs="Calibri"/>
          <w:b/>
          <w:bCs/>
          <w:kern w:val="0"/>
          <w14:ligatures w14:val="none"/>
        </w:rPr>
        <w:t>0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950235">
        <w:rPr>
          <w:rFonts w:ascii="Calibri" w:hAnsi="Calibri" w:cs="Calibri"/>
          <w:b/>
          <w:bCs/>
          <w:kern w:val="0"/>
          <w14:ligatures w14:val="none"/>
        </w:rPr>
        <w:t>lutego</w:t>
      </w:r>
      <w:r w:rsidR="00117501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Pr="00B62F3D">
        <w:rPr>
          <w:rFonts w:ascii="Calibri" w:hAnsi="Calibri" w:cs="Calibri"/>
          <w:b/>
          <w:bCs/>
          <w:kern w:val="0"/>
          <w14:ligatures w14:val="none"/>
        </w:rPr>
        <w:t>202</w:t>
      </w:r>
      <w:r w:rsidR="0008708F">
        <w:rPr>
          <w:rFonts w:ascii="Calibri" w:hAnsi="Calibri" w:cs="Calibri"/>
          <w:b/>
          <w:bCs/>
          <w:kern w:val="0"/>
          <w14:ligatures w14:val="none"/>
        </w:rPr>
        <w:t>6</w:t>
      </w:r>
      <w:r w:rsidRPr="00B62F3D">
        <w:rPr>
          <w:rFonts w:ascii="Calibri" w:hAnsi="Calibri" w:cs="Calibri"/>
          <w:b/>
          <w:bCs/>
          <w:kern w:val="0"/>
          <w14:ligatures w14:val="none"/>
        </w:rPr>
        <w:t xml:space="preserve"> roku.</w:t>
      </w:r>
    </w:p>
    <w:p w14:paraId="2DA1538B" w14:textId="77777777" w:rsidR="009C5D5E" w:rsidRDefault="009C5D5E" w:rsidP="00B837A9">
      <w:pPr>
        <w:spacing w:after="0" w:line="27" w:lineRule="atLeast"/>
        <w:ind w:left="851"/>
        <w:contextualSpacing/>
        <w:rPr>
          <w:rFonts w:ascii="Calibri" w:hAnsi="Calibri" w:cs="Calibri"/>
          <w:b/>
          <w:bCs/>
          <w:color w:val="1C1C1C"/>
          <w:kern w:val="0"/>
          <w14:ligatures w14:val="none"/>
        </w:rPr>
      </w:pPr>
    </w:p>
    <w:p w14:paraId="5196B05A" w14:textId="77777777" w:rsidR="009C5D5E" w:rsidRPr="007B0921" w:rsidRDefault="009C5D5E" w:rsidP="00B837A9">
      <w:pPr>
        <w:spacing w:after="0" w:line="27" w:lineRule="atLeast"/>
        <w:ind w:left="851"/>
        <w:contextualSpacing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260519AB" w14:textId="77777777" w:rsidR="007B0921" w:rsidRPr="007B0921" w:rsidRDefault="007B0921" w:rsidP="00B837A9">
      <w:pPr>
        <w:spacing w:after="0" w:line="27" w:lineRule="atLeast"/>
        <w:ind w:left="426" w:firstLine="1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Oferty, które zostaną złożone po terminie określonym w niniejszym ogłoszeniu, nie będą rozpatrywane.</w:t>
      </w:r>
    </w:p>
    <w:p w14:paraId="2CB67FE7" w14:textId="77777777" w:rsidR="007B0921" w:rsidRDefault="007B092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 w:rsidRPr="007B0921">
        <w:rPr>
          <w:rFonts w:ascii="Calibri" w:hAnsi="Calibri" w:cs="Calibri"/>
          <w:color w:val="1C1C1C"/>
          <w:kern w:val="0"/>
          <w14:ligatures w14:val="none"/>
        </w:rPr>
        <w:t>Informacja o wyniku naboru będzie upowszechniona poprzez opublikowanie w Biuletynie Informacji Publicznej i umieszczenie na tablicy informacyjnej w siedzibie Urzędu Gminy Lesznowola.</w:t>
      </w:r>
    </w:p>
    <w:p w14:paraId="3AD4895F" w14:textId="77777777" w:rsidR="009C0CBD" w:rsidRDefault="009C0CB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6AD863C" w14:textId="77777777" w:rsidR="009C0CBD" w:rsidRDefault="009C0CB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3C8D449" w14:textId="1C638DCE" w:rsidR="009C0CBD" w:rsidRDefault="009C0CB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>Wójt Gminy Lesznowola</w:t>
      </w:r>
    </w:p>
    <w:p w14:paraId="6FC157E0" w14:textId="53217CF0" w:rsidR="009C0CBD" w:rsidRDefault="009C0CBD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  <w:r>
        <w:rPr>
          <w:rFonts w:ascii="Calibri" w:hAnsi="Calibri" w:cs="Calibri"/>
          <w:color w:val="1C1C1C"/>
          <w:kern w:val="0"/>
          <w14:ligatures w14:val="none"/>
        </w:rPr>
        <w:t xml:space="preserve">Marta Natalia Maciejak </w:t>
      </w:r>
    </w:p>
    <w:p w14:paraId="7BB9790D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0D5A867" w14:textId="77777777" w:rsidR="00A84841" w:rsidRDefault="00A84841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083461FF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59D3710" w14:textId="77777777" w:rsidR="00484988" w:rsidRDefault="00484988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6F1BCEB3" w14:textId="77777777" w:rsidR="00B14F2E" w:rsidRDefault="00B14F2E" w:rsidP="00B837A9">
      <w:pPr>
        <w:spacing w:after="0" w:line="27" w:lineRule="atLeast"/>
        <w:ind w:left="426"/>
        <w:jc w:val="both"/>
        <w:rPr>
          <w:rFonts w:ascii="Calibri" w:hAnsi="Calibri" w:cs="Calibri"/>
          <w:color w:val="1C1C1C"/>
          <w:kern w:val="0"/>
          <w14:ligatures w14:val="none"/>
        </w:rPr>
      </w:pPr>
    </w:p>
    <w:p w14:paraId="4FF9BA59" w14:textId="2A5B0B89" w:rsidR="00B14F2E" w:rsidRPr="00B14F2E" w:rsidRDefault="00B14F2E" w:rsidP="00B837A9">
      <w:pPr>
        <w:spacing w:after="0" w:line="27" w:lineRule="atLeast"/>
      </w:pPr>
    </w:p>
    <w:sectPr w:rsidR="00B14F2E" w:rsidRPr="00B14F2E" w:rsidSect="00B94A1C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E9"/>
    <w:multiLevelType w:val="hybridMultilevel"/>
    <w:tmpl w:val="25A0C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57B9D"/>
    <w:multiLevelType w:val="hybridMultilevel"/>
    <w:tmpl w:val="20BC5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639"/>
    <w:multiLevelType w:val="hybridMultilevel"/>
    <w:tmpl w:val="4AE6F01A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" w15:restartNumberingAfterBreak="0">
    <w:nsid w:val="0B020965"/>
    <w:multiLevelType w:val="hybridMultilevel"/>
    <w:tmpl w:val="B87E493A"/>
    <w:lvl w:ilvl="0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88721E68">
      <w:start w:val="1"/>
      <w:numFmt w:val="lowerLetter"/>
      <w:lvlText w:val="%2)"/>
      <w:lvlJc w:val="left"/>
      <w:pPr>
        <w:ind w:left="25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9" w:hanging="180"/>
      </w:pPr>
      <w:rPr>
        <w:rFonts w:cs="Times New Roman"/>
      </w:rPr>
    </w:lvl>
  </w:abstractNum>
  <w:abstractNum w:abstractNumId="4" w15:restartNumberingAfterBreak="0">
    <w:nsid w:val="10BE6DAA"/>
    <w:multiLevelType w:val="hybridMultilevel"/>
    <w:tmpl w:val="90CA1BA0"/>
    <w:lvl w:ilvl="0" w:tplc="212AC6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02DC"/>
    <w:multiLevelType w:val="hybridMultilevel"/>
    <w:tmpl w:val="CF740D1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28CB1E72"/>
    <w:multiLevelType w:val="hybridMultilevel"/>
    <w:tmpl w:val="8902ADCC"/>
    <w:lvl w:ilvl="0" w:tplc="E54E90C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5B43F1"/>
    <w:multiLevelType w:val="hybridMultilevel"/>
    <w:tmpl w:val="B8CCE1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E143DD"/>
    <w:multiLevelType w:val="hybridMultilevel"/>
    <w:tmpl w:val="5BEE5632"/>
    <w:lvl w:ilvl="0" w:tplc="0C8E12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C73"/>
    <w:multiLevelType w:val="hybridMultilevel"/>
    <w:tmpl w:val="BC50C434"/>
    <w:lvl w:ilvl="0" w:tplc="FC806E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733D1"/>
    <w:multiLevelType w:val="hybridMultilevel"/>
    <w:tmpl w:val="8DF8DF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1A1"/>
    <w:multiLevelType w:val="hybridMultilevel"/>
    <w:tmpl w:val="E6E22636"/>
    <w:lvl w:ilvl="0" w:tplc="33D862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 w15:restartNumberingAfterBreak="0">
    <w:nsid w:val="31EB4716"/>
    <w:multiLevelType w:val="hybridMultilevel"/>
    <w:tmpl w:val="B802C0C4"/>
    <w:lvl w:ilvl="0" w:tplc="E54E90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310"/>
    <w:multiLevelType w:val="hybridMultilevel"/>
    <w:tmpl w:val="DFD4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518B"/>
    <w:multiLevelType w:val="hybridMultilevel"/>
    <w:tmpl w:val="4FDC43BE"/>
    <w:lvl w:ilvl="0" w:tplc="3454EB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97FA4"/>
    <w:multiLevelType w:val="hybridMultilevel"/>
    <w:tmpl w:val="90F4621E"/>
    <w:lvl w:ilvl="0" w:tplc="E54E90C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5D1E41"/>
    <w:multiLevelType w:val="hybridMultilevel"/>
    <w:tmpl w:val="15827CF6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6FEA"/>
    <w:multiLevelType w:val="hybridMultilevel"/>
    <w:tmpl w:val="D8025856"/>
    <w:lvl w:ilvl="0" w:tplc="04150017">
      <w:start w:val="1"/>
      <w:numFmt w:val="lowerLetter"/>
      <w:lvlText w:val="%1)"/>
      <w:lvlJc w:val="left"/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8D5"/>
    <w:multiLevelType w:val="hybridMultilevel"/>
    <w:tmpl w:val="CFBE2C5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234C"/>
    <w:multiLevelType w:val="hybridMultilevel"/>
    <w:tmpl w:val="1EC2435E"/>
    <w:lvl w:ilvl="0" w:tplc="FC806E2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FC806E2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0D714E0"/>
    <w:multiLevelType w:val="hybridMultilevel"/>
    <w:tmpl w:val="DF02E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2C6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7EED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4140"/>
    <w:multiLevelType w:val="hybridMultilevel"/>
    <w:tmpl w:val="D960AFDC"/>
    <w:lvl w:ilvl="0" w:tplc="AAFC08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55747AD5"/>
    <w:multiLevelType w:val="hybridMultilevel"/>
    <w:tmpl w:val="0B226AD8"/>
    <w:lvl w:ilvl="0" w:tplc="D7E653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A23C45"/>
    <w:multiLevelType w:val="hybridMultilevel"/>
    <w:tmpl w:val="B22A7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D6020"/>
    <w:multiLevelType w:val="hybridMultilevel"/>
    <w:tmpl w:val="1E4A67F2"/>
    <w:lvl w:ilvl="0" w:tplc="FC806E2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6B515C"/>
    <w:multiLevelType w:val="hybridMultilevel"/>
    <w:tmpl w:val="E4C2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37C60"/>
    <w:multiLevelType w:val="hybridMultilevel"/>
    <w:tmpl w:val="8140E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1586E"/>
    <w:multiLevelType w:val="hybridMultilevel"/>
    <w:tmpl w:val="62C48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E5835"/>
    <w:multiLevelType w:val="hybridMultilevel"/>
    <w:tmpl w:val="A4D4FF6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A679E"/>
    <w:multiLevelType w:val="hybridMultilevel"/>
    <w:tmpl w:val="AD786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646B44"/>
    <w:multiLevelType w:val="hybridMultilevel"/>
    <w:tmpl w:val="D8827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A7D4C"/>
    <w:multiLevelType w:val="hybridMultilevel"/>
    <w:tmpl w:val="D33EADA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2960">
    <w:abstractNumId w:val="21"/>
  </w:num>
  <w:num w:numId="2" w16cid:durableId="728308029">
    <w:abstractNumId w:val="33"/>
  </w:num>
  <w:num w:numId="3" w16cid:durableId="957032859">
    <w:abstractNumId w:val="26"/>
  </w:num>
  <w:num w:numId="4" w16cid:durableId="1064915938">
    <w:abstractNumId w:val="5"/>
  </w:num>
  <w:num w:numId="5" w16cid:durableId="742677173">
    <w:abstractNumId w:val="32"/>
  </w:num>
  <w:num w:numId="6" w16cid:durableId="137035839">
    <w:abstractNumId w:val="10"/>
  </w:num>
  <w:num w:numId="7" w16cid:durableId="1215308754">
    <w:abstractNumId w:val="31"/>
  </w:num>
  <w:num w:numId="8" w16cid:durableId="1028484649">
    <w:abstractNumId w:val="27"/>
  </w:num>
  <w:num w:numId="9" w16cid:durableId="320163999">
    <w:abstractNumId w:val="4"/>
  </w:num>
  <w:num w:numId="10" w16cid:durableId="2085562171">
    <w:abstractNumId w:val="30"/>
  </w:num>
  <w:num w:numId="11" w16cid:durableId="322589668">
    <w:abstractNumId w:val="16"/>
  </w:num>
  <w:num w:numId="12" w16cid:durableId="848105178">
    <w:abstractNumId w:val="8"/>
  </w:num>
  <w:num w:numId="13" w16cid:durableId="1122920492">
    <w:abstractNumId w:val="7"/>
  </w:num>
  <w:num w:numId="14" w16cid:durableId="774177372">
    <w:abstractNumId w:val="11"/>
  </w:num>
  <w:num w:numId="15" w16cid:durableId="2124644183">
    <w:abstractNumId w:val="29"/>
  </w:num>
  <w:num w:numId="16" w16cid:durableId="535580007">
    <w:abstractNumId w:val="13"/>
  </w:num>
  <w:num w:numId="17" w16cid:durableId="1670136101">
    <w:abstractNumId w:val="19"/>
  </w:num>
  <w:num w:numId="18" w16cid:durableId="634215705">
    <w:abstractNumId w:val="12"/>
  </w:num>
  <w:num w:numId="19" w16cid:durableId="267352296">
    <w:abstractNumId w:val="6"/>
  </w:num>
  <w:num w:numId="20" w16cid:durableId="816263902">
    <w:abstractNumId w:val="25"/>
  </w:num>
  <w:num w:numId="21" w16cid:durableId="1253053360">
    <w:abstractNumId w:val="18"/>
  </w:num>
  <w:num w:numId="22" w16cid:durableId="2022001666">
    <w:abstractNumId w:val="3"/>
  </w:num>
  <w:num w:numId="23" w16cid:durableId="2032947994">
    <w:abstractNumId w:val="20"/>
  </w:num>
  <w:num w:numId="24" w16cid:durableId="2085489860">
    <w:abstractNumId w:val="2"/>
  </w:num>
  <w:num w:numId="25" w16cid:durableId="1096557719">
    <w:abstractNumId w:val="28"/>
  </w:num>
  <w:num w:numId="26" w16cid:durableId="2052339154">
    <w:abstractNumId w:val="34"/>
  </w:num>
  <w:num w:numId="27" w16cid:durableId="1016033525">
    <w:abstractNumId w:val="14"/>
  </w:num>
  <w:num w:numId="28" w16cid:durableId="65611423">
    <w:abstractNumId w:val="24"/>
  </w:num>
  <w:num w:numId="29" w16cid:durableId="1566380534">
    <w:abstractNumId w:val="9"/>
  </w:num>
  <w:num w:numId="30" w16cid:durableId="550381978">
    <w:abstractNumId w:val="15"/>
  </w:num>
  <w:num w:numId="31" w16cid:durableId="1208571452">
    <w:abstractNumId w:val="1"/>
  </w:num>
  <w:num w:numId="32" w16cid:durableId="266693604">
    <w:abstractNumId w:val="35"/>
  </w:num>
  <w:num w:numId="33" w16cid:durableId="1430348222">
    <w:abstractNumId w:val="17"/>
  </w:num>
  <w:num w:numId="34" w16cid:durableId="989754689">
    <w:abstractNumId w:val="0"/>
  </w:num>
  <w:num w:numId="35" w16cid:durableId="89199669">
    <w:abstractNumId w:val="23"/>
  </w:num>
  <w:num w:numId="36" w16cid:durableId="1037317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7F"/>
    <w:rsid w:val="00003285"/>
    <w:rsid w:val="00007FFC"/>
    <w:rsid w:val="000110BD"/>
    <w:rsid w:val="00032A48"/>
    <w:rsid w:val="000406C2"/>
    <w:rsid w:val="00073109"/>
    <w:rsid w:val="000732FF"/>
    <w:rsid w:val="0008708F"/>
    <w:rsid w:val="000A722D"/>
    <w:rsid w:val="000A75A8"/>
    <w:rsid w:val="000A7E5D"/>
    <w:rsid w:val="000B199A"/>
    <w:rsid w:val="000B2E9A"/>
    <w:rsid w:val="000C74B0"/>
    <w:rsid w:val="000D51DD"/>
    <w:rsid w:val="000D79EE"/>
    <w:rsid w:val="000E1C0F"/>
    <w:rsid w:val="000E5410"/>
    <w:rsid w:val="000E5D84"/>
    <w:rsid w:val="000F2E5F"/>
    <w:rsid w:val="000F639E"/>
    <w:rsid w:val="0010328E"/>
    <w:rsid w:val="001119A8"/>
    <w:rsid w:val="00117501"/>
    <w:rsid w:val="00117E99"/>
    <w:rsid w:val="001243E3"/>
    <w:rsid w:val="001263E9"/>
    <w:rsid w:val="00142A29"/>
    <w:rsid w:val="001510C9"/>
    <w:rsid w:val="001544E2"/>
    <w:rsid w:val="00166D0E"/>
    <w:rsid w:val="00190B20"/>
    <w:rsid w:val="0019514E"/>
    <w:rsid w:val="001B3E53"/>
    <w:rsid w:val="001B676D"/>
    <w:rsid w:val="001C4931"/>
    <w:rsid w:val="001C742A"/>
    <w:rsid w:val="001C7BD3"/>
    <w:rsid w:val="001D381F"/>
    <w:rsid w:val="001F1A05"/>
    <w:rsid w:val="0020313C"/>
    <w:rsid w:val="00251479"/>
    <w:rsid w:val="00252EC8"/>
    <w:rsid w:val="00265EF3"/>
    <w:rsid w:val="00285474"/>
    <w:rsid w:val="00292971"/>
    <w:rsid w:val="0029469F"/>
    <w:rsid w:val="002A35EC"/>
    <w:rsid w:val="002B5722"/>
    <w:rsid w:val="002D2230"/>
    <w:rsid w:val="002D786C"/>
    <w:rsid w:val="002F1493"/>
    <w:rsid w:val="002F1BBB"/>
    <w:rsid w:val="002F1E50"/>
    <w:rsid w:val="002F2527"/>
    <w:rsid w:val="00313CA7"/>
    <w:rsid w:val="003147E9"/>
    <w:rsid w:val="00314BC6"/>
    <w:rsid w:val="003219DD"/>
    <w:rsid w:val="00323A56"/>
    <w:rsid w:val="00325C39"/>
    <w:rsid w:val="00342729"/>
    <w:rsid w:val="003471A5"/>
    <w:rsid w:val="00360F03"/>
    <w:rsid w:val="00363D2E"/>
    <w:rsid w:val="003659AB"/>
    <w:rsid w:val="00366045"/>
    <w:rsid w:val="003909DA"/>
    <w:rsid w:val="003A6D53"/>
    <w:rsid w:val="003B108C"/>
    <w:rsid w:val="003C66ED"/>
    <w:rsid w:val="003C7815"/>
    <w:rsid w:val="003D7A5A"/>
    <w:rsid w:val="003E0397"/>
    <w:rsid w:val="003E70D5"/>
    <w:rsid w:val="003F7A8E"/>
    <w:rsid w:val="004233EC"/>
    <w:rsid w:val="00452286"/>
    <w:rsid w:val="00453A7B"/>
    <w:rsid w:val="00460AD6"/>
    <w:rsid w:val="004652DE"/>
    <w:rsid w:val="00481F45"/>
    <w:rsid w:val="00484988"/>
    <w:rsid w:val="004947DD"/>
    <w:rsid w:val="004949F8"/>
    <w:rsid w:val="00495DA6"/>
    <w:rsid w:val="00497307"/>
    <w:rsid w:val="004A46F3"/>
    <w:rsid w:val="004A6366"/>
    <w:rsid w:val="004B36F5"/>
    <w:rsid w:val="004D2AB1"/>
    <w:rsid w:val="004D3B90"/>
    <w:rsid w:val="004D6A2E"/>
    <w:rsid w:val="004F3205"/>
    <w:rsid w:val="004F427F"/>
    <w:rsid w:val="004F7688"/>
    <w:rsid w:val="004F792D"/>
    <w:rsid w:val="00514FE7"/>
    <w:rsid w:val="00517F3D"/>
    <w:rsid w:val="00521004"/>
    <w:rsid w:val="005253A9"/>
    <w:rsid w:val="00526ABC"/>
    <w:rsid w:val="005319E2"/>
    <w:rsid w:val="00531B0A"/>
    <w:rsid w:val="00542FDA"/>
    <w:rsid w:val="00543946"/>
    <w:rsid w:val="00544AE2"/>
    <w:rsid w:val="0055083F"/>
    <w:rsid w:val="00555211"/>
    <w:rsid w:val="00577907"/>
    <w:rsid w:val="00584D60"/>
    <w:rsid w:val="00596672"/>
    <w:rsid w:val="005A577C"/>
    <w:rsid w:val="005A690B"/>
    <w:rsid w:val="005E0C6B"/>
    <w:rsid w:val="005E44BE"/>
    <w:rsid w:val="005F075E"/>
    <w:rsid w:val="0060463F"/>
    <w:rsid w:val="00641B04"/>
    <w:rsid w:val="0064385D"/>
    <w:rsid w:val="00645507"/>
    <w:rsid w:val="00651518"/>
    <w:rsid w:val="006557B2"/>
    <w:rsid w:val="00667EF7"/>
    <w:rsid w:val="0068061D"/>
    <w:rsid w:val="006830FA"/>
    <w:rsid w:val="00696610"/>
    <w:rsid w:val="006976DE"/>
    <w:rsid w:val="006A2E7A"/>
    <w:rsid w:val="006A51D2"/>
    <w:rsid w:val="006B71D7"/>
    <w:rsid w:val="006D0FF8"/>
    <w:rsid w:val="006F2F28"/>
    <w:rsid w:val="0070371E"/>
    <w:rsid w:val="007116E7"/>
    <w:rsid w:val="007118F7"/>
    <w:rsid w:val="00713E1E"/>
    <w:rsid w:val="00715E50"/>
    <w:rsid w:val="00716351"/>
    <w:rsid w:val="007241B3"/>
    <w:rsid w:val="00727C52"/>
    <w:rsid w:val="0073004D"/>
    <w:rsid w:val="00735C53"/>
    <w:rsid w:val="00740AA7"/>
    <w:rsid w:val="00741D5D"/>
    <w:rsid w:val="00743083"/>
    <w:rsid w:val="00744063"/>
    <w:rsid w:val="007704BF"/>
    <w:rsid w:val="0079384A"/>
    <w:rsid w:val="007974FA"/>
    <w:rsid w:val="007B0921"/>
    <w:rsid w:val="007B140B"/>
    <w:rsid w:val="007C2E31"/>
    <w:rsid w:val="007C4A76"/>
    <w:rsid w:val="007D507A"/>
    <w:rsid w:val="007D5BCB"/>
    <w:rsid w:val="007E2B70"/>
    <w:rsid w:val="007E73B4"/>
    <w:rsid w:val="007F4E4C"/>
    <w:rsid w:val="007F752D"/>
    <w:rsid w:val="00800AD5"/>
    <w:rsid w:val="008054AD"/>
    <w:rsid w:val="008060B5"/>
    <w:rsid w:val="00814C20"/>
    <w:rsid w:val="008177A2"/>
    <w:rsid w:val="00817963"/>
    <w:rsid w:val="008213EE"/>
    <w:rsid w:val="00831CE6"/>
    <w:rsid w:val="00837BE4"/>
    <w:rsid w:val="008542D8"/>
    <w:rsid w:val="00855F5B"/>
    <w:rsid w:val="008560CD"/>
    <w:rsid w:val="00856BDE"/>
    <w:rsid w:val="00860FFA"/>
    <w:rsid w:val="00867D05"/>
    <w:rsid w:val="00871C6A"/>
    <w:rsid w:val="008768DE"/>
    <w:rsid w:val="00876DC8"/>
    <w:rsid w:val="0087788A"/>
    <w:rsid w:val="00881641"/>
    <w:rsid w:val="0088302C"/>
    <w:rsid w:val="008A49AA"/>
    <w:rsid w:val="008B0E1B"/>
    <w:rsid w:val="008C185D"/>
    <w:rsid w:val="008C5DCC"/>
    <w:rsid w:val="008D0DC2"/>
    <w:rsid w:val="008D11B7"/>
    <w:rsid w:val="008E08CE"/>
    <w:rsid w:val="008E7A4B"/>
    <w:rsid w:val="008F2BB2"/>
    <w:rsid w:val="009033B2"/>
    <w:rsid w:val="0090670C"/>
    <w:rsid w:val="009101B1"/>
    <w:rsid w:val="00920640"/>
    <w:rsid w:val="00931AF0"/>
    <w:rsid w:val="00931FE7"/>
    <w:rsid w:val="00936DD3"/>
    <w:rsid w:val="00945061"/>
    <w:rsid w:val="009454F7"/>
    <w:rsid w:val="00950235"/>
    <w:rsid w:val="00953F78"/>
    <w:rsid w:val="00955590"/>
    <w:rsid w:val="0096560B"/>
    <w:rsid w:val="00986BA8"/>
    <w:rsid w:val="00990EB6"/>
    <w:rsid w:val="00997D71"/>
    <w:rsid w:val="009A7F92"/>
    <w:rsid w:val="009B6713"/>
    <w:rsid w:val="009C0CBD"/>
    <w:rsid w:val="009C5D5E"/>
    <w:rsid w:val="009D0A67"/>
    <w:rsid w:val="009E0B70"/>
    <w:rsid w:val="009F1095"/>
    <w:rsid w:val="009F617D"/>
    <w:rsid w:val="00A17435"/>
    <w:rsid w:val="00A20678"/>
    <w:rsid w:val="00A22B1F"/>
    <w:rsid w:val="00A24FF2"/>
    <w:rsid w:val="00A27D59"/>
    <w:rsid w:val="00A30942"/>
    <w:rsid w:val="00A31031"/>
    <w:rsid w:val="00A32DBD"/>
    <w:rsid w:val="00A3303A"/>
    <w:rsid w:val="00A46DB3"/>
    <w:rsid w:val="00A515CB"/>
    <w:rsid w:val="00A53E7E"/>
    <w:rsid w:val="00A74949"/>
    <w:rsid w:val="00A836DE"/>
    <w:rsid w:val="00A84841"/>
    <w:rsid w:val="00A94A42"/>
    <w:rsid w:val="00A94EB2"/>
    <w:rsid w:val="00AA6E5C"/>
    <w:rsid w:val="00AC19EA"/>
    <w:rsid w:val="00AC1A0F"/>
    <w:rsid w:val="00AC22B3"/>
    <w:rsid w:val="00AD0DDD"/>
    <w:rsid w:val="00AD6738"/>
    <w:rsid w:val="00AE43E9"/>
    <w:rsid w:val="00AE4574"/>
    <w:rsid w:val="00AF6334"/>
    <w:rsid w:val="00B00E4D"/>
    <w:rsid w:val="00B01C24"/>
    <w:rsid w:val="00B100D7"/>
    <w:rsid w:val="00B14F2E"/>
    <w:rsid w:val="00B218D2"/>
    <w:rsid w:val="00B274AB"/>
    <w:rsid w:val="00B45ED3"/>
    <w:rsid w:val="00B460AA"/>
    <w:rsid w:val="00B577D5"/>
    <w:rsid w:val="00B62F3D"/>
    <w:rsid w:val="00B62FC8"/>
    <w:rsid w:val="00B64D94"/>
    <w:rsid w:val="00B6614D"/>
    <w:rsid w:val="00B837A9"/>
    <w:rsid w:val="00B94861"/>
    <w:rsid w:val="00B94A1C"/>
    <w:rsid w:val="00B962E8"/>
    <w:rsid w:val="00BA2C51"/>
    <w:rsid w:val="00BB3DD8"/>
    <w:rsid w:val="00BB5C23"/>
    <w:rsid w:val="00BC0DD8"/>
    <w:rsid w:val="00BC44E9"/>
    <w:rsid w:val="00BC5C6A"/>
    <w:rsid w:val="00BD4994"/>
    <w:rsid w:val="00BF74FB"/>
    <w:rsid w:val="00C33669"/>
    <w:rsid w:val="00C368B9"/>
    <w:rsid w:val="00C50960"/>
    <w:rsid w:val="00C55C02"/>
    <w:rsid w:val="00C64573"/>
    <w:rsid w:val="00C71CCB"/>
    <w:rsid w:val="00C752B3"/>
    <w:rsid w:val="00C87528"/>
    <w:rsid w:val="00C9385C"/>
    <w:rsid w:val="00CA3089"/>
    <w:rsid w:val="00CB21FF"/>
    <w:rsid w:val="00CC220C"/>
    <w:rsid w:val="00CC45E7"/>
    <w:rsid w:val="00CD080C"/>
    <w:rsid w:val="00CD355B"/>
    <w:rsid w:val="00CE212A"/>
    <w:rsid w:val="00CE3BF5"/>
    <w:rsid w:val="00D01715"/>
    <w:rsid w:val="00D02B83"/>
    <w:rsid w:val="00D266A8"/>
    <w:rsid w:val="00D27043"/>
    <w:rsid w:val="00D320F2"/>
    <w:rsid w:val="00D43046"/>
    <w:rsid w:val="00D559C4"/>
    <w:rsid w:val="00D75153"/>
    <w:rsid w:val="00D813F0"/>
    <w:rsid w:val="00D93F6B"/>
    <w:rsid w:val="00DB5924"/>
    <w:rsid w:val="00DC3A43"/>
    <w:rsid w:val="00DC67A4"/>
    <w:rsid w:val="00DE725E"/>
    <w:rsid w:val="00E05C3C"/>
    <w:rsid w:val="00E05DCF"/>
    <w:rsid w:val="00E07F08"/>
    <w:rsid w:val="00E12532"/>
    <w:rsid w:val="00E1260B"/>
    <w:rsid w:val="00E21724"/>
    <w:rsid w:val="00E2612E"/>
    <w:rsid w:val="00E4523A"/>
    <w:rsid w:val="00E72448"/>
    <w:rsid w:val="00E732BA"/>
    <w:rsid w:val="00E73B9A"/>
    <w:rsid w:val="00E75D57"/>
    <w:rsid w:val="00E75E49"/>
    <w:rsid w:val="00E82572"/>
    <w:rsid w:val="00E827B7"/>
    <w:rsid w:val="00E872CB"/>
    <w:rsid w:val="00E933F1"/>
    <w:rsid w:val="00EA1C3B"/>
    <w:rsid w:val="00EA2537"/>
    <w:rsid w:val="00EB6837"/>
    <w:rsid w:val="00ED03B9"/>
    <w:rsid w:val="00ED4523"/>
    <w:rsid w:val="00ED6C6D"/>
    <w:rsid w:val="00F014F2"/>
    <w:rsid w:val="00F154EA"/>
    <w:rsid w:val="00F3606C"/>
    <w:rsid w:val="00F51408"/>
    <w:rsid w:val="00F515F3"/>
    <w:rsid w:val="00F57114"/>
    <w:rsid w:val="00F60454"/>
    <w:rsid w:val="00F65193"/>
    <w:rsid w:val="00F67B3A"/>
    <w:rsid w:val="00F8537D"/>
    <w:rsid w:val="00F9266D"/>
    <w:rsid w:val="00F9390C"/>
    <w:rsid w:val="00FA3324"/>
    <w:rsid w:val="00FC0DB6"/>
    <w:rsid w:val="00FD0753"/>
    <w:rsid w:val="00FD7DEF"/>
    <w:rsid w:val="00FF00C3"/>
    <w:rsid w:val="00FF49A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AAF7"/>
  <w15:chartTrackingRefBased/>
  <w15:docId w15:val="{ADF53696-EA78-4DF5-A089-17DADD8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F42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2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2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2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27F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19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19A8"/>
  </w:style>
  <w:style w:type="paragraph" w:styleId="NormalnyWeb">
    <w:name w:val="Normal (Web)"/>
    <w:basedOn w:val="Normalny"/>
    <w:uiPriority w:val="99"/>
    <w:unhideWhenUsed/>
    <w:rsid w:val="00CD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D2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ojt@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F38A-C56D-46DA-A88C-C4CDF37C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118</cp:revision>
  <cp:lastPrinted>2026-01-27T11:34:00Z</cp:lastPrinted>
  <dcterms:created xsi:type="dcterms:W3CDTF">2025-05-09T11:44:00Z</dcterms:created>
  <dcterms:modified xsi:type="dcterms:W3CDTF">2026-01-29T12:52:00Z</dcterms:modified>
</cp:coreProperties>
</file>