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A4B09" w14:textId="47060233" w:rsidR="00E2483F" w:rsidRDefault="00B25FEE" w:rsidP="00E2483F">
      <w:pPr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7B32AF4" wp14:editId="4C8F38BE">
            <wp:simplePos x="0" y="0"/>
            <wp:positionH relativeFrom="column">
              <wp:posOffset>-10795</wp:posOffset>
            </wp:positionH>
            <wp:positionV relativeFrom="paragraph">
              <wp:posOffset>10160</wp:posOffset>
            </wp:positionV>
            <wp:extent cx="796925" cy="1042670"/>
            <wp:effectExtent l="0" t="0" r="0" b="0"/>
            <wp:wrapTight wrapText="bothSides">
              <wp:wrapPolygon edited="0">
                <wp:start x="0" y="0"/>
                <wp:lineTo x="0" y="21311"/>
                <wp:lineTo x="21170" y="21311"/>
                <wp:lineTo x="21170" y="0"/>
                <wp:lineTo x="0" y="0"/>
              </wp:wrapPolygon>
            </wp:wrapTight>
            <wp:docPr id="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D66DE" w14:textId="4107CF2D" w:rsidR="00786667" w:rsidRPr="006D0156" w:rsidRDefault="00953D33" w:rsidP="00E2483F">
      <w:pPr>
        <w:spacing w:line="240" w:lineRule="auto"/>
        <w:jc w:val="center"/>
        <w:rPr>
          <w:rFonts w:ascii="Bookman Old Style" w:eastAsia="Times New Roman" w:hAnsi="Bookman Old Style"/>
          <w:color w:val="000000"/>
          <w:sz w:val="44"/>
          <w:szCs w:val="44"/>
          <w:lang w:eastAsia="pl-PL"/>
        </w:rPr>
      </w:pPr>
      <w:r>
        <w:rPr>
          <w:rFonts w:ascii="Bookman Old Style" w:eastAsia="Times New Roman" w:hAnsi="Bookman Old Style"/>
          <w:color w:val="000000"/>
          <w:sz w:val="44"/>
          <w:szCs w:val="44"/>
          <w:lang w:eastAsia="pl-PL"/>
        </w:rPr>
        <w:t>WÓJT</w:t>
      </w:r>
      <w:r w:rsidRPr="006D0156">
        <w:rPr>
          <w:rFonts w:ascii="Bookman Old Style" w:eastAsia="Times New Roman" w:hAnsi="Bookman Old Style"/>
          <w:color w:val="000000"/>
          <w:sz w:val="44"/>
          <w:szCs w:val="44"/>
          <w:lang w:eastAsia="pl-PL"/>
        </w:rPr>
        <w:t xml:space="preserve"> GMINY LESZNOWOLA</w:t>
      </w:r>
    </w:p>
    <w:p w14:paraId="0770413F" w14:textId="77777777" w:rsidR="00E00C58" w:rsidRPr="00E2483F" w:rsidRDefault="00E00C58" w:rsidP="00E2483F">
      <w:pPr>
        <w:spacing w:line="240" w:lineRule="auto"/>
        <w:jc w:val="center"/>
        <w:rPr>
          <w:rFonts w:ascii="Bookman Old Style" w:eastAsia="Times New Roman" w:hAnsi="Bookman Old Style"/>
          <w:color w:val="000000"/>
          <w:sz w:val="24"/>
          <w:szCs w:val="24"/>
          <w:lang w:eastAsia="pl-PL"/>
        </w:rPr>
      </w:pPr>
      <w:r w:rsidRPr="00E2483F">
        <w:rPr>
          <w:rFonts w:ascii="Bookman Old Style" w:eastAsia="Times New Roman" w:hAnsi="Bookman Old Style"/>
          <w:color w:val="000000"/>
          <w:sz w:val="24"/>
          <w:szCs w:val="24"/>
          <w:lang w:eastAsia="pl-PL"/>
        </w:rPr>
        <w:t>ul. Gminn</w:t>
      </w:r>
      <w:r w:rsidR="00FE3299">
        <w:rPr>
          <w:rFonts w:ascii="Bookman Old Style" w:eastAsia="Times New Roman" w:hAnsi="Bookman Old Style"/>
          <w:color w:val="000000"/>
          <w:sz w:val="24"/>
          <w:szCs w:val="24"/>
          <w:lang w:eastAsia="pl-PL"/>
        </w:rPr>
        <w:t>a</w:t>
      </w:r>
      <w:r w:rsidRPr="00E2483F">
        <w:rPr>
          <w:rFonts w:ascii="Bookman Old Style" w:eastAsia="Times New Roman" w:hAnsi="Bookman Old Style"/>
          <w:color w:val="000000"/>
          <w:sz w:val="24"/>
          <w:szCs w:val="24"/>
          <w:lang w:eastAsia="pl-PL"/>
        </w:rPr>
        <w:t xml:space="preserve"> 60, 05-506 Lesznowola</w:t>
      </w:r>
    </w:p>
    <w:p w14:paraId="7883C541" w14:textId="7C4DD3F8" w:rsidR="00E2483F" w:rsidRPr="00E2483F" w:rsidRDefault="00E2483F" w:rsidP="00E2483F">
      <w:pPr>
        <w:spacing w:line="240" w:lineRule="auto"/>
        <w:jc w:val="center"/>
        <w:rPr>
          <w:rFonts w:ascii="Bookman Old Style" w:eastAsia="Times New Roman" w:hAnsi="Bookman Old Style"/>
          <w:color w:val="000000"/>
          <w:sz w:val="24"/>
          <w:szCs w:val="24"/>
          <w:lang w:val="en-US" w:eastAsia="pl-PL"/>
        </w:rPr>
      </w:pPr>
      <w:r w:rsidRPr="00E2483F">
        <w:rPr>
          <w:rFonts w:ascii="Bookman Old Style" w:eastAsia="Times New Roman" w:hAnsi="Bookman Old Style"/>
          <w:color w:val="000000"/>
          <w:sz w:val="24"/>
          <w:szCs w:val="24"/>
          <w:lang w:val="en-US" w:eastAsia="pl-PL"/>
        </w:rPr>
        <w:t xml:space="preserve">tel. 22 708 91 01, e-mail.: </w:t>
      </w:r>
      <w:r w:rsidR="009244B4">
        <w:rPr>
          <w:rFonts w:ascii="Bookman Old Style" w:eastAsia="Times New Roman" w:hAnsi="Bookman Old Style"/>
          <w:color w:val="000000"/>
          <w:sz w:val="24"/>
          <w:szCs w:val="24"/>
          <w:lang w:val="en-US" w:eastAsia="pl-PL"/>
        </w:rPr>
        <w:t>wojt</w:t>
      </w:r>
      <w:r w:rsidRPr="00E2483F">
        <w:rPr>
          <w:rFonts w:ascii="Bookman Old Style" w:eastAsia="Times New Roman" w:hAnsi="Bookman Old Style"/>
          <w:color w:val="000000"/>
          <w:sz w:val="24"/>
          <w:szCs w:val="24"/>
          <w:lang w:val="en-US" w:eastAsia="pl-PL"/>
        </w:rPr>
        <w:t>@lesznowola.pl</w:t>
      </w:r>
    </w:p>
    <w:p w14:paraId="723357BB" w14:textId="77777777" w:rsidR="00E2483F" w:rsidRPr="00E2483F" w:rsidRDefault="00E2483F" w:rsidP="00E2483F">
      <w:pPr>
        <w:spacing w:line="240" w:lineRule="auto"/>
        <w:jc w:val="center"/>
        <w:rPr>
          <w:rFonts w:ascii="Bookman Old Style" w:eastAsia="Times New Roman" w:hAnsi="Bookman Old Style"/>
          <w:color w:val="000000"/>
          <w:sz w:val="24"/>
          <w:szCs w:val="24"/>
          <w:lang w:val="en-US" w:eastAsia="pl-PL"/>
        </w:rPr>
      </w:pPr>
      <w:r w:rsidRPr="00E2483F">
        <w:rPr>
          <w:rFonts w:ascii="Bookman Old Style" w:eastAsia="Times New Roman" w:hAnsi="Bookman Old Style"/>
          <w:color w:val="000000"/>
          <w:sz w:val="24"/>
          <w:szCs w:val="24"/>
          <w:lang w:val="en-US" w:eastAsia="pl-PL"/>
        </w:rPr>
        <w:t>www.lesznowola.pl</w:t>
      </w:r>
    </w:p>
    <w:p w14:paraId="36B98A5C" w14:textId="15E7EC26" w:rsidR="002C3F17" w:rsidRPr="00E2483F" w:rsidRDefault="00B25FEE" w:rsidP="00E2483F">
      <w:pPr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val="en-US" w:eastAsia="pl-PL"/>
        </w:rPr>
        <w:drawing>
          <wp:inline distT="0" distB="0" distL="0" distR="0" wp14:anchorId="4F873A38" wp14:editId="7C24413E">
            <wp:extent cx="5715000" cy="952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2627D" w14:textId="492FAA5A" w:rsidR="00657BA0" w:rsidRPr="0026009C" w:rsidRDefault="0026009C" w:rsidP="00657BA0">
      <w:pPr>
        <w:spacing w:line="360" w:lineRule="auto"/>
        <w:ind w:left="-284" w:right="141"/>
        <w:jc w:val="both"/>
        <w:rPr>
          <w:rFonts w:ascii="Times New Roman" w:hAnsi="Times New Roman"/>
          <w:sz w:val="24"/>
          <w:szCs w:val="24"/>
        </w:rPr>
      </w:pPr>
      <w:r w:rsidRPr="00CC3B06">
        <w:rPr>
          <w:rFonts w:ascii="Times New Roman" w:hAnsi="Times New Roman"/>
          <w:sz w:val="24"/>
          <w:szCs w:val="24"/>
        </w:rPr>
        <w:t xml:space="preserve">   </w:t>
      </w:r>
    </w:p>
    <w:p w14:paraId="52FF08E9" w14:textId="2FC705F5" w:rsidR="001D65FC" w:rsidRPr="00EB7063" w:rsidRDefault="00DC2C17" w:rsidP="008A17A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B706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="000931D4" w:rsidRPr="00EB7063">
        <w:rPr>
          <w:rFonts w:ascii="Times New Roman" w:hAnsi="Times New Roman"/>
          <w:sz w:val="24"/>
          <w:szCs w:val="24"/>
        </w:rPr>
        <w:t>Lesznowola,</w:t>
      </w:r>
      <w:r w:rsidR="009A48F9" w:rsidRPr="00EB7063">
        <w:rPr>
          <w:rFonts w:ascii="Times New Roman" w:hAnsi="Times New Roman"/>
          <w:sz w:val="24"/>
          <w:szCs w:val="24"/>
        </w:rPr>
        <w:t xml:space="preserve"> </w:t>
      </w:r>
      <w:r w:rsidR="00545A45">
        <w:rPr>
          <w:rFonts w:ascii="Times New Roman" w:hAnsi="Times New Roman"/>
          <w:sz w:val="24"/>
          <w:szCs w:val="24"/>
        </w:rPr>
        <w:t>21 kwietnia</w:t>
      </w:r>
      <w:r w:rsidR="00582E9C" w:rsidRPr="00EB7063">
        <w:rPr>
          <w:rFonts w:ascii="Times New Roman" w:hAnsi="Times New Roman"/>
          <w:sz w:val="24"/>
          <w:szCs w:val="24"/>
        </w:rPr>
        <w:t xml:space="preserve"> </w:t>
      </w:r>
      <w:r w:rsidR="00C7398F" w:rsidRPr="00EB7063">
        <w:rPr>
          <w:rFonts w:ascii="Times New Roman" w:hAnsi="Times New Roman"/>
          <w:sz w:val="24"/>
          <w:szCs w:val="24"/>
        </w:rPr>
        <w:t>2026</w:t>
      </w:r>
      <w:r w:rsidR="00C7398F">
        <w:rPr>
          <w:rFonts w:ascii="Times New Roman" w:hAnsi="Times New Roman"/>
          <w:sz w:val="24"/>
          <w:szCs w:val="24"/>
        </w:rPr>
        <w:t xml:space="preserve"> r.</w:t>
      </w:r>
      <w:r w:rsidR="000931D4" w:rsidRPr="00EB7063">
        <w:rPr>
          <w:rFonts w:ascii="Times New Roman" w:hAnsi="Times New Roman"/>
          <w:sz w:val="24"/>
          <w:szCs w:val="24"/>
        </w:rPr>
        <w:t xml:space="preserve"> </w:t>
      </w:r>
    </w:p>
    <w:p w14:paraId="4063CBC2" w14:textId="50722F11" w:rsidR="00867B66" w:rsidRPr="00EB7063" w:rsidRDefault="006D17CE" w:rsidP="008A17A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B7063">
        <w:rPr>
          <w:rFonts w:ascii="Times New Roman" w:hAnsi="Times New Roman"/>
          <w:sz w:val="24"/>
          <w:szCs w:val="24"/>
        </w:rPr>
        <w:t>PRI</w:t>
      </w:r>
      <w:r w:rsidR="008A17A9">
        <w:rPr>
          <w:rFonts w:ascii="Times New Roman" w:hAnsi="Times New Roman"/>
          <w:sz w:val="24"/>
          <w:szCs w:val="24"/>
        </w:rPr>
        <w:t xml:space="preserve"> 000</w:t>
      </w:r>
      <w:r w:rsidR="00EB66E9">
        <w:rPr>
          <w:rFonts w:ascii="Times New Roman" w:hAnsi="Times New Roman"/>
          <w:sz w:val="24"/>
          <w:szCs w:val="24"/>
        </w:rPr>
        <w:t>3.7.2026.JŻ</w:t>
      </w:r>
    </w:p>
    <w:p w14:paraId="5F967214" w14:textId="5323378D" w:rsidR="00B27A22" w:rsidRPr="00EB7063" w:rsidRDefault="00B27A22" w:rsidP="00416059">
      <w:pPr>
        <w:spacing w:line="360" w:lineRule="auto"/>
        <w:ind w:left="360"/>
        <w:jc w:val="right"/>
        <w:rPr>
          <w:rFonts w:ascii="Times New Roman" w:hAnsi="Times New Roman"/>
          <w:b/>
          <w:bCs/>
          <w:sz w:val="24"/>
          <w:szCs w:val="24"/>
        </w:rPr>
      </w:pPr>
      <w:r w:rsidRPr="00EB7063">
        <w:rPr>
          <w:rFonts w:ascii="Times New Roman" w:hAnsi="Times New Roman"/>
          <w:sz w:val="24"/>
          <w:szCs w:val="24"/>
        </w:rPr>
        <w:tab/>
      </w:r>
      <w:r w:rsidR="003D7BDF" w:rsidRPr="00EB7063">
        <w:rPr>
          <w:rFonts w:ascii="Times New Roman" w:hAnsi="Times New Roman"/>
          <w:b/>
          <w:bCs/>
          <w:sz w:val="24"/>
          <w:szCs w:val="24"/>
        </w:rPr>
        <w:t>Szanown</w:t>
      </w:r>
      <w:r w:rsidR="00510C0C" w:rsidRPr="00EB7063">
        <w:rPr>
          <w:rFonts w:ascii="Times New Roman" w:hAnsi="Times New Roman"/>
          <w:b/>
          <w:bCs/>
          <w:sz w:val="24"/>
          <w:szCs w:val="24"/>
        </w:rPr>
        <w:t>y</w:t>
      </w:r>
      <w:r w:rsidR="00A177D4" w:rsidRPr="00EB7063">
        <w:rPr>
          <w:rFonts w:ascii="Times New Roman" w:hAnsi="Times New Roman"/>
          <w:b/>
          <w:bCs/>
          <w:sz w:val="24"/>
          <w:szCs w:val="24"/>
        </w:rPr>
        <w:t xml:space="preserve"> Pan </w:t>
      </w:r>
    </w:p>
    <w:p w14:paraId="0371BF7A" w14:textId="5655F7CA" w:rsidR="003D7BDF" w:rsidRPr="00EB7063" w:rsidRDefault="00A177D4" w:rsidP="00E15D8E">
      <w:pPr>
        <w:spacing w:line="360" w:lineRule="auto"/>
        <w:ind w:left="360"/>
        <w:jc w:val="right"/>
        <w:rPr>
          <w:rFonts w:ascii="Times New Roman" w:hAnsi="Times New Roman"/>
          <w:b/>
          <w:bCs/>
          <w:sz w:val="24"/>
          <w:szCs w:val="24"/>
        </w:rPr>
      </w:pPr>
      <w:r w:rsidRPr="00EB70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10C0C" w:rsidRPr="00EB7063">
        <w:rPr>
          <w:rFonts w:ascii="Times New Roman" w:hAnsi="Times New Roman"/>
          <w:b/>
          <w:bCs/>
          <w:sz w:val="24"/>
          <w:szCs w:val="24"/>
        </w:rPr>
        <w:t xml:space="preserve">Wojciech </w:t>
      </w:r>
      <w:proofErr w:type="spellStart"/>
      <w:r w:rsidR="00510C0C" w:rsidRPr="00EB7063">
        <w:rPr>
          <w:rFonts w:ascii="Times New Roman" w:hAnsi="Times New Roman"/>
          <w:b/>
          <w:bCs/>
          <w:sz w:val="24"/>
          <w:szCs w:val="24"/>
        </w:rPr>
        <w:t>Adyn</w:t>
      </w:r>
      <w:r w:rsidR="00937641" w:rsidRPr="00EB7063">
        <w:rPr>
          <w:rFonts w:ascii="Times New Roman" w:hAnsi="Times New Roman"/>
          <w:b/>
          <w:bCs/>
          <w:sz w:val="24"/>
          <w:szCs w:val="24"/>
        </w:rPr>
        <w:t>owski</w:t>
      </w:r>
      <w:proofErr w:type="spellEnd"/>
      <w:r w:rsidR="00937641" w:rsidRPr="00EB706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E5D1B27" w14:textId="6B7E1F81" w:rsidR="003D7BDF" w:rsidRPr="00EB7063" w:rsidRDefault="003D7BDF" w:rsidP="00416059">
      <w:pPr>
        <w:spacing w:line="360" w:lineRule="auto"/>
        <w:ind w:left="360"/>
        <w:jc w:val="right"/>
        <w:rPr>
          <w:rFonts w:ascii="Times New Roman" w:hAnsi="Times New Roman"/>
          <w:b/>
          <w:bCs/>
          <w:sz w:val="24"/>
          <w:szCs w:val="24"/>
        </w:rPr>
      </w:pPr>
      <w:r w:rsidRPr="00EB7063">
        <w:rPr>
          <w:rFonts w:ascii="Times New Roman" w:hAnsi="Times New Roman"/>
          <w:b/>
          <w:bCs/>
          <w:sz w:val="24"/>
          <w:szCs w:val="24"/>
        </w:rPr>
        <w:t>Radn</w:t>
      </w:r>
      <w:r w:rsidR="00937641" w:rsidRPr="00EB7063">
        <w:rPr>
          <w:rFonts w:ascii="Times New Roman" w:hAnsi="Times New Roman"/>
          <w:b/>
          <w:bCs/>
          <w:sz w:val="24"/>
          <w:szCs w:val="24"/>
        </w:rPr>
        <w:t>y</w:t>
      </w:r>
      <w:r w:rsidRPr="00EB7063">
        <w:rPr>
          <w:rFonts w:ascii="Times New Roman" w:hAnsi="Times New Roman"/>
          <w:b/>
          <w:bCs/>
          <w:sz w:val="24"/>
          <w:szCs w:val="24"/>
        </w:rPr>
        <w:t xml:space="preserve"> Gminy Lesznowola</w:t>
      </w:r>
    </w:p>
    <w:p w14:paraId="6422734A" w14:textId="5C3C8AFE" w:rsidR="003731B8" w:rsidRPr="00EB7063" w:rsidRDefault="00416059" w:rsidP="00416059">
      <w:pPr>
        <w:spacing w:line="360" w:lineRule="auto"/>
        <w:ind w:left="360"/>
        <w:jc w:val="right"/>
        <w:rPr>
          <w:rFonts w:ascii="Times New Roman" w:hAnsi="Times New Roman"/>
          <w:b/>
          <w:bCs/>
          <w:sz w:val="24"/>
          <w:szCs w:val="24"/>
        </w:rPr>
      </w:pPr>
      <w:r w:rsidRPr="00EB7063">
        <w:rPr>
          <w:rFonts w:ascii="Times New Roman" w:hAnsi="Times New Roman"/>
          <w:b/>
          <w:bCs/>
          <w:sz w:val="24"/>
          <w:szCs w:val="24"/>
        </w:rPr>
        <w:t xml:space="preserve">e-mail: </w:t>
      </w:r>
      <w:r w:rsidR="003D5C82" w:rsidRPr="00EB7063">
        <w:rPr>
          <w:rFonts w:ascii="Times New Roman" w:hAnsi="Times New Roman"/>
          <w:b/>
          <w:bCs/>
          <w:sz w:val="24"/>
          <w:szCs w:val="24"/>
        </w:rPr>
        <w:t>Wojciech.Adynowski</w:t>
      </w:r>
      <w:r w:rsidR="003731B8" w:rsidRPr="00EB7063">
        <w:rPr>
          <w:rFonts w:ascii="Times New Roman" w:hAnsi="Times New Roman"/>
          <w:b/>
          <w:bCs/>
          <w:sz w:val="24"/>
          <w:szCs w:val="24"/>
        </w:rPr>
        <w:t>@lesznowola.pl</w:t>
      </w:r>
    </w:p>
    <w:p w14:paraId="75F8AD54" w14:textId="5583F3C2" w:rsidR="003D7BDF" w:rsidRPr="00EB7063" w:rsidRDefault="003D7BDF" w:rsidP="00416059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D61500" w14:textId="2EB3EABA" w:rsidR="001F5973" w:rsidRPr="008A17A9" w:rsidRDefault="00F6272E" w:rsidP="0041605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A17A9">
        <w:rPr>
          <w:rFonts w:ascii="Times New Roman" w:hAnsi="Times New Roman"/>
          <w:sz w:val="24"/>
          <w:szCs w:val="24"/>
        </w:rPr>
        <w:t>Szanown</w:t>
      </w:r>
      <w:r w:rsidR="003D5C82" w:rsidRPr="008A17A9">
        <w:rPr>
          <w:rFonts w:ascii="Times New Roman" w:hAnsi="Times New Roman"/>
          <w:sz w:val="24"/>
          <w:szCs w:val="24"/>
        </w:rPr>
        <w:t>y</w:t>
      </w:r>
      <w:r w:rsidRPr="008A17A9">
        <w:rPr>
          <w:rFonts w:ascii="Times New Roman" w:hAnsi="Times New Roman"/>
          <w:sz w:val="24"/>
          <w:szCs w:val="24"/>
        </w:rPr>
        <w:t xml:space="preserve"> </w:t>
      </w:r>
      <w:r w:rsidR="00416059" w:rsidRPr="008A17A9">
        <w:rPr>
          <w:rFonts w:ascii="Times New Roman" w:hAnsi="Times New Roman"/>
          <w:sz w:val="24"/>
          <w:szCs w:val="24"/>
        </w:rPr>
        <w:t>Pani</w:t>
      </w:r>
      <w:r w:rsidR="003D5C82" w:rsidRPr="008A17A9">
        <w:rPr>
          <w:rFonts w:ascii="Times New Roman" w:hAnsi="Times New Roman"/>
          <w:sz w:val="24"/>
          <w:szCs w:val="24"/>
        </w:rPr>
        <w:t>e</w:t>
      </w:r>
      <w:r w:rsidR="00416059" w:rsidRPr="008A17A9">
        <w:rPr>
          <w:rFonts w:ascii="Times New Roman" w:hAnsi="Times New Roman"/>
          <w:sz w:val="24"/>
          <w:szCs w:val="24"/>
        </w:rPr>
        <w:t xml:space="preserve"> Radn</w:t>
      </w:r>
      <w:r w:rsidR="003D5C82" w:rsidRPr="008A17A9">
        <w:rPr>
          <w:rFonts w:ascii="Times New Roman" w:hAnsi="Times New Roman"/>
          <w:sz w:val="24"/>
          <w:szCs w:val="24"/>
        </w:rPr>
        <w:t>y</w:t>
      </w:r>
      <w:r w:rsidRPr="008A17A9">
        <w:rPr>
          <w:rFonts w:ascii="Times New Roman" w:hAnsi="Times New Roman"/>
          <w:sz w:val="24"/>
          <w:szCs w:val="24"/>
        </w:rPr>
        <w:t xml:space="preserve">, </w:t>
      </w:r>
    </w:p>
    <w:p w14:paraId="6E2F2300" w14:textId="10F1C394" w:rsidR="003D7BDF" w:rsidRPr="008A17A9" w:rsidRDefault="00F6272E" w:rsidP="0041605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A17A9">
        <w:rPr>
          <w:rFonts w:ascii="Times New Roman" w:hAnsi="Times New Roman"/>
          <w:sz w:val="24"/>
          <w:szCs w:val="24"/>
        </w:rPr>
        <w:t xml:space="preserve">w </w:t>
      </w:r>
      <w:r w:rsidR="00416059" w:rsidRPr="008A17A9">
        <w:rPr>
          <w:rFonts w:ascii="Times New Roman" w:hAnsi="Times New Roman"/>
          <w:sz w:val="24"/>
          <w:szCs w:val="24"/>
        </w:rPr>
        <w:t>odpowiedzi na</w:t>
      </w:r>
      <w:r w:rsidRPr="008A17A9">
        <w:rPr>
          <w:rFonts w:ascii="Times New Roman" w:hAnsi="Times New Roman"/>
          <w:sz w:val="24"/>
          <w:szCs w:val="24"/>
        </w:rPr>
        <w:t xml:space="preserve"> </w:t>
      </w:r>
      <w:r w:rsidR="00A60DB0" w:rsidRPr="008A17A9">
        <w:rPr>
          <w:rFonts w:ascii="Times New Roman" w:hAnsi="Times New Roman"/>
          <w:sz w:val="24"/>
          <w:szCs w:val="24"/>
        </w:rPr>
        <w:t>Pan</w:t>
      </w:r>
      <w:r w:rsidR="003D5C82" w:rsidRPr="008A17A9">
        <w:rPr>
          <w:rFonts w:ascii="Times New Roman" w:hAnsi="Times New Roman"/>
          <w:sz w:val="24"/>
          <w:szCs w:val="24"/>
        </w:rPr>
        <w:t xml:space="preserve">a </w:t>
      </w:r>
      <w:r w:rsidR="00A60DB0" w:rsidRPr="008A17A9">
        <w:rPr>
          <w:rFonts w:ascii="Times New Roman" w:hAnsi="Times New Roman"/>
          <w:sz w:val="24"/>
          <w:szCs w:val="24"/>
        </w:rPr>
        <w:t xml:space="preserve"> </w:t>
      </w:r>
      <w:r w:rsidR="00545A45" w:rsidRPr="008A17A9">
        <w:rPr>
          <w:rFonts w:ascii="Times New Roman" w:hAnsi="Times New Roman"/>
          <w:sz w:val="24"/>
          <w:szCs w:val="24"/>
        </w:rPr>
        <w:t xml:space="preserve"> </w:t>
      </w:r>
      <w:r w:rsidR="00313573" w:rsidRPr="008A17A9">
        <w:rPr>
          <w:rFonts w:ascii="Times New Roman" w:hAnsi="Times New Roman"/>
          <w:sz w:val="24"/>
          <w:szCs w:val="24"/>
        </w:rPr>
        <w:t>zapytanie z</w:t>
      </w:r>
      <w:r w:rsidR="00DB4554" w:rsidRPr="008A17A9">
        <w:rPr>
          <w:rFonts w:ascii="Times New Roman" w:hAnsi="Times New Roman"/>
          <w:sz w:val="24"/>
          <w:szCs w:val="24"/>
        </w:rPr>
        <w:t xml:space="preserve"> dnia </w:t>
      </w:r>
      <w:r w:rsidR="00545A45" w:rsidRPr="008A17A9">
        <w:rPr>
          <w:rFonts w:ascii="Times New Roman" w:hAnsi="Times New Roman"/>
          <w:sz w:val="24"/>
          <w:szCs w:val="24"/>
        </w:rPr>
        <w:t>09</w:t>
      </w:r>
      <w:r w:rsidR="00C6140F" w:rsidRPr="008A17A9">
        <w:rPr>
          <w:rFonts w:ascii="Times New Roman" w:hAnsi="Times New Roman"/>
          <w:sz w:val="24"/>
          <w:szCs w:val="24"/>
        </w:rPr>
        <w:t>.04.</w:t>
      </w:r>
      <w:r w:rsidR="00C7398F" w:rsidRPr="008A17A9">
        <w:rPr>
          <w:rFonts w:ascii="Times New Roman" w:hAnsi="Times New Roman"/>
          <w:sz w:val="24"/>
          <w:szCs w:val="24"/>
        </w:rPr>
        <w:t>2026 r.</w:t>
      </w:r>
      <w:r w:rsidR="00C6140F" w:rsidRPr="008A17A9">
        <w:rPr>
          <w:rFonts w:ascii="Times New Roman" w:hAnsi="Times New Roman"/>
          <w:sz w:val="24"/>
          <w:szCs w:val="24"/>
        </w:rPr>
        <w:t xml:space="preserve"> </w:t>
      </w:r>
      <w:r w:rsidR="00DB3FE2" w:rsidRPr="008A17A9">
        <w:rPr>
          <w:rFonts w:ascii="Times New Roman" w:hAnsi="Times New Roman"/>
          <w:sz w:val="24"/>
          <w:szCs w:val="24"/>
        </w:rPr>
        <w:t xml:space="preserve">  </w:t>
      </w:r>
      <w:r w:rsidR="009B4703" w:rsidRPr="008A17A9">
        <w:rPr>
          <w:rFonts w:ascii="Times New Roman" w:hAnsi="Times New Roman"/>
          <w:sz w:val="24"/>
          <w:szCs w:val="24"/>
        </w:rPr>
        <w:t>złożon</w:t>
      </w:r>
      <w:r w:rsidR="00C6140F" w:rsidRPr="008A17A9">
        <w:rPr>
          <w:rFonts w:ascii="Times New Roman" w:hAnsi="Times New Roman"/>
          <w:sz w:val="24"/>
          <w:szCs w:val="24"/>
        </w:rPr>
        <w:t>e</w:t>
      </w:r>
      <w:r w:rsidR="009B4703" w:rsidRPr="008A17A9">
        <w:rPr>
          <w:rFonts w:ascii="Times New Roman" w:hAnsi="Times New Roman"/>
          <w:sz w:val="24"/>
          <w:szCs w:val="24"/>
        </w:rPr>
        <w:t xml:space="preserve"> </w:t>
      </w:r>
      <w:r w:rsidR="00442F0B" w:rsidRPr="008A17A9">
        <w:rPr>
          <w:rFonts w:ascii="Times New Roman" w:hAnsi="Times New Roman"/>
          <w:sz w:val="24"/>
          <w:szCs w:val="24"/>
        </w:rPr>
        <w:t>w trybie</w:t>
      </w:r>
      <w:r w:rsidR="009B4703" w:rsidRPr="008A17A9">
        <w:rPr>
          <w:rFonts w:ascii="Times New Roman" w:hAnsi="Times New Roman"/>
          <w:sz w:val="24"/>
          <w:szCs w:val="24"/>
        </w:rPr>
        <w:t xml:space="preserve"> art.24 ust.</w:t>
      </w:r>
      <w:r w:rsidR="00C6140F" w:rsidRPr="008A17A9">
        <w:rPr>
          <w:rFonts w:ascii="Times New Roman" w:hAnsi="Times New Roman"/>
          <w:sz w:val="24"/>
          <w:szCs w:val="24"/>
        </w:rPr>
        <w:t>5</w:t>
      </w:r>
      <w:r w:rsidR="009B4703" w:rsidRPr="008A17A9">
        <w:rPr>
          <w:rFonts w:ascii="Times New Roman" w:hAnsi="Times New Roman"/>
          <w:sz w:val="24"/>
          <w:szCs w:val="24"/>
        </w:rPr>
        <w:t xml:space="preserve"> </w:t>
      </w:r>
      <w:r w:rsidR="00DB4554" w:rsidRPr="008A17A9">
        <w:rPr>
          <w:rFonts w:ascii="Times New Roman" w:hAnsi="Times New Roman"/>
          <w:sz w:val="24"/>
          <w:szCs w:val="24"/>
        </w:rPr>
        <w:t xml:space="preserve">ustawy z dnia 8 </w:t>
      </w:r>
      <w:r w:rsidR="00611E6E" w:rsidRPr="008A17A9">
        <w:rPr>
          <w:rFonts w:ascii="Times New Roman" w:hAnsi="Times New Roman"/>
          <w:sz w:val="24"/>
          <w:szCs w:val="24"/>
        </w:rPr>
        <w:t>marca</w:t>
      </w:r>
      <w:r w:rsidR="00DB4554" w:rsidRPr="008A17A9">
        <w:rPr>
          <w:rFonts w:ascii="Times New Roman" w:hAnsi="Times New Roman"/>
          <w:sz w:val="24"/>
          <w:szCs w:val="24"/>
        </w:rPr>
        <w:t xml:space="preserve"> </w:t>
      </w:r>
      <w:r w:rsidR="00C7398F" w:rsidRPr="008A17A9">
        <w:rPr>
          <w:rFonts w:ascii="Times New Roman" w:hAnsi="Times New Roman"/>
          <w:sz w:val="24"/>
          <w:szCs w:val="24"/>
        </w:rPr>
        <w:t>1990 r.</w:t>
      </w:r>
      <w:r w:rsidR="00DB4554" w:rsidRPr="008A17A9">
        <w:rPr>
          <w:rFonts w:ascii="Times New Roman" w:hAnsi="Times New Roman"/>
          <w:sz w:val="24"/>
          <w:szCs w:val="24"/>
        </w:rPr>
        <w:t xml:space="preserve"> o</w:t>
      </w:r>
      <w:r w:rsidR="00611E6E" w:rsidRPr="008A17A9">
        <w:rPr>
          <w:rFonts w:ascii="Times New Roman" w:hAnsi="Times New Roman"/>
          <w:sz w:val="24"/>
          <w:szCs w:val="24"/>
        </w:rPr>
        <w:t xml:space="preserve"> </w:t>
      </w:r>
      <w:r w:rsidR="00954AA1" w:rsidRPr="008A17A9">
        <w:rPr>
          <w:rFonts w:ascii="Times New Roman" w:hAnsi="Times New Roman"/>
          <w:sz w:val="24"/>
          <w:szCs w:val="24"/>
        </w:rPr>
        <w:t>s</w:t>
      </w:r>
      <w:r w:rsidR="00611E6E" w:rsidRPr="008A17A9">
        <w:rPr>
          <w:rFonts w:ascii="Times New Roman" w:hAnsi="Times New Roman"/>
          <w:sz w:val="24"/>
          <w:szCs w:val="24"/>
        </w:rPr>
        <w:t>amorządzie</w:t>
      </w:r>
      <w:r w:rsidR="00DB4554" w:rsidRPr="008A17A9">
        <w:rPr>
          <w:rFonts w:ascii="Times New Roman" w:hAnsi="Times New Roman"/>
          <w:sz w:val="24"/>
          <w:szCs w:val="24"/>
        </w:rPr>
        <w:t xml:space="preserve"> </w:t>
      </w:r>
      <w:r w:rsidR="001D5F65" w:rsidRPr="008A17A9">
        <w:rPr>
          <w:rFonts w:ascii="Times New Roman" w:hAnsi="Times New Roman"/>
          <w:sz w:val="24"/>
          <w:szCs w:val="24"/>
        </w:rPr>
        <w:t>gminnym dotyczące</w:t>
      </w:r>
      <w:r w:rsidR="009C59C4" w:rsidRPr="008A17A9">
        <w:rPr>
          <w:rFonts w:ascii="Times New Roman" w:hAnsi="Times New Roman"/>
          <w:sz w:val="24"/>
          <w:szCs w:val="24"/>
        </w:rPr>
        <w:t xml:space="preserve"> założeń </w:t>
      </w:r>
      <w:r w:rsidR="00313573" w:rsidRPr="008A17A9">
        <w:rPr>
          <w:rFonts w:ascii="Times New Roman" w:hAnsi="Times New Roman"/>
          <w:sz w:val="24"/>
          <w:szCs w:val="24"/>
        </w:rPr>
        <w:t>projektowych strażnic</w:t>
      </w:r>
      <w:r w:rsidR="001C447C" w:rsidRPr="008A17A9">
        <w:rPr>
          <w:rFonts w:ascii="Times New Roman" w:hAnsi="Times New Roman"/>
          <w:sz w:val="24"/>
          <w:szCs w:val="24"/>
        </w:rPr>
        <w:t xml:space="preserve"> OSP w Zamieniu i OSP w Mrokowie</w:t>
      </w:r>
      <w:r w:rsidR="00954AA1" w:rsidRPr="008A17A9">
        <w:rPr>
          <w:rFonts w:ascii="Times New Roman" w:hAnsi="Times New Roman"/>
          <w:sz w:val="24"/>
          <w:szCs w:val="24"/>
        </w:rPr>
        <w:t xml:space="preserve"> uprzejmie informuję co </w:t>
      </w:r>
      <w:r w:rsidR="00425EAD" w:rsidRPr="008A17A9">
        <w:rPr>
          <w:rFonts w:ascii="Times New Roman" w:hAnsi="Times New Roman"/>
          <w:sz w:val="24"/>
          <w:szCs w:val="24"/>
        </w:rPr>
        <w:t>następuje:</w:t>
      </w:r>
    </w:p>
    <w:p w14:paraId="4387DAE2" w14:textId="77777777" w:rsidR="00EE6C5C" w:rsidRPr="008A17A9" w:rsidRDefault="00954AA1" w:rsidP="0041605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A17A9">
        <w:rPr>
          <w:rFonts w:ascii="Times New Roman" w:hAnsi="Times New Roman"/>
          <w:sz w:val="24"/>
          <w:szCs w:val="24"/>
        </w:rPr>
        <w:t xml:space="preserve"> Ad 1.  </w:t>
      </w:r>
    </w:p>
    <w:p w14:paraId="1E4094B4" w14:textId="77777777" w:rsidR="0034410D" w:rsidRPr="008A17A9" w:rsidRDefault="0034410D" w:rsidP="0034410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A17A9">
        <w:rPr>
          <w:rFonts w:ascii="Times New Roman" w:hAnsi="Times New Roman"/>
          <w:sz w:val="24"/>
          <w:szCs w:val="24"/>
        </w:rPr>
        <w:t>Założenia projektowe zostały określone w zapytaniach ofertowych na opracowanie dokumentacji projektowej i obejmują następujący zakres:</w:t>
      </w:r>
    </w:p>
    <w:p w14:paraId="18F81E93" w14:textId="2FFE96C5" w:rsidR="00105133" w:rsidRPr="008A17A9" w:rsidRDefault="00105133" w:rsidP="0034410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A17A9">
        <w:rPr>
          <w:rFonts w:ascii="Times New Roman" w:hAnsi="Times New Roman"/>
          <w:sz w:val="24"/>
          <w:szCs w:val="24"/>
        </w:rPr>
        <w:t>OSP Zamienie</w:t>
      </w:r>
    </w:p>
    <w:p w14:paraId="7B7764C4" w14:textId="5FF84EDE" w:rsidR="006B42C0" w:rsidRPr="008A17A9" w:rsidRDefault="006B42C0" w:rsidP="006B42C0">
      <w:pPr>
        <w:rPr>
          <w:rFonts w:ascii="Times New Roman" w:hAnsi="Times New Roman"/>
          <w:sz w:val="24"/>
          <w:szCs w:val="24"/>
        </w:rPr>
      </w:pPr>
      <w:r w:rsidRPr="008A17A9">
        <w:rPr>
          <w:rFonts w:ascii="Times New Roman" w:hAnsi="Times New Roman"/>
          <w:sz w:val="24"/>
          <w:szCs w:val="24"/>
        </w:rPr>
        <w:t xml:space="preserve">a) 3 stanowiska garażowe dla wozów strażackich </w:t>
      </w:r>
      <w:r w:rsidR="00C7398F" w:rsidRPr="008A17A9">
        <w:rPr>
          <w:rFonts w:ascii="Times New Roman" w:hAnsi="Times New Roman"/>
          <w:sz w:val="24"/>
          <w:szCs w:val="24"/>
        </w:rPr>
        <w:t>(głębokość</w:t>
      </w:r>
      <w:r w:rsidRPr="008A17A9">
        <w:rPr>
          <w:rFonts w:ascii="Times New Roman" w:hAnsi="Times New Roman"/>
          <w:sz w:val="24"/>
          <w:szCs w:val="24"/>
        </w:rPr>
        <w:t xml:space="preserve"> stanowisk – 16 </w:t>
      </w:r>
      <w:r w:rsidR="00C7398F" w:rsidRPr="008A17A9">
        <w:rPr>
          <w:rFonts w:ascii="Times New Roman" w:hAnsi="Times New Roman"/>
          <w:sz w:val="24"/>
          <w:szCs w:val="24"/>
        </w:rPr>
        <w:t>m)</w:t>
      </w:r>
    </w:p>
    <w:p w14:paraId="2E61A4CC" w14:textId="77777777" w:rsidR="006B42C0" w:rsidRPr="008A17A9" w:rsidRDefault="006B42C0" w:rsidP="006B42C0">
      <w:pPr>
        <w:rPr>
          <w:rFonts w:ascii="Times New Roman" w:hAnsi="Times New Roman"/>
          <w:sz w:val="24"/>
          <w:szCs w:val="24"/>
        </w:rPr>
      </w:pPr>
      <w:r w:rsidRPr="008A17A9">
        <w:rPr>
          <w:rFonts w:ascii="Times New Roman" w:hAnsi="Times New Roman"/>
          <w:sz w:val="24"/>
          <w:szCs w:val="24"/>
        </w:rPr>
        <w:t xml:space="preserve">b) pomieszczenia socjalne </w:t>
      </w:r>
    </w:p>
    <w:p w14:paraId="72FBE7AB" w14:textId="77777777" w:rsidR="006B42C0" w:rsidRPr="008A17A9" w:rsidRDefault="006B42C0" w:rsidP="006B42C0">
      <w:pPr>
        <w:rPr>
          <w:rFonts w:ascii="Times New Roman" w:hAnsi="Times New Roman"/>
          <w:sz w:val="24"/>
          <w:szCs w:val="24"/>
        </w:rPr>
      </w:pPr>
      <w:r w:rsidRPr="008A17A9">
        <w:rPr>
          <w:rFonts w:ascii="Times New Roman" w:hAnsi="Times New Roman"/>
          <w:sz w:val="24"/>
          <w:szCs w:val="24"/>
        </w:rPr>
        <w:t>c) pomieszczenie dyżurki</w:t>
      </w:r>
    </w:p>
    <w:p w14:paraId="44F388DA" w14:textId="77777777" w:rsidR="006B42C0" w:rsidRPr="008A17A9" w:rsidRDefault="006B42C0" w:rsidP="006B42C0">
      <w:pPr>
        <w:rPr>
          <w:rFonts w:ascii="Times New Roman" w:hAnsi="Times New Roman"/>
          <w:sz w:val="24"/>
          <w:szCs w:val="24"/>
        </w:rPr>
      </w:pPr>
      <w:r w:rsidRPr="008A17A9">
        <w:rPr>
          <w:rFonts w:ascii="Times New Roman" w:hAnsi="Times New Roman"/>
          <w:sz w:val="24"/>
          <w:szCs w:val="24"/>
        </w:rPr>
        <w:t xml:space="preserve">d) salę ćwiczeń / zebrań OSP </w:t>
      </w:r>
    </w:p>
    <w:p w14:paraId="4DD5E53E" w14:textId="77777777" w:rsidR="006B42C0" w:rsidRPr="008A17A9" w:rsidRDefault="006B42C0" w:rsidP="006B42C0">
      <w:pPr>
        <w:rPr>
          <w:rFonts w:ascii="Times New Roman" w:hAnsi="Times New Roman"/>
          <w:sz w:val="24"/>
          <w:szCs w:val="24"/>
        </w:rPr>
      </w:pPr>
      <w:r w:rsidRPr="008A17A9">
        <w:rPr>
          <w:rFonts w:ascii="Times New Roman" w:hAnsi="Times New Roman"/>
          <w:sz w:val="24"/>
          <w:szCs w:val="24"/>
        </w:rPr>
        <w:t>g) magazyn na sprzęt OSP</w:t>
      </w:r>
    </w:p>
    <w:p w14:paraId="21C85165" w14:textId="77777777" w:rsidR="006B42C0" w:rsidRPr="008A17A9" w:rsidRDefault="006B42C0" w:rsidP="006B42C0">
      <w:pPr>
        <w:rPr>
          <w:rFonts w:ascii="Times New Roman" w:hAnsi="Times New Roman"/>
          <w:sz w:val="24"/>
          <w:szCs w:val="24"/>
        </w:rPr>
      </w:pPr>
      <w:r w:rsidRPr="008A17A9">
        <w:rPr>
          <w:rFonts w:ascii="Times New Roman" w:hAnsi="Times New Roman"/>
          <w:sz w:val="24"/>
          <w:szCs w:val="24"/>
        </w:rPr>
        <w:t>h) magazyn   na gminny sprzęt OL i OC</w:t>
      </w:r>
    </w:p>
    <w:p w14:paraId="1CE74950" w14:textId="77777777" w:rsidR="006B42C0" w:rsidRPr="008A17A9" w:rsidRDefault="006B42C0" w:rsidP="006B42C0">
      <w:pPr>
        <w:rPr>
          <w:rFonts w:ascii="Times New Roman" w:hAnsi="Times New Roman"/>
          <w:sz w:val="24"/>
          <w:szCs w:val="24"/>
        </w:rPr>
      </w:pPr>
      <w:r w:rsidRPr="008A17A9">
        <w:rPr>
          <w:rFonts w:ascii="Times New Roman" w:hAnsi="Times New Roman"/>
          <w:sz w:val="24"/>
          <w:szCs w:val="24"/>
        </w:rPr>
        <w:t>i) pomieszczenie do suszenia węży strażackich</w:t>
      </w:r>
    </w:p>
    <w:p w14:paraId="6FF44FB0" w14:textId="19FB9235" w:rsidR="006B42C0" w:rsidRPr="008A17A9" w:rsidRDefault="00CB18E9" w:rsidP="006B42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6B42C0" w:rsidRPr="008A17A9">
        <w:rPr>
          <w:rFonts w:ascii="Times New Roman" w:hAnsi="Times New Roman"/>
          <w:sz w:val="24"/>
          <w:szCs w:val="24"/>
        </w:rPr>
        <w:t xml:space="preserve">) wizualizację obiektu </w:t>
      </w:r>
    </w:p>
    <w:p w14:paraId="13AED180" w14:textId="109AF5C2" w:rsidR="006B42C0" w:rsidRPr="008A17A9" w:rsidRDefault="00CB18E9" w:rsidP="006B42C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6B42C0" w:rsidRPr="008A17A9">
        <w:rPr>
          <w:rFonts w:ascii="Times New Roman" w:hAnsi="Times New Roman"/>
          <w:sz w:val="24"/>
          <w:szCs w:val="24"/>
        </w:rPr>
        <w:t>)  inne wymagane dla tego typu obiektów pomieszczenia</w:t>
      </w:r>
      <w:r w:rsidR="005E7C9E" w:rsidRPr="008A17A9">
        <w:rPr>
          <w:rFonts w:ascii="Times New Roman" w:hAnsi="Times New Roman"/>
          <w:sz w:val="24"/>
          <w:szCs w:val="24"/>
        </w:rPr>
        <w:t>.</w:t>
      </w:r>
    </w:p>
    <w:p w14:paraId="7991392F" w14:textId="00E73655" w:rsidR="005E7C9E" w:rsidRPr="008A17A9" w:rsidRDefault="005E7C9E" w:rsidP="006B42C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A17A9">
        <w:rPr>
          <w:rFonts w:ascii="Times New Roman" w:hAnsi="Times New Roman"/>
          <w:sz w:val="24"/>
          <w:szCs w:val="24"/>
        </w:rPr>
        <w:t>OSP Mroków</w:t>
      </w:r>
    </w:p>
    <w:p w14:paraId="6584656E" w14:textId="6FB51DD8" w:rsidR="009411D8" w:rsidRPr="008A17A9" w:rsidRDefault="009411D8" w:rsidP="009411D8">
      <w:pPr>
        <w:rPr>
          <w:rFonts w:ascii="Times New Roman" w:hAnsi="Times New Roman"/>
          <w:sz w:val="24"/>
          <w:szCs w:val="24"/>
        </w:rPr>
      </w:pPr>
      <w:r w:rsidRPr="008A17A9">
        <w:rPr>
          <w:rFonts w:ascii="Times New Roman" w:hAnsi="Times New Roman"/>
          <w:sz w:val="24"/>
          <w:szCs w:val="24"/>
        </w:rPr>
        <w:t xml:space="preserve"> Projekt powinien uwzględniać</w:t>
      </w:r>
    </w:p>
    <w:p w14:paraId="23341543" w14:textId="77777777" w:rsidR="009411D8" w:rsidRPr="008A17A9" w:rsidRDefault="009411D8" w:rsidP="009411D8">
      <w:pPr>
        <w:rPr>
          <w:rFonts w:ascii="Times New Roman" w:hAnsi="Times New Roman"/>
          <w:sz w:val="24"/>
          <w:szCs w:val="24"/>
        </w:rPr>
      </w:pPr>
      <w:r w:rsidRPr="008A17A9">
        <w:rPr>
          <w:rFonts w:ascii="Times New Roman" w:hAnsi="Times New Roman"/>
          <w:sz w:val="24"/>
          <w:szCs w:val="24"/>
        </w:rPr>
        <w:t>a)  sprawdzenie stanu istniejących fundamentów</w:t>
      </w:r>
    </w:p>
    <w:p w14:paraId="20207F30" w14:textId="77777777" w:rsidR="009411D8" w:rsidRPr="008A17A9" w:rsidRDefault="009411D8" w:rsidP="009411D8">
      <w:pPr>
        <w:rPr>
          <w:rFonts w:ascii="Times New Roman" w:hAnsi="Times New Roman"/>
          <w:sz w:val="24"/>
          <w:szCs w:val="24"/>
        </w:rPr>
      </w:pPr>
      <w:r w:rsidRPr="008A17A9">
        <w:rPr>
          <w:rFonts w:ascii="Times New Roman" w:hAnsi="Times New Roman"/>
          <w:sz w:val="24"/>
          <w:szCs w:val="24"/>
        </w:rPr>
        <w:t>b) wykorzystanie istniejących fundamentów</w:t>
      </w:r>
    </w:p>
    <w:p w14:paraId="19BC11BB" w14:textId="40F3477D" w:rsidR="009411D8" w:rsidRPr="008A17A9" w:rsidRDefault="009411D8" w:rsidP="009411D8">
      <w:pPr>
        <w:rPr>
          <w:rFonts w:ascii="Times New Roman" w:hAnsi="Times New Roman"/>
          <w:sz w:val="24"/>
          <w:szCs w:val="24"/>
        </w:rPr>
      </w:pPr>
      <w:r w:rsidRPr="008A17A9">
        <w:rPr>
          <w:rFonts w:ascii="Times New Roman" w:hAnsi="Times New Roman"/>
          <w:sz w:val="24"/>
          <w:szCs w:val="24"/>
        </w:rPr>
        <w:t xml:space="preserve">c) 5 stanowisk garażowych dla wozów </w:t>
      </w:r>
      <w:r w:rsidR="00C7398F" w:rsidRPr="008A17A9">
        <w:rPr>
          <w:rFonts w:ascii="Times New Roman" w:hAnsi="Times New Roman"/>
          <w:sz w:val="24"/>
          <w:szCs w:val="24"/>
        </w:rPr>
        <w:t>strażackich (głębokość</w:t>
      </w:r>
      <w:r w:rsidRPr="008A17A9">
        <w:rPr>
          <w:rFonts w:ascii="Times New Roman" w:hAnsi="Times New Roman"/>
          <w:sz w:val="24"/>
          <w:szCs w:val="24"/>
        </w:rPr>
        <w:t xml:space="preserve"> stanowisk – 16 </w:t>
      </w:r>
      <w:r w:rsidR="00C7398F" w:rsidRPr="008A17A9">
        <w:rPr>
          <w:rFonts w:ascii="Times New Roman" w:hAnsi="Times New Roman"/>
          <w:sz w:val="24"/>
          <w:szCs w:val="24"/>
        </w:rPr>
        <w:t>m)</w:t>
      </w:r>
    </w:p>
    <w:p w14:paraId="5F00FCBD" w14:textId="77777777" w:rsidR="009411D8" w:rsidRPr="008A17A9" w:rsidRDefault="009411D8" w:rsidP="009411D8">
      <w:pPr>
        <w:rPr>
          <w:rFonts w:ascii="Times New Roman" w:hAnsi="Times New Roman"/>
          <w:sz w:val="24"/>
          <w:szCs w:val="24"/>
        </w:rPr>
      </w:pPr>
      <w:r w:rsidRPr="008A17A9">
        <w:rPr>
          <w:rFonts w:ascii="Times New Roman" w:hAnsi="Times New Roman"/>
          <w:sz w:val="24"/>
          <w:szCs w:val="24"/>
        </w:rPr>
        <w:t xml:space="preserve">d) pomieszczenia socjalne </w:t>
      </w:r>
    </w:p>
    <w:p w14:paraId="43ECB547" w14:textId="77777777" w:rsidR="009411D8" w:rsidRPr="008A17A9" w:rsidRDefault="009411D8" w:rsidP="009411D8">
      <w:pPr>
        <w:rPr>
          <w:rFonts w:ascii="Times New Roman" w:hAnsi="Times New Roman"/>
          <w:sz w:val="24"/>
          <w:szCs w:val="24"/>
        </w:rPr>
      </w:pPr>
      <w:r w:rsidRPr="008A17A9">
        <w:rPr>
          <w:rFonts w:ascii="Times New Roman" w:hAnsi="Times New Roman"/>
          <w:sz w:val="24"/>
          <w:szCs w:val="24"/>
        </w:rPr>
        <w:t>e) pomieszczenie dyżurki</w:t>
      </w:r>
    </w:p>
    <w:p w14:paraId="6AF33DBB" w14:textId="77777777" w:rsidR="009411D8" w:rsidRPr="008A17A9" w:rsidRDefault="009411D8" w:rsidP="009411D8">
      <w:pPr>
        <w:rPr>
          <w:rFonts w:ascii="Times New Roman" w:hAnsi="Times New Roman"/>
          <w:sz w:val="24"/>
          <w:szCs w:val="24"/>
        </w:rPr>
      </w:pPr>
      <w:r w:rsidRPr="008A17A9">
        <w:rPr>
          <w:rFonts w:ascii="Times New Roman" w:hAnsi="Times New Roman"/>
          <w:sz w:val="24"/>
          <w:szCs w:val="24"/>
        </w:rPr>
        <w:t xml:space="preserve">f) salę ćwiczeń / zebrań OSP </w:t>
      </w:r>
    </w:p>
    <w:p w14:paraId="10942014" w14:textId="77777777" w:rsidR="009411D8" w:rsidRPr="008A17A9" w:rsidRDefault="009411D8" w:rsidP="009411D8">
      <w:pPr>
        <w:rPr>
          <w:rFonts w:ascii="Times New Roman" w:hAnsi="Times New Roman"/>
          <w:sz w:val="24"/>
          <w:szCs w:val="24"/>
        </w:rPr>
      </w:pPr>
      <w:r w:rsidRPr="008A17A9">
        <w:rPr>
          <w:rFonts w:ascii="Times New Roman" w:hAnsi="Times New Roman"/>
          <w:sz w:val="24"/>
          <w:szCs w:val="24"/>
        </w:rPr>
        <w:t>g) magazyn na sprzęt    OSP</w:t>
      </w:r>
    </w:p>
    <w:p w14:paraId="1D9F5D89" w14:textId="77777777" w:rsidR="009411D8" w:rsidRPr="008A17A9" w:rsidRDefault="009411D8" w:rsidP="009411D8">
      <w:pPr>
        <w:rPr>
          <w:rFonts w:ascii="Times New Roman" w:hAnsi="Times New Roman"/>
          <w:sz w:val="24"/>
          <w:szCs w:val="24"/>
        </w:rPr>
      </w:pPr>
      <w:r w:rsidRPr="008A17A9">
        <w:rPr>
          <w:rFonts w:ascii="Times New Roman" w:hAnsi="Times New Roman"/>
          <w:sz w:val="24"/>
          <w:szCs w:val="24"/>
        </w:rPr>
        <w:t>h) magazyn   na gminny sprzęt OL i OC</w:t>
      </w:r>
    </w:p>
    <w:p w14:paraId="05D40214" w14:textId="77777777" w:rsidR="009411D8" w:rsidRPr="008A17A9" w:rsidRDefault="009411D8" w:rsidP="009411D8">
      <w:pPr>
        <w:rPr>
          <w:rFonts w:ascii="Times New Roman" w:hAnsi="Times New Roman"/>
          <w:sz w:val="24"/>
          <w:szCs w:val="24"/>
        </w:rPr>
      </w:pPr>
      <w:r w:rsidRPr="008A17A9">
        <w:rPr>
          <w:rFonts w:ascii="Times New Roman" w:hAnsi="Times New Roman"/>
          <w:sz w:val="24"/>
          <w:szCs w:val="24"/>
        </w:rPr>
        <w:t xml:space="preserve">i) wizualizację obiektu </w:t>
      </w:r>
    </w:p>
    <w:p w14:paraId="13CB97ED" w14:textId="31605A4F" w:rsidR="00FD7DAA" w:rsidRPr="008A17A9" w:rsidRDefault="009411D8" w:rsidP="009411D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A17A9">
        <w:rPr>
          <w:rFonts w:ascii="Times New Roman" w:hAnsi="Times New Roman"/>
          <w:sz w:val="24"/>
          <w:szCs w:val="24"/>
        </w:rPr>
        <w:t>j)  inne wymagane dla tego typu obiektów pomieszczenia</w:t>
      </w:r>
    </w:p>
    <w:p w14:paraId="2F96C5A3" w14:textId="77777777" w:rsidR="00E17818" w:rsidRPr="008A17A9" w:rsidRDefault="00E17818" w:rsidP="009411D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FC8F75F" w14:textId="77777777" w:rsidR="005562F9" w:rsidRPr="008A17A9" w:rsidRDefault="00E17818" w:rsidP="005562F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A17A9">
        <w:rPr>
          <w:rFonts w:ascii="Times New Roman" w:hAnsi="Times New Roman"/>
          <w:sz w:val="24"/>
          <w:szCs w:val="24"/>
        </w:rPr>
        <w:t>Ad</w:t>
      </w:r>
      <w:r w:rsidR="005562F9" w:rsidRPr="008A17A9">
        <w:rPr>
          <w:rFonts w:ascii="Times New Roman" w:hAnsi="Times New Roman"/>
          <w:sz w:val="24"/>
          <w:szCs w:val="24"/>
        </w:rPr>
        <w:t xml:space="preserve"> 2</w:t>
      </w:r>
      <w:r w:rsidRPr="008A17A9">
        <w:rPr>
          <w:rFonts w:ascii="Times New Roman" w:hAnsi="Times New Roman"/>
          <w:sz w:val="24"/>
          <w:szCs w:val="24"/>
        </w:rPr>
        <w:t xml:space="preserve">. </w:t>
      </w:r>
    </w:p>
    <w:p w14:paraId="306FE065" w14:textId="5613C713" w:rsidR="005562F9" w:rsidRPr="008A17A9" w:rsidRDefault="005562F9" w:rsidP="005562F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A17A9">
        <w:rPr>
          <w:rFonts w:ascii="Times New Roman" w:hAnsi="Times New Roman"/>
          <w:sz w:val="24"/>
          <w:szCs w:val="24"/>
        </w:rPr>
        <w:t>Strażnica Ochotniczej Straży Pożarnej pełni funkcję zaplecza operacyjnego dla drużyny, w którym strażacy zbierają się w celu podejmowania działań ratowniczo</w:t>
      </w:r>
      <w:r w:rsidRPr="008A17A9">
        <w:rPr>
          <w:rFonts w:ascii="Times New Roman" w:hAnsi="Times New Roman"/>
          <w:sz w:val="24"/>
          <w:szCs w:val="24"/>
        </w:rPr>
        <w:noBreakHyphen/>
        <w:t>gaśniczych, odbywają szkolenia i ćwiczenia oraz przechowują specjalistyczny sprzęt.</w:t>
      </w:r>
    </w:p>
    <w:p w14:paraId="4F005DA7" w14:textId="60412077" w:rsidR="005562F9" w:rsidRPr="008A17A9" w:rsidRDefault="005562F9" w:rsidP="005562F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A17A9">
        <w:rPr>
          <w:rFonts w:ascii="Times New Roman" w:hAnsi="Times New Roman"/>
          <w:sz w:val="24"/>
          <w:szCs w:val="24"/>
        </w:rPr>
        <w:t>Funkcje takie jak sale zebrań sołeckich czy zaplecze gastronomiczne, np. kuchnie dla kół gospodyń wiejskich, nie mieszczą się w zakresie statutowych zadań Ochotniczych Straży Pożarnych oraz nie są niezbędne do realizacji zadań z zakresu ochrony życia, zdrowia, mienia i ochrony ludności.</w:t>
      </w:r>
    </w:p>
    <w:p w14:paraId="5C15BD23" w14:textId="77777777" w:rsidR="005562F9" w:rsidRPr="008A17A9" w:rsidRDefault="005562F9" w:rsidP="005562F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A17A9">
        <w:rPr>
          <w:rFonts w:ascii="Times New Roman" w:hAnsi="Times New Roman"/>
          <w:sz w:val="24"/>
          <w:szCs w:val="24"/>
        </w:rPr>
        <w:t>W ramach przygotowania założeń projektowych przeprowadzono konsultacje oraz rozmowy z prezesami OSP Zamienie i OSP Mroków, podczas których omówiono potrzeby obu drużyn. Oczekiwania strażaków zostały uwzględnione w przygotowanych zapytaniach ofertowych. Priorytetem dla obu jednostek jest możliwie szybka realizacja funkcjonalnych i prostych obiektów, które umożliwią sprawniejsze prowadzenie działań ratowniczych oraz zapewnią właściwe warunki do przechowywania specjalistycznego sprzętu, co obecnie stanowi istotny problem organizacyjny.</w:t>
      </w:r>
    </w:p>
    <w:p w14:paraId="4905D004" w14:textId="77777777" w:rsidR="005562F9" w:rsidRPr="008A17A9" w:rsidRDefault="005562F9" w:rsidP="005562F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A17A9">
        <w:rPr>
          <w:rFonts w:ascii="Times New Roman" w:hAnsi="Times New Roman"/>
          <w:sz w:val="24"/>
          <w:szCs w:val="24"/>
        </w:rPr>
        <w:t>Zakłada się, że w projektowanych obiektach jednocześnie może przebywać do 50 osób. Budynki zostaną wyposażone w pomieszczenia techniczne i socjalne dla drużyn strażackich, magazyny sprzętu przeciwpożarowego, magazyny gminnego sprzętu Ochrony Ludności i Obrony Cywilnej oraz sale ćwiczeń.</w:t>
      </w:r>
    </w:p>
    <w:p w14:paraId="0C748522" w14:textId="77777777" w:rsidR="008A17A9" w:rsidRDefault="00FF1232" w:rsidP="00FA5AD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A17A9">
        <w:rPr>
          <w:rFonts w:ascii="Times New Roman" w:hAnsi="Times New Roman"/>
          <w:sz w:val="24"/>
          <w:szCs w:val="24"/>
        </w:rPr>
        <w:t xml:space="preserve">Ad 3. </w:t>
      </w:r>
    </w:p>
    <w:p w14:paraId="0B6DCB03" w14:textId="25D23629" w:rsidR="00FA5AD3" w:rsidRPr="008A17A9" w:rsidRDefault="00FA5AD3" w:rsidP="00FA5AD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A17A9">
        <w:rPr>
          <w:rFonts w:ascii="Times New Roman" w:hAnsi="Times New Roman"/>
          <w:sz w:val="24"/>
          <w:szCs w:val="24"/>
        </w:rPr>
        <w:t xml:space="preserve">Zgodnie z rozporządzeniem Rady Ministrów z dnia </w:t>
      </w:r>
      <w:r w:rsidRPr="008A17A9">
        <w:rPr>
          <w:rFonts w:ascii="Times New Roman" w:hAnsi="Times New Roman"/>
          <w:b/>
          <w:bCs/>
          <w:sz w:val="24"/>
          <w:szCs w:val="24"/>
        </w:rPr>
        <w:t>13 lipca 2025 r.</w:t>
      </w:r>
      <w:r w:rsidRPr="008A17A9">
        <w:rPr>
          <w:rFonts w:ascii="Times New Roman" w:hAnsi="Times New Roman"/>
          <w:sz w:val="24"/>
          <w:szCs w:val="24"/>
        </w:rPr>
        <w:t xml:space="preserve"> w sprawie szczegółowych warunków wyznaczania budynków użyteczności publicznej, w których zapewnia się budowle ochronne, obowiązek ich zapewnienia dotyczy budynków użyteczności publicznej, w których </w:t>
      </w:r>
      <w:r w:rsidRPr="008A17A9">
        <w:rPr>
          <w:rFonts w:ascii="Times New Roman" w:hAnsi="Times New Roman"/>
          <w:b/>
          <w:bCs/>
          <w:sz w:val="24"/>
          <w:szCs w:val="24"/>
        </w:rPr>
        <w:t>może jednocześnie przebywać więcej niż 50 osób</w:t>
      </w:r>
      <w:r w:rsidRPr="008A17A9">
        <w:rPr>
          <w:rFonts w:ascii="Times New Roman" w:hAnsi="Times New Roman"/>
          <w:sz w:val="24"/>
          <w:szCs w:val="24"/>
        </w:rPr>
        <w:t>.</w:t>
      </w:r>
    </w:p>
    <w:p w14:paraId="0E11F694" w14:textId="7CCD31C9" w:rsidR="00FA5AD3" w:rsidRPr="008A17A9" w:rsidRDefault="00FA5AD3" w:rsidP="00FA5AD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A17A9">
        <w:rPr>
          <w:rFonts w:ascii="Times New Roman" w:hAnsi="Times New Roman"/>
          <w:sz w:val="24"/>
          <w:szCs w:val="24"/>
        </w:rPr>
        <w:t xml:space="preserve">W projektowanych strażnicach OSP Zamienie i OSP </w:t>
      </w:r>
      <w:r w:rsidR="00C7398F" w:rsidRPr="008A17A9">
        <w:rPr>
          <w:rFonts w:ascii="Times New Roman" w:hAnsi="Times New Roman"/>
          <w:sz w:val="24"/>
          <w:szCs w:val="24"/>
        </w:rPr>
        <w:t>Mroków,</w:t>
      </w:r>
      <w:r w:rsidR="00EF3FC3" w:rsidRPr="008A17A9">
        <w:rPr>
          <w:rFonts w:ascii="Times New Roman" w:hAnsi="Times New Roman"/>
          <w:sz w:val="24"/>
          <w:szCs w:val="24"/>
        </w:rPr>
        <w:t xml:space="preserve"> </w:t>
      </w:r>
      <w:r w:rsidRPr="008A17A9">
        <w:rPr>
          <w:rFonts w:ascii="Times New Roman" w:hAnsi="Times New Roman"/>
          <w:sz w:val="24"/>
          <w:szCs w:val="24"/>
        </w:rPr>
        <w:t>zakłada się, że liczba osób mogących jednocześnie przebywać w obiekcie nie przekroczy wskazanego progu,</w:t>
      </w:r>
      <w:r w:rsidR="00F66953" w:rsidRPr="008A17A9">
        <w:rPr>
          <w:rFonts w:ascii="Times New Roman" w:hAnsi="Times New Roman"/>
          <w:sz w:val="24"/>
          <w:szCs w:val="24"/>
        </w:rPr>
        <w:t xml:space="preserve"> (</w:t>
      </w:r>
      <w:r w:rsidR="00510FE1" w:rsidRPr="008A17A9">
        <w:rPr>
          <w:rFonts w:ascii="Times New Roman" w:hAnsi="Times New Roman"/>
          <w:sz w:val="24"/>
          <w:szCs w:val="24"/>
        </w:rPr>
        <w:t>liczebność</w:t>
      </w:r>
      <w:r w:rsidR="001249AC" w:rsidRPr="008A17A9">
        <w:rPr>
          <w:rFonts w:ascii="Times New Roman" w:hAnsi="Times New Roman"/>
          <w:sz w:val="24"/>
          <w:szCs w:val="24"/>
        </w:rPr>
        <w:t xml:space="preserve"> drużyny w Zamieniu to </w:t>
      </w:r>
      <w:r w:rsidR="00C7398F" w:rsidRPr="008A17A9">
        <w:rPr>
          <w:rFonts w:ascii="Times New Roman" w:hAnsi="Times New Roman"/>
          <w:sz w:val="24"/>
          <w:szCs w:val="24"/>
        </w:rPr>
        <w:t>38 druhów</w:t>
      </w:r>
      <w:r w:rsidR="00510FE1" w:rsidRPr="008A17A9">
        <w:rPr>
          <w:rFonts w:ascii="Times New Roman" w:hAnsi="Times New Roman"/>
          <w:sz w:val="24"/>
          <w:szCs w:val="24"/>
        </w:rPr>
        <w:t xml:space="preserve"> </w:t>
      </w:r>
      <w:r w:rsidR="00CB18E9">
        <w:rPr>
          <w:rFonts w:ascii="Times New Roman" w:hAnsi="Times New Roman"/>
          <w:sz w:val="24"/>
          <w:szCs w:val="24"/>
        </w:rPr>
        <w:t>a</w:t>
      </w:r>
      <w:r w:rsidR="00510FE1" w:rsidRPr="008A17A9">
        <w:rPr>
          <w:rFonts w:ascii="Times New Roman" w:hAnsi="Times New Roman"/>
          <w:sz w:val="24"/>
          <w:szCs w:val="24"/>
        </w:rPr>
        <w:t xml:space="preserve"> w Mrokowie -40 </w:t>
      </w:r>
      <w:r w:rsidR="00C7398F" w:rsidRPr="008A17A9">
        <w:rPr>
          <w:rFonts w:ascii="Times New Roman" w:hAnsi="Times New Roman"/>
          <w:sz w:val="24"/>
          <w:szCs w:val="24"/>
        </w:rPr>
        <w:t>tu) w</w:t>
      </w:r>
      <w:r w:rsidRPr="008A17A9">
        <w:rPr>
          <w:rFonts w:ascii="Times New Roman" w:hAnsi="Times New Roman"/>
          <w:sz w:val="24"/>
          <w:szCs w:val="24"/>
        </w:rPr>
        <w:t xml:space="preserve"> związku z czym nie zachodzi obowiązek projektowania budowli ochronnych w tych budynkach.</w:t>
      </w:r>
    </w:p>
    <w:p w14:paraId="39B0EDB6" w14:textId="3EFEA6F0" w:rsidR="000876D1" w:rsidRPr="008A17A9" w:rsidRDefault="000876D1" w:rsidP="00FA5AD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A17A9">
        <w:rPr>
          <w:rFonts w:ascii="Times New Roman" w:hAnsi="Times New Roman"/>
          <w:sz w:val="24"/>
          <w:szCs w:val="24"/>
        </w:rPr>
        <w:t xml:space="preserve"> Ad 4. </w:t>
      </w:r>
    </w:p>
    <w:p w14:paraId="45AAA928" w14:textId="31FA666E" w:rsidR="009A41B8" w:rsidRPr="008A17A9" w:rsidRDefault="003E7FC0" w:rsidP="003E7FC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A17A9">
        <w:rPr>
          <w:rFonts w:ascii="Times New Roman" w:hAnsi="Times New Roman"/>
          <w:sz w:val="24"/>
          <w:szCs w:val="24"/>
        </w:rPr>
        <w:t>Gmina podejmuje działania zmierzające do pozyskania dofinansowania w ramach programów dotyczących Ochrony Ludności i Obrony Cywilnej, w szczególności na budowę magazynów dedykowanych dla tego celu. Obecnie występują znaczące trudności w zakresie magazynowania i prawidłowego przechowywania zakupionego sprzętu, a w kolejnych latach planowane są dalsze zakupy. Niezbędne jest również zapewnienie odpowiednich warunków garażowania pojazdów pożarniczych będących na wyposażeniu jednostek OSP.</w:t>
      </w:r>
    </w:p>
    <w:p w14:paraId="5080D8E6" w14:textId="53D77C6C" w:rsidR="00B03D97" w:rsidRPr="008A17A9" w:rsidRDefault="00B03D97" w:rsidP="009411D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E77AA73" w14:textId="77777777" w:rsidR="001D5F65" w:rsidRPr="008A17A9" w:rsidRDefault="00B22D98" w:rsidP="0013791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A17A9">
        <w:rPr>
          <w:rFonts w:ascii="Times New Roman" w:hAnsi="Times New Roman"/>
          <w:sz w:val="24"/>
          <w:szCs w:val="24"/>
        </w:rPr>
        <w:lastRenderedPageBreak/>
        <w:t xml:space="preserve">Ad 5.  </w:t>
      </w:r>
    </w:p>
    <w:p w14:paraId="56A19D3E" w14:textId="069AB18D" w:rsidR="00137919" w:rsidRPr="008A17A9" w:rsidRDefault="00137919" w:rsidP="0013791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A17A9">
        <w:rPr>
          <w:rFonts w:ascii="Times New Roman" w:hAnsi="Times New Roman"/>
          <w:sz w:val="24"/>
          <w:szCs w:val="24"/>
        </w:rPr>
        <w:t>Gmina prowadzi</w:t>
      </w:r>
      <w:r w:rsidR="00EE2BE2" w:rsidRPr="008A17A9">
        <w:rPr>
          <w:rFonts w:ascii="Times New Roman" w:hAnsi="Times New Roman"/>
          <w:sz w:val="24"/>
          <w:szCs w:val="24"/>
        </w:rPr>
        <w:t>ła</w:t>
      </w:r>
      <w:r w:rsidRPr="008A17A9">
        <w:rPr>
          <w:rFonts w:ascii="Times New Roman" w:hAnsi="Times New Roman"/>
          <w:sz w:val="24"/>
          <w:szCs w:val="24"/>
        </w:rPr>
        <w:t xml:space="preserve"> rozmowy dotyczące ewentualnego zakupu lokalu przy ul. Arakowej. </w:t>
      </w:r>
      <w:r w:rsidR="008A750A" w:rsidRPr="008A17A9">
        <w:rPr>
          <w:rFonts w:ascii="Times New Roman" w:hAnsi="Times New Roman"/>
          <w:sz w:val="24"/>
          <w:szCs w:val="24"/>
        </w:rPr>
        <w:t>C</w:t>
      </w:r>
      <w:r w:rsidRPr="008A17A9">
        <w:rPr>
          <w:rFonts w:ascii="Times New Roman" w:hAnsi="Times New Roman"/>
          <w:sz w:val="24"/>
          <w:szCs w:val="24"/>
        </w:rPr>
        <w:t xml:space="preserve">ena </w:t>
      </w:r>
      <w:r w:rsidR="008A750A" w:rsidRPr="008A17A9">
        <w:rPr>
          <w:rFonts w:ascii="Times New Roman" w:hAnsi="Times New Roman"/>
          <w:sz w:val="24"/>
          <w:szCs w:val="24"/>
        </w:rPr>
        <w:t>za</w:t>
      </w:r>
      <w:r w:rsidRPr="008A17A9">
        <w:rPr>
          <w:rFonts w:ascii="Times New Roman" w:hAnsi="Times New Roman"/>
          <w:sz w:val="24"/>
          <w:szCs w:val="24"/>
        </w:rPr>
        <w:t xml:space="preserve">proponowana przez właściciela nieruchomości przekracza możliwości finansowe Gminy. </w:t>
      </w:r>
      <w:r w:rsidR="00AC6DEA" w:rsidRPr="008A17A9">
        <w:rPr>
          <w:rFonts w:ascii="Times New Roman" w:hAnsi="Times New Roman"/>
          <w:sz w:val="24"/>
          <w:szCs w:val="24"/>
        </w:rPr>
        <w:t xml:space="preserve">  </w:t>
      </w:r>
      <w:r w:rsidR="00977857" w:rsidRPr="008A17A9">
        <w:rPr>
          <w:rFonts w:ascii="Times New Roman" w:hAnsi="Times New Roman"/>
          <w:sz w:val="24"/>
          <w:szCs w:val="24"/>
        </w:rPr>
        <w:t>Obecnie</w:t>
      </w:r>
      <w:r w:rsidR="00B11502" w:rsidRPr="008A17A9">
        <w:rPr>
          <w:rFonts w:ascii="Times New Roman" w:hAnsi="Times New Roman"/>
          <w:sz w:val="24"/>
          <w:szCs w:val="24"/>
        </w:rPr>
        <w:t xml:space="preserve"> </w:t>
      </w:r>
      <w:r w:rsidR="00977857" w:rsidRPr="008A17A9">
        <w:rPr>
          <w:rFonts w:ascii="Times New Roman" w:hAnsi="Times New Roman"/>
          <w:sz w:val="24"/>
          <w:szCs w:val="24"/>
        </w:rPr>
        <w:t>przygotowujemy</w:t>
      </w:r>
      <w:r w:rsidR="00AE5362" w:rsidRPr="008A17A9">
        <w:rPr>
          <w:rFonts w:ascii="Times New Roman" w:hAnsi="Times New Roman"/>
          <w:sz w:val="24"/>
          <w:szCs w:val="24"/>
        </w:rPr>
        <w:t xml:space="preserve"> </w:t>
      </w:r>
      <w:r w:rsidR="00977857" w:rsidRPr="008A17A9">
        <w:rPr>
          <w:rFonts w:ascii="Times New Roman" w:hAnsi="Times New Roman"/>
          <w:sz w:val="24"/>
          <w:szCs w:val="24"/>
        </w:rPr>
        <w:t>propozycj</w:t>
      </w:r>
      <w:r w:rsidR="00563285" w:rsidRPr="008A17A9">
        <w:rPr>
          <w:rFonts w:ascii="Times New Roman" w:hAnsi="Times New Roman"/>
          <w:sz w:val="24"/>
          <w:szCs w:val="24"/>
        </w:rPr>
        <w:t>ę</w:t>
      </w:r>
      <w:r w:rsidR="00AE5362" w:rsidRPr="008A17A9">
        <w:rPr>
          <w:rFonts w:ascii="Times New Roman" w:hAnsi="Times New Roman"/>
          <w:sz w:val="24"/>
          <w:szCs w:val="24"/>
        </w:rPr>
        <w:t xml:space="preserve"> rozwiązania </w:t>
      </w:r>
      <w:r w:rsidR="00977857" w:rsidRPr="008A17A9">
        <w:rPr>
          <w:rFonts w:ascii="Times New Roman" w:hAnsi="Times New Roman"/>
          <w:sz w:val="24"/>
          <w:szCs w:val="24"/>
        </w:rPr>
        <w:t>problemu</w:t>
      </w:r>
      <w:r w:rsidR="00D521E2" w:rsidRPr="008A17A9">
        <w:rPr>
          <w:rFonts w:ascii="Times New Roman" w:hAnsi="Times New Roman"/>
          <w:sz w:val="24"/>
          <w:szCs w:val="24"/>
        </w:rPr>
        <w:t xml:space="preserve"> przestrzeni społecznej dla </w:t>
      </w:r>
      <w:r w:rsidR="00790AF7" w:rsidRPr="008A17A9">
        <w:rPr>
          <w:rFonts w:ascii="Times New Roman" w:hAnsi="Times New Roman"/>
          <w:sz w:val="24"/>
          <w:szCs w:val="24"/>
        </w:rPr>
        <w:t>Mieszkańców</w:t>
      </w:r>
      <w:r w:rsidR="00804EBD" w:rsidRPr="008A17A9">
        <w:rPr>
          <w:rFonts w:ascii="Times New Roman" w:hAnsi="Times New Roman"/>
          <w:sz w:val="24"/>
          <w:szCs w:val="24"/>
        </w:rPr>
        <w:t xml:space="preserve"> Zamienia</w:t>
      </w:r>
      <w:r w:rsidR="00D521E2" w:rsidRPr="008A17A9">
        <w:rPr>
          <w:rFonts w:ascii="Times New Roman" w:hAnsi="Times New Roman"/>
          <w:sz w:val="24"/>
          <w:szCs w:val="24"/>
        </w:rPr>
        <w:t>.</w:t>
      </w:r>
      <w:r w:rsidR="00AE5362" w:rsidRPr="008A17A9">
        <w:rPr>
          <w:rFonts w:ascii="Times New Roman" w:hAnsi="Times New Roman"/>
          <w:sz w:val="24"/>
          <w:szCs w:val="24"/>
        </w:rPr>
        <w:t xml:space="preserve"> </w:t>
      </w:r>
      <w:r w:rsidR="007D74BB" w:rsidRPr="008A17A9">
        <w:rPr>
          <w:rFonts w:ascii="Times New Roman" w:hAnsi="Times New Roman"/>
          <w:sz w:val="24"/>
          <w:szCs w:val="24"/>
        </w:rPr>
        <w:t xml:space="preserve"> </w:t>
      </w:r>
      <w:r w:rsidR="00EB4D1E" w:rsidRPr="008A17A9">
        <w:rPr>
          <w:rFonts w:ascii="Times New Roman" w:hAnsi="Times New Roman"/>
          <w:sz w:val="24"/>
          <w:szCs w:val="24"/>
        </w:rPr>
        <w:t xml:space="preserve">Stosowne opcje </w:t>
      </w:r>
      <w:r w:rsidR="00D22559" w:rsidRPr="008A17A9">
        <w:rPr>
          <w:rFonts w:ascii="Times New Roman" w:hAnsi="Times New Roman"/>
          <w:sz w:val="24"/>
          <w:szCs w:val="24"/>
        </w:rPr>
        <w:t xml:space="preserve">zabezpieczenia </w:t>
      </w:r>
      <w:r w:rsidR="008626FB">
        <w:rPr>
          <w:rFonts w:ascii="Times New Roman" w:hAnsi="Times New Roman"/>
          <w:sz w:val="24"/>
          <w:szCs w:val="24"/>
        </w:rPr>
        <w:t xml:space="preserve">odpowiedniej </w:t>
      </w:r>
      <w:r w:rsidR="00D22559" w:rsidRPr="008A17A9">
        <w:rPr>
          <w:rFonts w:ascii="Times New Roman" w:hAnsi="Times New Roman"/>
          <w:sz w:val="24"/>
          <w:szCs w:val="24"/>
        </w:rPr>
        <w:t>powierzchni lokalowej zostaną</w:t>
      </w:r>
      <w:r w:rsidR="00AE5362" w:rsidRPr="008A17A9">
        <w:rPr>
          <w:rFonts w:ascii="Times New Roman" w:hAnsi="Times New Roman"/>
          <w:sz w:val="24"/>
          <w:szCs w:val="24"/>
        </w:rPr>
        <w:t xml:space="preserve"> przedstawiona Radzie </w:t>
      </w:r>
      <w:r w:rsidR="00977857" w:rsidRPr="008A17A9">
        <w:rPr>
          <w:rFonts w:ascii="Times New Roman" w:hAnsi="Times New Roman"/>
          <w:sz w:val="24"/>
          <w:szCs w:val="24"/>
        </w:rPr>
        <w:t>Gminy w najbliższym czasie</w:t>
      </w:r>
    </w:p>
    <w:p w14:paraId="55F7DCED" w14:textId="77777777" w:rsidR="001B4BA2" w:rsidRPr="008A17A9" w:rsidRDefault="001B4BA2" w:rsidP="0013791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0BA1CED" w14:textId="77777777" w:rsidR="008A17A9" w:rsidRDefault="001B4BA2" w:rsidP="0013791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A17A9">
        <w:rPr>
          <w:rFonts w:ascii="Times New Roman" w:hAnsi="Times New Roman"/>
          <w:sz w:val="24"/>
          <w:szCs w:val="24"/>
        </w:rPr>
        <w:t xml:space="preserve"> </w:t>
      </w:r>
    </w:p>
    <w:p w14:paraId="2434A6B1" w14:textId="77777777" w:rsidR="008A17A9" w:rsidRDefault="008A17A9" w:rsidP="0013791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D446F14" w14:textId="1EF47B8E" w:rsidR="001B4BA2" w:rsidRDefault="001B4BA2" w:rsidP="008A17A9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8A17A9">
        <w:rPr>
          <w:rFonts w:ascii="Times New Roman" w:hAnsi="Times New Roman"/>
          <w:sz w:val="24"/>
          <w:szCs w:val="24"/>
        </w:rPr>
        <w:t xml:space="preserve">Z poważaniem </w:t>
      </w:r>
    </w:p>
    <w:p w14:paraId="744B465B" w14:textId="77777777" w:rsidR="008A17A9" w:rsidRDefault="008A17A9" w:rsidP="008A17A9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03AFDCD" w14:textId="77777777" w:rsidR="008A17A9" w:rsidRDefault="008A17A9" w:rsidP="008A17A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9D8E11E" w14:textId="77777777" w:rsidR="008A17A9" w:rsidRDefault="008A17A9" w:rsidP="008A17A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F79BA3A" w14:textId="779A321B" w:rsidR="008A17A9" w:rsidRDefault="00C7398F" w:rsidP="008A17A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wi</w:t>
      </w:r>
      <w:r w:rsidR="008626F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domości:</w:t>
      </w:r>
      <w:r w:rsidR="008A17A9">
        <w:rPr>
          <w:rFonts w:ascii="Times New Roman" w:hAnsi="Times New Roman"/>
          <w:sz w:val="24"/>
          <w:szCs w:val="24"/>
        </w:rPr>
        <w:t xml:space="preserve"> </w:t>
      </w:r>
    </w:p>
    <w:p w14:paraId="6F439CFA" w14:textId="77777777" w:rsidR="008A17A9" w:rsidRDefault="008A17A9" w:rsidP="008A17A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 Łukasz Grochala Przewodniczący </w:t>
      </w:r>
    </w:p>
    <w:p w14:paraId="64AE840F" w14:textId="29E5C858" w:rsidR="008A17A9" w:rsidRPr="008A17A9" w:rsidRDefault="008A17A9" w:rsidP="008A17A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Rady Gminy Lesznowola</w:t>
      </w:r>
    </w:p>
    <w:p w14:paraId="2E8F4344" w14:textId="111A49D7" w:rsidR="00B22D98" w:rsidRPr="008A17A9" w:rsidRDefault="00B22D98" w:rsidP="009411D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B22D98" w:rsidRPr="008A17A9" w:rsidSect="004924F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4A125" w14:textId="77777777" w:rsidR="007B464E" w:rsidRDefault="007B464E" w:rsidP="0026009C">
      <w:pPr>
        <w:spacing w:line="240" w:lineRule="auto"/>
      </w:pPr>
      <w:r>
        <w:separator/>
      </w:r>
    </w:p>
  </w:endnote>
  <w:endnote w:type="continuationSeparator" w:id="0">
    <w:p w14:paraId="68B4F0CC" w14:textId="77777777" w:rsidR="007B464E" w:rsidRDefault="007B464E" w:rsidP="002600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29858" w14:textId="77777777" w:rsidR="007B464E" w:rsidRDefault="007B464E" w:rsidP="0026009C">
      <w:pPr>
        <w:spacing w:line="240" w:lineRule="auto"/>
      </w:pPr>
      <w:r>
        <w:separator/>
      </w:r>
    </w:p>
  </w:footnote>
  <w:footnote w:type="continuationSeparator" w:id="0">
    <w:p w14:paraId="67EDDC97" w14:textId="77777777" w:rsidR="007B464E" w:rsidRDefault="007B464E" w:rsidP="002600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5BD8"/>
    <w:multiLevelType w:val="hybridMultilevel"/>
    <w:tmpl w:val="BE402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73267"/>
    <w:multiLevelType w:val="hybridMultilevel"/>
    <w:tmpl w:val="8B48C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67526"/>
    <w:multiLevelType w:val="hybridMultilevel"/>
    <w:tmpl w:val="F40056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406A8F"/>
    <w:multiLevelType w:val="hybridMultilevel"/>
    <w:tmpl w:val="5E020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726C3"/>
    <w:multiLevelType w:val="hybridMultilevel"/>
    <w:tmpl w:val="CD04B8B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4D39E8"/>
    <w:multiLevelType w:val="hybridMultilevel"/>
    <w:tmpl w:val="8B72F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221B5"/>
    <w:multiLevelType w:val="hybridMultilevel"/>
    <w:tmpl w:val="9108671A"/>
    <w:lvl w:ilvl="0" w:tplc="0415000F">
      <w:start w:val="1"/>
      <w:numFmt w:val="decimal"/>
      <w:lvlText w:val="%1."/>
      <w:lvlJc w:val="left"/>
      <w:pPr>
        <w:ind w:left="1493" w:hanging="360"/>
      </w:pPr>
    </w:lvl>
    <w:lvl w:ilvl="1" w:tplc="04150019" w:tentative="1">
      <w:start w:val="1"/>
      <w:numFmt w:val="lowerLetter"/>
      <w:lvlText w:val="%2."/>
      <w:lvlJc w:val="left"/>
      <w:pPr>
        <w:ind w:left="2213" w:hanging="360"/>
      </w:pPr>
    </w:lvl>
    <w:lvl w:ilvl="2" w:tplc="0415001B" w:tentative="1">
      <w:start w:val="1"/>
      <w:numFmt w:val="lowerRoman"/>
      <w:lvlText w:val="%3."/>
      <w:lvlJc w:val="right"/>
      <w:pPr>
        <w:ind w:left="2933" w:hanging="180"/>
      </w:pPr>
    </w:lvl>
    <w:lvl w:ilvl="3" w:tplc="0415000F" w:tentative="1">
      <w:start w:val="1"/>
      <w:numFmt w:val="decimal"/>
      <w:lvlText w:val="%4."/>
      <w:lvlJc w:val="left"/>
      <w:pPr>
        <w:ind w:left="3653" w:hanging="360"/>
      </w:pPr>
    </w:lvl>
    <w:lvl w:ilvl="4" w:tplc="04150019" w:tentative="1">
      <w:start w:val="1"/>
      <w:numFmt w:val="lowerLetter"/>
      <w:lvlText w:val="%5."/>
      <w:lvlJc w:val="left"/>
      <w:pPr>
        <w:ind w:left="4373" w:hanging="360"/>
      </w:pPr>
    </w:lvl>
    <w:lvl w:ilvl="5" w:tplc="0415001B" w:tentative="1">
      <w:start w:val="1"/>
      <w:numFmt w:val="lowerRoman"/>
      <w:lvlText w:val="%6."/>
      <w:lvlJc w:val="right"/>
      <w:pPr>
        <w:ind w:left="5093" w:hanging="180"/>
      </w:pPr>
    </w:lvl>
    <w:lvl w:ilvl="6" w:tplc="0415000F" w:tentative="1">
      <w:start w:val="1"/>
      <w:numFmt w:val="decimal"/>
      <w:lvlText w:val="%7."/>
      <w:lvlJc w:val="left"/>
      <w:pPr>
        <w:ind w:left="5813" w:hanging="360"/>
      </w:pPr>
    </w:lvl>
    <w:lvl w:ilvl="7" w:tplc="04150019" w:tentative="1">
      <w:start w:val="1"/>
      <w:numFmt w:val="lowerLetter"/>
      <w:lvlText w:val="%8."/>
      <w:lvlJc w:val="left"/>
      <w:pPr>
        <w:ind w:left="6533" w:hanging="360"/>
      </w:pPr>
    </w:lvl>
    <w:lvl w:ilvl="8" w:tplc="0415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7" w15:restartNumberingAfterBreak="0">
    <w:nsid w:val="22EE352A"/>
    <w:multiLevelType w:val="hybridMultilevel"/>
    <w:tmpl w:val="90C436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646335"/>
    <w:multiLevelType w:val="multilevel"/>
    <w:tmpl w:val="78C22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1A528E"/>
    <w:multiLevelType w:val="hybridMultilevel"/>
    <w:tmpl w:val="BA980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725BD"/>
    <w:multiLevelType w:val="hybridMultilevel"/>
    <w:tmpl w:val="07220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46013"/>
    <w:multiLevelType w:val="multilevel"/>
    <w:tmpl w:val="EA44C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C07E55"/>
    <w:multiLevelType w:val="hybridMultilevel"/>
    <w:tmpl w:val="C422C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13AFA"/>
    <w:multiLevelType w:val="hybridMultilevel"/>
    <w:tmpl w:val="23BC62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832339"/>
    <w:multiLevelType w:val="hybridMultilevel"/>
    <w:tmpl w:val="CD04B8B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C63DF1"/>
    <w:multiLevelType w:val="hybridMultilevel"/>
    <w:tmpl w:val="1862E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1D014B"/>
    <w:multiLevelType w:val="hybridMultilevel"/>
    <w:tmpl w:val="7556D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671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1089731">
    <w:abstractNumId w:val="12"/>
  </w:num>
  <w:num w:numId="3" w16cid:durableId="1860655975">
    <w:abstractNumId w:val="5"/>
  </w:num>
  <w:num w:numId="4" w16cid:durableId="2068918486">
    <w:abstractNumId w:val="13"/>
  </w:num>
  <w:num w:numId="5" w16cid:durableId="799616747">
    <w:abstractNumId w:val="3"/>
  </w:num>
  <w:num w:numId="6" w16cid:durableId="1418359308">
    <w:abstractNumId w:val="16"/>
  </w:num>
  <w:num w:numId="7" w16cid:durableId="478888377">
    <w:abstractNumId w:val="6"/>
  </w:num>
  <w:num w:numId="8" w16cid:durableId="1531600488">
    <w:abstractNumId w:val="1"/>
  </w:num>
  <w:num w:numId="9" w16cid:durableId="1179544213">
    <w:abstractNumId w:val="7"/>
  </w:num>
  <w:num w:numId="10" w16cid:durableId="267465173">
    <w:abstractNumId w:val="15"/>
  </w:num>
  <w:num w:numId="11" w16cid:durableId="2005819021">
    <w:abstractNumId w:val="2"/>
  </w:num>
  <w:num w:numId="12" w16cid:durableId="234825906">
    <w:abstractNumId w:val="0"/>
  </w:num>
  <w:num w:numId="13" w16cid:durableId="1213927324">
    <w:abstractNumId w:val="10"/>
  </w:num>
  <w:num w:numId="14" w16cid:durableId="367337586">
    <w:abstractNumId w:val="9"/>
  </w:num>
  <w:num w:numId="15" w16cid:durableId="8560450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33531207">
    <w:abstractNumId w:val="14"/>
  </w:num>
  <w:num w:numId="17" w16cid:durableId="1356272648">
    <w:abstractNumId w:val="4"/>
  </w:num>
  <w:num w:numId="18" w16cid:durableId="687561108">
    <w:abstractNumId w:val="8"/>
  </w:num>
  <w:num w:numId="19" w16cid:durableId="13932306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67"/>
    <w:rsid w:val="00002E6D"/>
    <w:rsid w:val="00006E81"/>
    <w:rsid w:val="000137B8"/>
    <w:rsid w:val="00022BDF"/>
    <w:rsid w:val="00031BB8"/>
    <w:rsid w:val="00034C54"/>
    <w:rsid w:val="00043889"/>
    <w:rsid w:val="00047871"/>
    <w:rsid w:val="00050C8B"/>
    <w:rsid w:val="000510D2"/>
    <w:rsid w:val="00057734"/>
    <w:rsid w:val="00062C86"/>
    <w:rsid w:val="00064CEE"/>
    <w:rsid w:val="000678C3"/>
    <w:rsid w:val="0007232A"/>
    <w:rsid w:val="000773AD"/>
    <w:rsid w:val="000803F4"/>
    <w:rsid w:val="000876D1"/>
    <w:rsid w:val="00091156"/>
    <w:rsid w:val="000931D4"/>
    <w:rsid w:val="000932C0"/>
    <w:rsid w:val="00094961"/>
    <w:rsid w:val="000978FF"/>
    <w:rsid w:val="000A0AA3"/>
    <w:rsid w:val="000A0DAA"/>
    <w:rsid w:val="000A5528"/>
    <w:rsid w:val="000A6C44"/>
    <w:rsid w:val="000B0880"/>
    <w:rsid w:val="000B1DAA"/>
    <w:rsid w:val="000B2161"/>
    <w:rsid w:val="000B331B"/>
    <w:rsid w:val="000B4672"/>
    <w:rsid w:val="000B66D2"/>
    <w:rsid w:val="000C010B"/>
    <w:rsid w:val="000C4722"/>
    <w:rsid w:val="000C704D"/>
    <w:rsid w:val="000C7F81"/>
    <w:rsid w:val="000D34C2"/>
    <w:rsid w:val="000D55DC"/>
    <w:rsid w:val="000D7B63"/>
    <w:rsid w:val="000E1662"/>
    <w:rsid w:val="000E3CFD"/>
    <w:rsid w:val="000E5A2E"/>
    <w:rsid w:val="000E6C00"/>
    <w:rsid w:val="000F2AAC"/>
    <w:rsid w:val="000F6DAE"/>
    <w:rsid w:val="001020B7"/>
    <w:rsid w:val="00105133"/>
    <w:rsid w:val="00105ADC"/>
    <w:rsid w:val="0010627D"/>
    <w:rsid w:val="00113085"/>
    <w:rsid w:val="001140AF"/>
    <w:rsid w:val="00120D20"/>
    <w:rsid w:val="0012147A"/>
    <w:rsid w:val="001218BD"/>
    <w:rsid w:val="00121B42"/>
    <w:rsid w:val="00122C9F"/>
    <w:rsid w:val="001249AC"/>
    <w:rsid w:val="001264A5"/>
    <w:rsid w:val="00134C56"/>
    <w:rsid w:val="00137919"/>
    <w:rsid w:val="00137BEB"/>
    <w:rsid w:val="001514A2"/>
    <w:rsid w:val="00152946"/>
    <w:rsid w:val="00155A55"/>
    <w:rsid w:val="00172705"/>
    <w:rsid w:val="001739D7"/>
    <w:rsid w:val="001745D6"/>
    <w:rsid w:val="00180795"/>
    <w:rsid w:val="00181107"/>
    <w:rsid w:val="001828C3"/>
    <w:rsid w:val="00184BA0"/>
    <w:rsid w:val="00196CEC"/>
    <w:rsid w:val="001A04B5"/>
    <w:rsid w:val="001A42AE"/>
    <w:rsid w:val="001A4A28"/>
    <w:rsid w:val="001A55AC"/>
    <w:rsid w:val="001A5F91"/>
    <w:rsid w:val="001A6565"/>
    <w:rsid w:val="001A6EFE"/>
    <w:rsid w:val="001B0EA2"/>
    <w:rsid w:val="001B1C26"/>
    <w:rsid w:val="001B4BA2"/>
    <w:rsid w:val="001C1454"/>
    <w:rsid w:val="001C447C"/>
    <w:rsid w:val="001C6753"/>
    <w:rsid w:val="001D010E"/>
    <w:rsid w:val="001D4C15"/>
    <w:rsid w:val="001D5F65"/>
    <w:rsid w:val="001D65FC"/>
    <w:rsid w:val="001D7044"/>
    <w:rsid w:val="001E1D84"/>
    <w:rsid w:val="001E3DAF"/>
    <w:rsid w:val="001E633D"/>
    <w:rsid w:val="001E6672"/>
    <w:rsid w:val="001E6C51"/>
    <w:rsid w:val="001E7424"/>
    <w:rsid w:val="001E776E"/>
    <w:rsid w:val="001F2A38"/>
    <w:rsid w:val="001F5973"/>
    <w:rsid w:val="001F66B5"/>
    <w:rsid w:val="002044EF"/>
    <w:rsid w:val="00204E96"/>
    <w:rsid w:val="00205ADE"/>
    <w:rsid w:val="00207FB4"/>
    <w:rsid w:val="00213187"/>
    <w:rsid w:val="002143F0"/>
    <w:rsid w:val="00220BD7"/>
    <w:rsid w:val="00221A50"/>
    <w:rsid w:val="0022626A"/>
    <w:rsid w:val="00232D58"/>
    <w:rsid w:val="00232F44"/>
    <w:rsid w:val="00236925"/>
    <w:rsid w:val="002404F9"/>
    <w:rsid w:val="00242522"/>
    <w:rsid w:val="00247948"/>
    <w:rsid w:val="00255E7B"/>
    <w:rsid w:val="0025733C"/>
    <w:rsid w:val="0026009C"/>
    <w:rsid w:val="00263540"/>
    <w:rsid w:val="00263569"/>
    <w:rsid w:val="00263A98"/>
    <w:rsid w:val="00263DE4"/>
    <w:rsid w:val="00264444"/>
    <w:rsid w:val="00270E99"/>
    <w:rsid w:val="00272B64"/>
    <w:rsid w:val="00275643"/>
    <w:rsid w:val="00276031"/>
    <w:rsid w:val="00287E4B"/>
    <w:rsid w:val="002922ED"/>
    <w:rsid w:val="0029484D"/>
    <w:rsid w:val="002A3EFE"/>
    <w:rsid w:val="002A4AF9"/>
    <w:rsid w:val="002A74C3"/>
    <w:rsid w:val="002A7EE6"/>
    <w:rsid w:val="002B08B9"/>
    <w:rsid w:val="002B10E8"/>
    <w:rsid w:val="002C1A63"/>
    <w:rsid w:val="002C2771"/>
    <w:rsid w:val="002C3F17"/>
    <w:rsid w:val="002C72BF"/>
    <w:rsid w:val="002D6D12"/>
    <w:rsid w:val="002D77A7"/>
    <w:rsid w:val="002E1637"/>
    <w:rsid w:val="002E34F4"/>
    <w:rsid w:val="002E515D"/>
    <w:rsid w:val="002E6477"/>
    <w:rsid w:val="002E6BD0"/>
    <w:rsid w:val="002F0DB2"/>
    <w:rsid w:val="002F1458"/>
    <w:rsid w:val="002F2B91"/>
    <w:rsid w:val="0030274A"/>
    <w:rsid w:val="00304E04"/>
    <w:rsid w:val="00313573"/>
    <w:rsid w:val="00314397"/>
    <w:rsid w:val="003203B7"/>
    <w:rsid w:val="00322CF4"/>
    <w:rsid w:val="00325754"/>
    <w:rsid w:val="003261F4"/>
    <w:rsid w:val="003315CD"/>
    <w:rsid w:val="003330C3"/>
    <w:rsid w:val="003335FE"/>
    <w:rsid w:val="0034410D"/>
    <w:rsid w:val="00344729"/>
    <w:rsid w:val="00347FCC"/>
    <w:rsid w:val="00352B17"/>
    <w:rsid w:val="00360E30"/>
    <w:rsid w:val="00361BB4"/>
    <w:rsid w:val="003666C9"/>
    <w:rsid w:val="003731B8"/>
    <w:rsid w:val="00373B95"/>
    <w:rsid w:val="00374523"/>
    <w:rsid w:val="00374531"/>
    <w:rsid w:val="00376349"/>
    <w:rsid w:val="00383019"/>
    <w:rsid w:val="00383268"/>
    <w:rsid w:val="003906C5"/>
    <w:rsid w:val="00390B46"/>
    <w:rsid w:val="00392603"/>
    <w:rsid w:val="0039375E"/>
    <w:rsid w:val="0039626C"/>
    <w:rsid w:val="003A4800"/>
    <w:rsid w:val="003A4B52"/>
    <w:rsid w:val="003A69AD"/>
    <w:rsid w:val="003B026E"/>
    <w:rsid w:val="003B0664"/>
    <w:rsid w:val="003B1CD7"/>
    <w:rsid w:val="003B2652"/>
    <w:rsid w:val="003C18C5"/>
    <w:rsid w:val="003C6081"/>
    <w:rsid w:val="003C6A9C"/>
    <w:rsid w:val="003D2609"/>
    <w:rsid w:val="003D2861"/>
    <w:rsid w:val="003D2BF9"/>
    <w:rsid w:val="003D5C82"/>
    <w:rsid w:val="003D6348"/>
    <w:rsid w:val="003D7BDF"/>
    <w:rsid w:val="003E7FC0"/>
    <w:rsid w:val="003F22EE"/>
    <w:rsid w:val="003F297D"/>
    <w:rsid w:val="003F3728"/>
    <w:rsid w:val="003F4975"/>
    <w:rsid w:val="00406BF1"/>
    <w:rsid w:val="00406BF4"/>
    <w:rsid w:val="0040709E"/>
    <w:rsid w:val="004132AD"/>
    <w:rsid w:val="00416059"/>
    <w:rsid w:val="0041740F"/>
    <w:rsid w:val="00420D0A"/>
    <w:rsid w:val="00422BE0"/>
    <w:rsid w:val="004234B1"/>
    <w:rsid w:val="00423FC4"/>
    <w:rsid w:val="00424C9C"/>
    <w:rsid w:val="00425EAD"/>
    <w:rsid w:val="00426336"/>
    <w:rsid w:val="00430B97"/>
    <w:rsid w:val="00431B1F"/>
    <w:rsid w:val="004356EC"/>
    <w:rsid w:val="00435EE2"/>
    <w:rsid w:val="00442F0B"/>
    <w:rsid w:val="00443CA5"/>
    <w:rsid w:val="0044588B"/>
    <w:rsid w:val="00445D86"/>
    <w:rsid w:val="004471D1"/>
    <w:rsid w:val="004627AA"/>
    <w:rsid w:val="004664AD"/>
    <w:rsid w:val="00470D4C"/>
    <w:rsid w:val="00480502"/>
    <w:rsid w:val="0048440B"/>
    <w:rsid w:val="004859A0"/>
    <w:rsid w:val="004924FB"/>
    <w:rsid w:val="004966B2"/>
    <w:rsid w:val="004C1B13"/>
    <w:rsid w:val="004C3B0E"/>
    <w:rsid w:val="004C700D"/>
    <w:rsid w:val="004D5CEF"/>
    <w:rsid w:val="004D62D7"/>
    <w:rsid w:val="004E3A30"/>
    <w:rsid w:val="004E5149"/>
    <w:rsid w:val="004E5466"/>
    <w:rsid w:val="004F0091"/>
    <w:rsid w:val="004F0AEC"/>
    <w:rsid w:val="004F1A0A"/>
    <w:rsid w:val="004F2D2B"/>
    <w:rsid w:val="004F4766"/>
    <w:rsid w:val="004F55D6"/>
    <w:rsid w:val="004F7CED"/>
    <w:rsid w:val="0050156C"/>
    <w:rsid w:val="00501E9E"/>
    <w:rsid w:val="005022BE"/>
    <w:rsid w:val="005027C4"/>
    <w:rsid w:val="00502B5C"/>
    <w:rsid w:val="005055BF"/>
    <w:rsid w:val="00505685"/>
    <w:rsid w:val="005069FB"/>
    <w:rsid w:val="00507600"/>
    <w:rsid w:val="00510C0C"/>
    <w:rsid w:val="00510FE1"/>
    <w:rsid w:val="005149B4"/>
    <w:rsid w:val="005154B9"/>
    <w:rsid w:val="00520002"/>
    <w:rsid w:val="00523506"/>
    <w:rsid w:val="0054266A"/>
    <w:rsid w:val="00542AE7"/>
    <w:rsid w:val="00543656"/>
    <w:rsid w:val="00545A45"/>
    <w:rsid w:val="00547AB8"/>
    <w:rsid w:val="00550359"/>
    <w:rsid w:val="00550D58"/>
    <w:rsid w:val="00554E2B"/>
    <w:rsid w:val="00555EE6"/>
    <w:rsid w:val="005562F9"/>
    <w:rsid w:val="00561D14"/>
    <w:rsid w:val="00563285"/>
    <w:rsid w:val="005641E8"/>
    <w:rsid w:val="00566AB3"/>
    <w:rsid w:val="00566D22"/>
    <w:rsid w:val="0056780C"/>
    <w:rsid w:val="005715B9"/>
    <w:rsid w:val="00571F14"/>
    <w:rsid w:val="00582E9C"/>
    <w:rsid w:val="00591256"/>
    <w:rsid w:val="005955C2"/>
    <w:rsid w:val="00595848"/>
    <w:rsid w:val="00595BB5"/>
    <w:rsid w:val="005961FD"/>
    <w:rsid w:val="005A49DF"/>
    <w:rsid w:val="005B2E69"/>
    <w:rsid w:val="005B321F"/>
    <w:rsid w:val="005C3797"/>
    <w:rsid w:val="005D09A5"/>
    <w:rsid w:val="005D332F"/>
    <w:rsid w:val="005D3CC9"/>
    <w:rsid w:val="005D5BF6"/>
    <w:rsid w:val="005D6FAF"/>
    <w:rsid w:val="005D7432"/>
    <w:rsid w:val="005E1657"/>
    <w:rsid w:val="005E3B0B"/>
    <w:rsid w:val="005E76BD"/>
    <w:rsid w:val="005E7C9E"/>
    <w:rsid w:val="005F1E57"/>
    <w:rsid w:val="005F20B3"/>
    <w:rsid w:val="005F3F41"/>
    <w:rsid w:val="005F5F25"/>
    <w:rsid w:val="00600DDA"/>
    <w:rsid w:val="00602D92"/>
    <w:rsid w:val="006046C7"/>
    <w:rsid w:val="006110A7"/>
    <w:rsid w:val="00611E6E"/>
    <w:rsid w:val="00613C77"/>
    <w:rsid w:val="006152F5"/>
    <w:rsid w:val="00615EB1"/>
    <w:rsid w:val="006222B7"/>
    <w:rsid w:val="0062355A"/>
    <w:rsid w:val="0062547B"/>
    <w:rsid w:val="00626897"/>
    <w:rsid w:val="00634192"/>
    <w:rsid w:val="006378ED"/>
    <w:rsid w:val="00641B54"/>
    <w:rsid w:val="0064618D"/>
    <w:rsid w:val="00646510"/>
    <w:rsid w:val="006476D6"/>
    <w:rsid w:val="006478EA"/>
    <w:rsid w:val="00653E66"/>
    <w:rsid w:val="006547EC"/>
    <w:rsid w:val="00656659"/>
    <w:rsid w:val="00657BA0"/>
    <w:rsid w:val="00667267"/>
    <w:rsid w:val="00667965"/>
    <w:rsid w:val="00667CEA"/>
    <w:rsid w:val="00673A1B"/>
    <w:rsid w:val="00675A45"/>
    <w:rsid w:val="0068172E"/>
    <w:rsid w:val="00681CFE"/>
    <w:rsid w:val="00683EEF"/>
    <w:rsid w:val="00687D33"/>
    <w:rsid w:val="006946B6"/>
    <w:rsid w:val="00696CAC"/>
    <w:rsid w:val="006A65E2"/>
    <w:rsid w:val="006A783E"/>
    <w:rsid w:val="006B0CEE"/>
    <w:rsid w:val="006B42C0"/>
    <w:rsid w:val="006B54CF"/>
    <w:rsid w:val="006B5A52"/>
    <w:rsid w:val="006C224C"/>
    <w:rsid w:val="006C3A86"/>
    <w:rsid w:val="006C57A3"/>
    <w:rsid w:val="006D0156"/>
    <w:rsid w:val="006D17CE"/>
    <w:rsid w:val="006D2A62"/>
    <w:rsid w:val="006D4795"/>
    <w:rsid w:val="006D7D4B"/>
    <w:rsid w:val="006F3210"/>
    <w:rsid w:val="006F4CBC"/>
    <w:rsid w:val="006F734E"/>
    <w:rsid w:val="007027B0"/>
    <w:rsid w:val="00703112"/>
    <w:rsid w:val="00703186"/>
    <w:rsid w:val="00703F8B"/>
    <w:rsid w:val="00704834"/>
    <w:rsid w:val="00705014"/>
    <w:rsid w:val="00712392"/>
    <w:rsid w:val="00712555"/>
    <w:rsid w:val="00715186"/>
    <w:rsid w:val="007156DA"/>
    <w:rsid w:val="007176C8"/>
    <w:rsid w:val="007229B7"/>
    <w:rsid w:val="0072708C"/>
    <w:rsid w:val="00736DAD"/>
    <w:rsid w:val="00743AB2"/>
    <w:rsid w:val="007440B7"/>
    <w:rsid w:val="00746311"/>
    <w:rsid w:val="00751365"/>
    <w:rsid w:val="0075161E"/>
    <w:rsid w:val="00752C69"/>
    <w:rsid w:val="00753A14"/>
    <w:rsid w:val="00766D6C"/>
    <w:rsid w:val="007671F0"/>
    <w:rsid w:val="007703CA"/>
    <w:rsid w:val="00773F0F"/>
    <w:rsid w:val="00777AAB"/>
    <w:rsid w:val="00786302"/>
    <w:rsid w:val="00786667"/>
    <w:rsid w:val="00786D9D"/>
    <w:rsid w:val="0078737F"/>
    <w:rsid w:val="007876D1"/>
    <w:rsid w:val="00787FFE"/>
    <w:rsid w:val="00790AF7"/>
    <w:rsid w:val="00791E0D"/>
    <w:rsid w:val="007932D2"/>
    <w:rsid w:val="00793FC0"/>
    <w:rsid w:val="007972E1"/>
    <w:rsid w:val="007A0640"/>
    <w:rsid w:val="007A0EC7"/>
    <w:rsid w:val="007A1B98"/>
    <w:rsid w:val="007A7106"/>
    <w:rsid w:val="007A739E"/>
    <w:rsid w:val="007B156A"/>
    <w:rsid w:val="007B18A2"/>
    <w:rsid w:val="007B30A2"/>
    <w:rsid w:val="007B464E"/>
    <w:rsid w:val="007B5A97"/>
    <w:rsid w:val="007C1AF9"/>
    <w:rsid w:val="007C3A60"/>
    <w:rsid w:val="007C43D6"/>
    <w:rsid w:val="007C572D"/>
    <w:rsid w:val="007C5C08"/>
    <w:rsid w:val="007C71B6"/>
    <w:rsid w:val="007D5284"/>
    <w:rsid w:val="007D5ED4"/>
    <w:rsid w:val="007D6BF9"/>
    <w:rsid w:val="007D74BB"/>
    <w:rsid w:val="007E306B"/>
    <w:rsid w:val="007E7C64"/>
    <w:rsid w:val="007F1CAF"/>
    <w:rsid w:val="007F2EC3"/>
    <w:rsid w:val="007F3702"/>
    <w:rsid w:val="007F6780"/>
    <w:rsid w:val="00801BC6"/>
    <w:rsid w:val="008033F1"/>
    <w:rsid w:val="00804EBD"/>
    <w:rsid w:val="00811BB6"/>
    <w:rsid w:val="00812CA3"/>
    <w:rsid w:val="00812E9B"/>
    <w:rsid w:val="00813F36"/>
    <w:rsid w:val="00814EE6"/>
    <w:rsid w:val="008368C1"/>
    <w:rsid w:val="00842197"/>
    <w:rsid w:val="00842894"/>
    <w:rsid w:val="008430CB"/>
    <w:rsid w:val="0084334C"/>
    <w:rsid w:val="008433C3"/>
    <w:rsid w:val="00844B79"/>
    <w:rsid w:val="00847EEB"/>
    <w:rsid w:val="00853A89"/>
    <w:rsid w:val="00860635"/>
    <w:rsid w:val="008626FB"/>
    <w:rsid w:val="00867B66"/>
    <w:rsid w:val="008700EB"/>
    <w:rsid w:val="008715AF"/>
    <w:rsid w:val="0087243B"/>
    <w:rsid w:val="00875A69"/>
    <w:rsid w:val="008767A2"/>
    <w:rsid w:val="00885660"/>
    <w:rsid w:val="008858A0"/>
    <w:rsid w:val="008936AC"/>
    <w:rsid w:val="00894468"/>
    <w:rsid w:val="00896A65"/>
    <w:rsid w:val="008A17A9"/>
    <w:rsid w:val="008A750A"/>
    <w:rsid w:val="008B7015"/>
    <w:rsid w:val="008D2BC6"/>
    <w:rsid w:val="008D3B41"/>
    <w:rsid w:val="008D44ED"/>
    <w:rsid w:val="008E0FAE"/>
    <w:rsid w:val="008E2CF4"/>
    <w:rsid w:val="008F3B10"/>
    <w:rsid w:val="00901BA0"/>
    <w:rsid w:val="0090210B"/>
    <w:rsid w:val="00902DA5"/>
    <w:rsid w:val="00902F9A"/>
    <w:rsid w:val="00904B04"/>
    <w:rsid w:val="00905922"/>
    <w:rsid w:val="00914E55"/>
    <w:rsid w:val="00916C47"/>
    <w:rsid w:val="00921C92"/>
    <w:rsid w:val="009244B4"/>
    <w:rsid w:val="009267D1"/>
    <w:rsid w:val="00932868"/>
    <w:rsid w:val="009354D9"/>
    <w:rsid w:val="00937641"/>
    <w:rsid w:val="009403CE"/>
    <w:rsid w:val="0094044F"/>
    <w:rsid w:val="009411D8"/>
    <w:rsid w:val="00942CC7"/>
    <w:rsid w:val="009445BA"/>
    <w:rsid w:val="009455F4"/>
    <w:rsid w:val="009460A7"/>
    <w:rsid w:val="009513D8"/>
    <w:rsid w:val="00953D33"/>
    <w:rsid w:val="00954AA1"/>
    <w:rsid w:val="00964C90"/>
    <w:rsid w:val="0096787A"/>
    <w:rsid w:val="00967C22"/>
    <w:rsid w:val="00972F15"/>
    <w:rsid w:val="00977857"/>
    <w:rsid w:val="00991B3B"/>
    <w:rsid w:val="00993B81"/>
    <w:rsid w:val="009A28D9"/>
    <w:rsid w:val="009A41B8"/>
    <w:rsid w:val="009A4594"/>
    <w:rsid w:val="009A45DC"/>
    <w:rsid w:val="009A48F9"/>
    <w:rsid w:val="009A73D1"/>
    <w:rsid w:val="009B30F0"/>
    <w:rsid w:val="009B404B"/>
    <w:rsid w:val="009B41C2"/>
    <w:rsid w:val="009B4703"/>
    <w:rsid w:val="009C59C4"/>
    <w:rsid w:val="009C701D"/>
    <w:rsid w:val="009D42E1"/>
    <w:rsid w:val="009E0461"/>
    <w:rsid w:val="009E5AA5"/>
    <w:rsid w:val="009E71DF"/>
    <w:rsid w:val="009F40CC"/>
    <w:rsid w:val="009F5BEA"/>
    <w:rsid w:val="00A0055A"/>
    <w:rsid w:val="00A0154D"/>
    <w:rsid w:val="00A01D29"/>
    <w:rsid w:val="00A02BB3"/>
    <w:rsid w:val="00A036A9"/>
    <w:rsid w:val="00A041E2"/>
    <w:rsid w:val="00A076A0"/>
    <w:rsid w:val="00A1681C"/>
    <w:rsid w:val="00A177D4"/>
    <w:rsid w:val="00A1797B"/>
    <w:rsid w:val="00A21956"/>
    <w:rsid w:val="00A21EE1"/>
    <w:rsid w:val="00A2365C"/>
    <w:rsid w:val="00A243C3"/>
    <w:rsid w:val="00A31959"/>
    <w:rsid w:val="00A32FBB"/>
    <w:rsid w:val="00A35544"/>
    <w:rsid w:val="00A53AE0"/>
    <w:rsid w:val="00A60DB0"/>
    <w:rsid w:val="00A622B4"/>
    <w:rsid w:val="00A63CF7"/>
    <w:rsid w:val="00A6656E"/>
    <w:rsid w:val="00A67208"/>
    <w:rsid w:val="00A7418E"/>
    <w:rsid w:val="00A77CFB"/>
    <w:rsid w:val="00A87EE5"/>
    <w:rsid w:val="00A901C7"/>
    <w:rsid w:val="00A9268A"/>
    <w:rsid w:val="00A92B3F"/>
    <w:rsid w:val="00A93394"/>
    <w:rsid w:val="00A97B52"/>
    <w:rsid w:val="00AA362B"/>
    <w:rsid w:val="00AB19E9"/>
    <w:rsid w:val="00AB609B"/>
    <w:rsid w:val="00AC20A3"/>
    <w:rsid w:val="00AC3C45"/>
    <w:rsid w:val="00AC5323"/>
    <w:rsid w:val="00AC695E"/>
    <w:rsid w:val="00AC6A4B"/>
    <w:rsid w:val="00AC6DEA"/>
    <w:rsid w:val="00AE3F23"/>
    <w:rsid w:val="00AE5362"/>
    <w:rsid w:val="00AF13BC"/>
    <w:rsid w:val="00AF2F35"/>
    <w:rsid w:val="00AF4397"/>
    <w:rsid w:val="00AF4F31"/>
    <w:rsid w:val="00B0017A"/>
    <w:rsid w:val="00B02079"/>
    <w:rsid w:val="00B03D97"/>
    <w:rsid w:val="00B10541"/>
    <w:rsid w:val="00B10C86"/>
    <w:rsid w:val="00B10CDA"/>
    <w:rsid w:val="00B11502"/>
    <w:rsid w:val="00B132C0"/>
    <w:rsid w:val="00B22D98"/>
    <w:rsid w:val="00B244F1"/>
    <w:rsid w:val="00B2592A"/>
    <w:rsid w:val="00B25FEE"/>
    <w:rsid w:val="00B27A22"/>
    <w:rsid w:val="00B32A33"/>
    <w:rsid w:val="00B342D7"/>
    <w:rsid w:val="00B34499"/>
    <w:rsid w:val="00B3663A"/>
    <w:rsid w:val="00B4192B"/>
    <w:rsid w:val="00B47773"/>
    <w:rsid w:val="00B515E7"/>
    <w:rsid w:val="00B5369B"/>
    <w:rsid w:val="00B550DA"/>
    <w:rsid w:val="00B6496C"/>
    <w:rsid w:val="00B7385C"/>
    <w:rsid w:val="00B73A16"/>
    <w:rsid w:val="00B91521"/>
    <w:rsid w:val="00B91BC1"/>
    <w:rsid w:val="00B923E5"/>
    <w:rsid w:val="00B93849"/>
    <w:rsid w:val="00B94FD3"/>
    <w:rsid w:val="00BA0C82"/>
    <w:rsid w:val="00BA32ED"/>
    <w:rsid w:val="00BB45C1"/>
    <w:rsid w:val="00BC08DC"/>
    <w:rsid w:val="00BC7BFA"/>
    <w:rsid w:val="00BD121A"/>
    <w:rsid w:val="00BD370B"/>
    <w:rsid w:val="00BD57A8"/>
    <w:rsid w:val="00BE225D"/>
    <w:rsid w:val="00BE5613"/>
    <w:rsid w:val="00BF029A"/>
    <w:rsid w:val="00BF0562"/>
    <w:rsid w:val="00BF5B5A"/>
    <w:rsid w:val="00C0043B"/>
    <w:rsid w:val="00C009FE"/>
    <w:rsid w:val="00C03804"/>
    <w:rsid w:val="00C03DA4"/>
    <w:rsid w:val="00C11D1F"/>
    <w:rsid w:val="00C2330B"/>
    <w:rsid w:val="00C30F2B"/>
    <w:rsid w:val="00C31502"/>
    <w:rsid w:val="00C32D85"/>
    <w:rsid w:val="00C3739F"/>
    <w:rsid w:val="00C424EB"/>
    <w:rsid w:val="00C44A9C"/>
    <w:rsid w:val="00C46ACC"/>
    <w:rsid w:val="00C46F07"/>
    <w:rsid w:val="00C4768A"/>
    <w:rsid w:val="00C47A32"/>
    <w:rsid w:val="00C60D5A"/>
    <w:rsid w:val="00C6140F"/>
    <w:rsid w:val="00C65D39"/>
    <w:rsid w:val="00C67DA9"/>
    <w:rsid w:val="00C71240"/>
    <w:rsid w:val="00C73963"/>
    <w:rsid w:val="00C7398F"/>
    <w:rsid w:val="00C74D03"/>
    <w:rsid w:val="00C8324B"/>
    <w:rsid w:val="00C867D0"/>
    <w:rsid w:val="00C92A6F"/>
    <w:rsid w:val="00C93D30"/>
    <w:rsid w:val="00C97108"/>
    <w:rsid w:val="00CA012B"/>
    <w:rsid w:val="00CA052E"/>
    <w:rsid w:val="00CA3508"/>
    <w:rsid w:val="00CA45DD"/>
    <w:rsid w:val="00CB09CC"/>
    <w:rsid w:val="00CB18E9"/>
    <w:rsid w:val="00CB203E"/>
    <w:rsid w:val="00CC5C9E"/>
    <w:rsid w:val="00CC674F"/>
    <w:rsid w:val="00CC69C8"/>
    <w:rsid w:val="00CC7576"/>
    <w:rsid w:val="00CD17FD"/>
    <w:rsid w:val="00CD333A"/>
    <w:rsid w:val="00CD5D59"/>
    <w:rsid w:val="00CE1014"/>
    <w:rsid w:val="00CE33F4"/>
    <w:rsid w:val="00CE4ACD"/>
    <w:rsid w:val="00CF0D73"/>
    <w:rsid w:val="00CF1074"/>
    <w:rsid w:val="00CF30F2"/>
    <w:rsid w:val="00CF4B60"/>
    <w:rsid w:val="00CF6582"/>
    <w:rsid w:val="00CF77A9"/>
    <w:rsid w:val="00CF7CED"/>
    <w:rsid w:val="00D03720"/>
    <w:rsid w:val="00D051FF"/>
    <w:rsid w:val="00D05AC6"/>
    <w:rsid w:val="00D20B67"/>
    <w:rsid w:val="00D22559"/>
    <w:rsid w:val="00D23256"/>
    <w:rsid w:val="00D2347E"/>
    <w:rsid w:val="00D27B02"/>
    <w:rsid w:val="00D33927"/>
    <w:rsid w:val="00D41827"/>
    <w:rsid w:val="00D51282"/>
    <w:rsid w:val="00D521E2"/>
    <w:rsid w:val="00D60638"/>
    <w:rsid w:val="00D62844"/>
    <w:rsid w:val="00D63524"/>
    <w:rsid w:val="00D6688F"/>
    <w:rsid w:val="00D673A0"/>
    <w:rsid w:val="00D67D6A"/>
    <w:rsid w:val="00D72A64"/>
    <w:rsid w:val="00D76173"/>
    <w:rsid w:val="00D77291"/>
    <w:rsid w:val="00D81641"/>
    <w:rsid w:val="00D82875"/>
    <w:rsid w:val="00D82E98"/>
    <w:rsid w:val="00D94FD3"/>
    <w:rsid w:val="00D96421"/>
    <w:rsid w:val="00DA009E"/>
    <w:rsid w:val="00DA58B2"/>
    <w:rsid w:val="00DB165D"/>
    <w:rsid w:val="00DB3FE2"/>
    <w:rsid w:val="00DB4554"/>
    <w:rsid w:val="00DC2C17"/>
    <w:rsid w:val="00DC4629"/>
    <w:rsid w:val="00DC7BAA"/>
    <w:rsid w:val="00DD1A37"/>
    <w:rsid w:val="00DD29C6"/>
    <w:rsid w:val="00DE3453"/>
    <w:rsid w:val="00DF35FC"/>
    <w:rsid w:val="00E0095F"/>
    <w:rsid w:val="00E00C58"/>
    <w:rsid w:val="00E026B8"/>
    <w:rsid w:val="00E043C4"/>
    <w:rsid w:val="00E07AA4"/>
    <w:rsid w:val="00E13AAE"/>
    <w:rsid w:val="00E144ED"/>
    <w:rsid w:val="00E15D8E"/>
    <w:rsid w:val="00E160A2"/>
    <w:rsid w:val="00E171EC"/>
    <w:rsid w:val="00E17818"/>
    <w:rsid w:val="00E2483F"/>
    <w:rsid w:val="00E25E2D"/>
    <w:rsid w:val="00E311D3"/>
    <w:rsid w:val="00E32171"/>
    <w:rsid w:val="00E35D1B"/>
    <w:rsid w:val="00E421FD"/>
    <w:rsid w:val="00E43819"/>
    <w:rsid w:val="00E518C8"/>
    <w:rsid w:val="00E52559"/>
    <w:rsid w:val="00E60110"/>
    <w:rsid w:val="00E63E7C"/>
    <w:rsid w:val="00E679BA"/>
    <w:rsid w:val="00E805CF"/>
    <w:rsid w:val="00E81DE8"/>
    <w:rsid w:val="00E831AC"/>
    <w:rsid w:val="00E83743"/>
    <w:rsid w:val="00E87985"/>
    <w:rsid w:val="00E91CB9"/>
    <w:rsid w:val="00EA6BC8"/>
    <w:rsid w:val="00EB4728"/>
    <w:rsid w:val="00EB486B"/>
    <w:rsid w:val="00EB4D1E"/>
    <w:rsid w:val="00EB66E9"/>
    <w:rsid w:val="00EB6D20"/>
    <w:rsid w:val="00EB7063"/>
    <w:rsid w:val="00EB7C64"/>
    <w:rsid w:val="00EC0882"/>
    <w:rsid w:val="00EC3D38"/>
    <w:rsid w:val="00ED2415"/>
    <w:rsid w:val="00EE2BE2"/>
    <w:rsid w:val="00EE6C5C"/>
    <w:rsid w:val="00EF3F5B"/>
    <w:rsid w:val="00EF3FC3"/>
    <w:rsid w:val="00EF459F"/>
    <w:rsid w:val="00EF6646"/>
    <w:rsid w:val="00F121E2"/>
    <w:rsid w:val="00F17727"/>
    <w:rsid w:val="00F2044E"/>
    <w:rsid w:val="00F2200A"/>
    <w:rsid w:val="00F2207F"/>
    <w:rsid w:val="00F24136"/>
    <w:rsid w:val="00F30AA7"/>
    <w:rsid w:val="00F31BB6"/>
    <w:rsid w:val="00F322EE"/>
    <w:rsid w:val="00F331CC"/>
    <w:rsid w:val="00F429D1"/>
    <w:rsid w:val="00F42E3C"/>
    <w:rsid w:val="00F50F28"/>
    <w:rsid w:val="00F55601"/>
    <w:rsid w:val="00F6272E"/>
    <w:rsid w:val="00F66953"/>
    <w:rsid w:val="00F66984"/>
    <w:rsid w:val="00F67A14"/>
    <w:rsid w:val="00F713FF"/>
    <w:rsid w:val="00F8779A"/>
    <w:rsid w:val="00F93FB9"/>
    <w:rsid w:val="00FA202B"/>
    <w:rsid w:val="00FA26C3"/>
    <w:rsid w:val="00FA5AD3"/>
    <w:rsid w:val="00FA6DB1"/>
    <w:rsid w:val="00FB3C92"/>
    <w:rsid w:val="00FC30C8"/>
    <w:rsid w:val="00FD0EBD"/>
    <w:rsid w:val="00FD576B"/>
    <w:rsid w:val="00FD67FF"/>
    <w:rsid w:val="00FD7DAA"/>
    <w:rsid w:val="00FE3299"/>
    <w:rsid w:val="00FE37E2"/>
    <w:rsid w:val="00FE487C"/>
    <w:rsid w:val="00FF1232"/>
    <w:rsid w:val="00FF3D86"/>
    <w:rsid w:val="00FF3F64"/>
    <w:rsid w:val="00FF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814D"/>
  <w15:chartTrackingRefBased/>
  <w15:docId w15:val="{689E8815-D0BB-4D34-9828-F355875F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72D"/>
    <w:pPr>
      <w:spacing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4A28"/>
    <w:pPr>
      <w:spacing w:line="240" w:lineRule="auto"/>
      <w:ind w:left="720"/>
    </w:pPr>
    <w:rPr>
      <w:rFonts w:eastAsia="Times New Roman"/>
    </w:rPr>
  </w:style>
  <w:style w:type="character" w:styleId="Hipercze">
    <w:name w:val="Hyperlink"/>
    <w:uiPriority w:val="99"/>
    <w:unhideWhenUsed/>
    <w:rsid w:val="005055B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51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E515D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6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6009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6009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6009C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5562F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EA122-AE7D-4FD1-AFF6-F09A3FD0B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653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Joanna Żurkowska-Beta</cp:lastModifiedBy>
  <cp:revision>109</cp:revision>
  <cp:lastPrinted>2026-02-19T11:36:00Z</cp:lastPrinted>
  <dcterms:created xsi:type="dcterms:W3CDTF">2026-04-20T13:51:00Z</dcterms:created>
  <dcterms:modified xsi:type="dcterms:W3CDTF">2026-04-22T11:45:00Z</dcterms:modified>
</cp:coreProperties>
</file>