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FABD" w14:textId="306BBB89" w:rsidR="002318EA" w:rsidRDefault="00B33716" w:rsidP="002A216C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C51FD">
        <w:rPr>
          <w:rFonts w:ascii="Calibri" w:hAnsi="Calibri" w:cs="Calibri"/>
          <w:b/>
          <w:bCs/>
          <w:sz w:val="32"/>
          <w:szCs w:val="32"/>
        </w:rPr>
        <w:t>Ogłoszenie o naborze na wolne stanowisko urzędnicze</w:t>
      </w:r>
    </w:p>
    <w:p w14:paraId="7EFEA9E7" w14:textId="77777777" w:rsidR="008C6FCD" w:rsidRPr="00AC51FD" w:rsidRDefault="008C6FCD" w:rsidP="002A216C">
      <w:pPr>
        <w:spacing w:after="0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1B55B65" w14:textId="5592D430" w:rsidR="007145F1" w:rsidRPr="007145F1" w:rsidRDefault="00B33716" w:rsidP="002A216C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 w:rsidR="00303042"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 w:rsidR="001C0423">
        <w:rPr>
          <w:rFonts w:ascii="Calibri" w:hAnsi="Calibri" w:cs="Calibri"/>
          <w:sz w:val="24"/>
          <w:szCs w:val="24"/>
        </w:rPr>
        <w:t xml:space="preserve">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7145F1"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w Referacie </w:t>
      </w:r>
      <w:r w:rsidR="00C42DE7">
        <w:rPr>
          <w:rFonts w:ascii="Calibri" w:hAnsi="Calibri" w:cs="Calibri"/>
          <w:bCs/>
          <w:sz w:val="24"/>
          <w:szCs w:val="24"/>
        </w:rPr>
        <w:t>Spraw Organizacyjnych i Pracowniczych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 w:rsidR="003303F8">
        <w:rPr>
          <w:rFonts w:ascii="Calibri" w:hAnsi="Calibri" w:cs="Calibri"/>
          <w:bCs/>
          <w:sz w:val="24"/>
          <w:szCs w:val="24"/>
        </w:rPr>
        <w:t>a</w:t>
      </w:r>
      <w:r w:rsidR="007145F1" w:rsidRPr="007145F1">
        <w:rPr>
          <w:rFonts w:ascii="Calibri" w:hAnsi="Calibri" w:cs="Calibri"/>
          <w:bCs/>
          <w:sz w:val="24"/>
          <w:szCs w:val="24"/>
        </w:rPr>
        <w:t>.</w:t>
      </w:r>
    </w:p>
    <w:p w14:paraId="5B89B998" w14:textId="4580047D" w:rsidR="008C6FCD" w:rsidRPr="00C174AF" w:rsidRDefault="008C6FCD" w:rsidP="002A216C">
      <w:pPr>
        <w:spacing w:after="0"/>
        <w:jc w:val="both"/>
        <w:rPr>
          <w:rFonts w:ascii="Calibri" w:hAnsi="Calibri" w:cs="Calibri"/>
          <w:sz w:val="16"/>
          <w:szCs w:val="16"/>
        </w:rPr>
      </w:pPr>
    </w:p>
    <w:p w14:paraId="336DA7FA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Określenie stanowiska pracy:</w:t>
      </w:r>
    </w:p>
    <w:p w14:paraId="724A71B5" w14:textId="6FC6FE56" w:rsidR="00783B43" w:rsidRPr="00277B12" w:rsidRDefault="00277B12" w:rsidP="00277B12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</w:t>
      </w:r>
      <w:r w:rsidR="00783B43" w:rsidRPr="00277B12">
        <w:rPr>
          <w:rFonts w:ascii="Calibri" w:hAnsi="Calibri" w:cs="Calibri"/>
          <w:bCs/>
          <w:sz w:val="24"/>
          <w:szCs w:val="24"/>
        </w:rPr>
        <w:t>Zatrudnienie w pełnym wymiarze czasu pracy.</w:t>
      </w:r>
      <w:r w:rsidR="001C0423" w:rsidRPr="00277B12">
        <w:rPr>
          <w:rFonts w:ascii="Calibri" w:hAnsi="Calibri" w:cs="Calibri"/>
          <w:bCs/>
          <w:sz w:val="24"/>
          <w:szCs w:val="24"/>
        </w:rPr>
        <w:t xml:space="preserve"> </w:t>
      </w:r>
      <w:r w:rsidR="00783B43" w:rsidRPr="00277B12">
        <w:rPr>
          <w:rFonts w:ascii="Calibri" w:hAnsi="Calibri" w:cs="Calibri"/>
          <w:bCs/>
          <w:sz w:val="24"/>
          <w:szCs w:val="24"/>
        </w:rPr>
        <w:t>Pierwsza umowa na czas określony.</w:t>
      </w:r>
    </w:p>
    <w:p w14:paraId="228CE94D" w14:textId="401826D3" w:rsidR="001B2926" w:rsidRPr="001B2926" w:rsidRDefault="001B2926" w:rsidP="001B2926">
      <w:pPr>
        <w:numPr>
          <w:ilvl w:val="0"/>
          <w:numId w:val="1"/>
        </w:numPr>
        <w:spacing w:after="0" w:line="27" w:lineRule="atLeast"/>
        <w:ind w:left="426" w:hanging="436"/>
        <w:contextualSpacing/>
        <w:jc w:val="both"/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</w:pPr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O stanowisko pracy mogą ubiegać się osoby posiadające obywatelstwo polskie                                    z zastrzeżeniem art. 11 ust. 2 i 3 ustawy o pracownikach samorządowych                                               (</w:t>
      </w:r>
      <w:proofErr w:type="spellStart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t.j</w:t>
      </w:r>
      <w:proofErr w:type="spellEnd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. Dz. U. z 2024 r. poz. 1135).</w:t>
      </w:r>
    </w:p>
    <w:p w14:paraId="6B504694" w14:textId="77777777" w:rsidR="00783B43" w:rsidRPr="00AC51FD" w:rsidRDefault="00783B43" w:rsidP="002A216C">
      <w:pPr>
        <w:pStyle w:val="Akapitzlist"/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1418C7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niezbędne:</w:t>
      </w:r>
    </w:p>
    <w:p w14:paraId="5860F2BD" w14:textId="7E92CEA7" w:rsidR="00D36DA7" w:rsidRDefault="00645CE4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wykształcenie wyższe</w:t>
      </w:r>
      <w:r w:rsidR="00562EA2">
        <w:rPr>
          <w:rFonts w:ascii="Calibri" w:hAnsi="Calibri" w:cs="Calibri"/>
          <w:sz w:val="24"/>
          <w:szCs w:val="24"/>
        </w:rPr>
        <w:t xml:space="preserve"> </w:t>
      </w:r>
      <w:r w:rsidR="003642E7">
        <w:rPr>
          <w:rFonts w:ascii="Calibri" w:hAnsi="Calibri" w:cs="Calibri"/>
          <w:sz w:val="24"/>
          <w:szCs w:val="24"/>
        </w:rPr>
        <w:t>(</w:t>
      </w:r>
      <w:r w:rsidR="00D36DA7">
        <w:rPr>
          <w:rFonts w:ascii="Calibri" w:hAnsi="Calibri" w:cs="Calibri"/>
          <w:sz w:val="24"/>
          <w:szCs w:val="24"/>
        </w:rPr>
        <w:t xml:space="preserve">preferowane kierunki: </w:t>
      </w:r>
      <w:r w:rsidR="00C42DE7">
        <w:rPr>
          <w:rFonts w:ascii="Calibri" w:hAnsi="Calibri" w:cs="Calibri"/>
          <w:sz w:val="24"/>
          <w:szCs w:val="24"/>
        </w:rPr>
        <w:t xml:space="preserve">administracja, prawo, zarządzanie, politologia, </w:t>
      </w:r>
      <w:r w:rsidR="0007155E">
        <w:rPr>
          <w:rFonts w:ascii="Calibri" w:hAnsi="Calibri" w:cs="Calibri"/>
          <w:sz w:val="24"/>
          <w:szCs w:val="24"/>
        </w:rPr>
        <w:t>stosunki międzynarodowe</w:t>
      </w:r>
      <w:r w:rsidR="00C42DE7">
        <w:rPr>
          <w:rFonts w:ascii="Calibri" w:hAnsi="Calibri" w:cs="Calibri"/>
          <w:sz w:val="24"/>
          <w:szCs w:val="24"/>
        </w:rPr>
        <w:t>)</w:t>
      </w:r>
      <w:r w:rsidR="003642E7">
        <w:rPr>
          <w:rFonts w:ascii="Calibri" w:hAnsi="Calibri" w:cs="Calibri"/>
          <w:sz w:val="24"/>
          <w:szCs w:val="24"/>
        </w:rPr>
        <w:t>,</w:t>
      </w:r>
    </w:p>
    <w:p w14:paraId="7405347D" w14:textId="7AF31981" w:rsidR="00580657" w:rsidRDefault="00562EA2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staż</w:t>
      </w:r>
      <w:r w:rsidR="00EA2350">
        <w:rPr>
          <w:rFonts w:ascii="Calibri" w:hAnsi="Calibri" w:cs="Calibri"/>
          <w:sz w:val="24"/>
          <w:szCs w:val="24"/>
        </w:rPr>
        <w:t xml:space="preserve"> pracy</w:t>
      </w:r>
      <w:r w:rsidR="00D36DA7">
        <w:rPr>
          <w:rFonts w:ascii="Calibri" w:hAnsi="Calibri" w:cs="Calibri"/>
          <w:sz w:val="24"/>
          <w:szCs w:val="24"/>
        </w:rPr>
        <w:t xml:space="preserve"> min. 3 lata, w tym minimum 2-letnie doświadczenie zawodowe na stanowiskach o podobnym zakresie</w:t>
      </w:r>
      <w:r w:rsidR="00C16080">
        <w:rPr>
          <w:rFonts w:ascii="Calibri" w:hAnsi="Calibri" w:cs="Calibri"/>
          <w:sz w:val="24"/>
          <w:szCs w:val="24"/>
        </w:rPr>
        <w:t xml:space="preserve"> zadań</w:t>
      </w:r>
      <w:r>
        <w:rPr>
          <w:rFonts w:ascii="Calibri" w:hAnsi="Calibri" w:cs="Calibri"/>
          <w:sz w:val="24"/>
          <w:szCs w:val="24"/>
        </w:rPr>
        <w:t>,</w:t>
      </w:r>
    </w:p>
    <w:p w14:paraId="6958A1F1" w14:textId="4C36BC2F" w:rsidR="00D36DA7" w:rsidRPr="00D36DA7" w:rsidRDefault="00D36DA7" w:rsidP="00D36DA7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znajomość przepisów</w:t>
      </w:r>
      <w:r w:rsidR="00C86316">
        <w:rPr>
          <w:rFonts w:ascii="Calibri" w:hAnsi="Calibri" w:cs="Calibri"/>
          <w:sz w:val="24"/>
          <w:szCs w:val="24"/>
        </w:rPr>
        <w:t xml:space="preserve"> z zakresu</w:t>
      </w:r>
      <w:r w:rsidRPr="00D36DA7">
        <w:rPr>
          <w:rFonts w:ascii="Calibri" w:hAnsi="Calibri" w:cs="Calibri"/>
          <w:sz w:val="24"/>
          <w:szCs w:val="24"/>
        </w:rPr>
        <w:t>:</w:t>
      </w:r>
    </w:p>
    <w:p w14:paraId="6AD709E6" w14:textId="0173C901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8 marca 1990 r. o samorządzie gminnym,</w:t>
      </w:r>
    </w:p>
    <w:p w14:paraId="56A3AAA0" w14:textId="6FA61565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21 listopada 2008 r. o pracownikach samorządowych,</w:t>
      </w:r>
    </w:p>
    <w:p w14:paraId="5FD58F85" w14:textId="6FC7CDD7" w:rsid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</w:t>
      </w:r>
      <w:r w:rsidR="007B2893">
        <w:rPr>
          <w:rFonts w:ascii="Calibri" w:hAnsi="Calibri" w:cs="Calibri"/>
          <w:sz w:val="24"/>
          <w:szCs w:val="24"/>
        </w:rPr>
        <w:t>6</w:t>
      </w:r>
      <w:r w:rsidRPr="00D36DA7">
        <w:rPr>
          <w:rFonts w:ascii="Calibri" w:hAnsi="Calibri" w:cs="Calibri"/>
          <w:sz w:val="24"/>
          <w:szCs w:val="24"/>
        </w:rPr>
        <w:t xml:space="preserve"> </w:t>
      </w:r>
      <w:r w:rsidR="007B2893">
        <w:rPr>
          <w:rFonts w:ascii="Calibri" w:hAnsi="Calibri" w:cs="Calibri"/>
          <w:sz w:val="24"/>
          <w:szCs w:val="24"/>
        </w:rPr>
        <w:t>wrześni</w:t>
      </w:r>
      <w:r w:rsidRPr="00D36DA7">
        <w:rPr>
          <w:rFonts w:ascii="Calibri" w:hAnsi="Calibri" w:cs="Calibri"/>
          <w:sz w:val="24"/>
          <w:szCs w:val="24"/>
        </w:rPr>
        <w:t xml:space="preserve">a </w:t>
      </w:r>
      <w:r w:rsidR="007B2893">
        <w:rPr>
          <w:rFonts w:ascii="Calibri" w:hAnsi="Calibri" w:cs="Calibri"/>
          <w:sz w:val="24"/>
          <w:szCs w:val="24"/>
        </w:rPr>
        <w:t>2001</w:t>
      </w:r>
      <w:r w:rsidRPr="00D36DA7">
        <w:rPr>
          <w:rFonts w:ascii="Calibri" w:hAnsi="Calibri" w:cs="Calibri"/>
          <w:sz w:val="24"/>
          <w:szCs w:val="24"/>
        </w:rPr>
        <w:t xml:space="preserve"> r. </w:t>
      </w:r>
      <w:r w:rsidR="00723C54">
        <w:rPr>
          <w:rFonts w:ascii="Calibri" w:hAnsi="Calibri" w:cs="Calibri"/>
          <w:sz w:val="24"/>
          <w:szCs w:val="24"/>
        </w:rPr>
        <w:t>o dostępie do informacji publicznej</w:t>
      </w:r>
      <w:r w:rsidR="00C86316">
        <w:rPr>
          <w:rFonts w:ascii="Calibri" w:hAnsi="Calibri" w:cs="Calibri"/>
          <w:sz w:val="24"/>
          <w:szCs w:val="24"/>
        </w:rPr>
        <w:t>,</w:t>
      </w:r>
    </w:p>
    <w:p w14:paraId="56341560" w14:textId="73C514BD" w:rsidR="009B5078" w:rsidRPr="006E3108" w:rsidRDefault="009B5078" w:rsidP="009B5078">
      <w:pPr>
        <w:numPr>
          <w:ilvl w:val="0"/>
          <w:numId w:val="34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6E3108">
        <w:rPr>
          <w:rFonts w:ascii="Calibri" w:hAnsi="Calibri" w:cs="Calibri"/>
          <w:sz w:val="24"/>
          <w:szCs w:val="24"/>
        </w:rPr>
        <w:t>ustaw</w:t>
      </w:r>
      <w:r w:rsidR="00C74C58">
        <w:rPr>
          <w:rFonts w:ascii="Calibri" w:hAnsi="Calibri" w:cs="Calibri"/>
          <w:sz w:val="24"/>
          <w:szCs w:val="24"/>
        </w:rPr>
        <w:t>y</w:t>
      </w:r>
      <w:r w:rsidRPr="006E3108">
        <w:rPr>
          <w:rFonts w:ascii="Calibri" w:hAnsi="Calibri" w:cs="Calibri"/>
          <w:sz w:val="24"/>
          <w:szCs w:val="24"/>
        </w:rPr>
        <w:t xml:space="preserve"> z dnia 10 maja 2018 r. o ochronie danych osobowych,</w:t>
      </w:r>
    </w:p>
    <w:p w14:paraId="2534653B" w14:textId="5F1CCFBC" w:rsidR="00C42DE7" w:rsidRPr="00C42DE7" w:rsidRDefault="00C42DE7" w:rsidP="00C42DE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42DE7">
        <w:rPr>
          <w:rFonts w:ascii="Calibri" w:hAnsi="Calibri" w:cs="Calibri"/>
          <w:sz w:val="24"/>
          <w:szCs w:val="24"/>
        </w:rPr>
        <w:t xml:space="preserve">ustawy </w:t>
      </w:r>
      <w:r w:rsidRPr="00C42DE7">
        <w:rPr>
          <w:rFonts w:ascii="Calibri" w:hAnsi="Calibri" w:cs="Calibri"/>
          <w:color w:val="auto"/>
          <w:kern w:val="2"/>
          <w:sz w:val="24"/>
          <w:szCs w:val="24"/>
          <w14:ligatures w14:val="standardContextual"/>
        </w:rPr>
        <w:t>z dnia 14 czerwca 1960 r. Kodeks postępowania administracyjnego,</w:t>
      </w:r>
    </w:p>
    <w:p w14:paraId="2C448B17" w14:textId="2C70DE25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posiadanie pełnej zdolności do czynności prawnych oraz korzystanie z pełni praw publicznych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5C98BF34" w14:textId="04E42ADE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brak skazania prawomocnym wyrokiem sądu za umyślne przestępstwo ścigane                              z oskarżenia publicznego lub umyślne przestępstwo skarbowe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2BEE91C7" w14:textId="6F81E65C" w:rsidR="008466A5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stan zdrowia pozwalający na zatrudnienie na danym stanowisku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001BD2A1" w14:textId="5F94FDD9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nieposzlakowana opinia</w:t>
      </w:r>
      <w:r w:rsidR="00A56387">
        <w:rPr>
          <w:rFonts w:ascii="Calibri" w:hAnsi="Calibri" w:cs="Calibri"/>
          <w:sz w:val="24"/>
          <w:szCs w:val="24"/>
        </w:rPr>
        <w:t>.</w:t>
      </w:r>
    </w:p>
    <w:p w14:paraId="13300CCD" w14:textId="77777777" w:rsidR="00E11184" w:rsidRPr="001543D6" w:rsidRDefault="00E11184" w:rsidP="001543D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33B907" w14:textId="22DC41BA" w:rsidR="00B33716" w:rsidRPr="00723C54" w:rsidRDefault="00723C54" w:rsidP="00723C54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dodatkowe:</w:t>
      </w:r>
    </w:p>
    <w:p w14:paraId="415E68DB" w14:textId="12F1F091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  <w:lang w:eastAsia="pl-PL"/>
        </w:rPr>
        <w:t>doświadczenie w pracy w administracji publicznej</w:t>
      </w:r>
      <w:r w:rsidR="007D7561">
        <w:rPr>
          <w:rFonts w:ascii="Calibri" w:hAnsi="Calibri" w:cs="Calibri"/>
          <w:sz w:val="24"/>
          <w:szCs w:val="24"/>
          <w:lang w:eastAsia="pl-PL"/>
        </w:rPr>
        <w:t>,</w:t>
      </w:r>
    </w:p>
    <w:p w14:paraId="5ECCABA1" w14:textId="61AFBC83" w:rsidR="00916129" w:rsidRPr="00916129" w:rsidRDefault="00916129" w:rsidP="00916129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umiejętność redagowania pism i przygotowywania materiałów informacyjnych,</w:t>
      </w:r>
    </w:p>
    <w:p w14:paraId="5DE96B4E" w14:textId="73A6BDCF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umiejętność planowania i organizacji pracy,</w:t>
      </w:r>
    </w:p>
    <w:p w14:paraId="5EC66FB1" w14:textId="51D45DB9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wysoka kultura osobista, komunikatywność</w:t>
      </w:r>
      <w:r w:rsidR="007D7561">
        <w:rPr>
          <w:rFonts w:ascii="Calibri" w:hAnsi="Calibri" w:cs="Calibri"/>
          <w:sz w:val="24"/>
          <w:szCs w:val="24"/>
          <w:lang w:eastAsia="pl-PL"/>
        </w:rPr>
        <w:t>,</w:t>
      </w:r>
    </w:p>
    <w:p w14:paraId="0EC456B2" w14:textId="54562647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>
        <w:rPr>
          <w:rFonts w:ascii="Calibri" w:hAnsi="Calibri" w:cs="Calibri"/>
          <w:sz w:val="24"/>
          <w:szCs w:val="24"/>
          <w:lang w:eastAsia="pl-PL"/>
        </w:rPr>
        <w:t>samodzielność, odpowiedzialność oraz dobra organizacja pracy,</w:t>
      </w:r>
    </w:p>
    <w:p w14:paraId="1D3EB31F" w14:textId="0120B79F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znajomość języka angielskiego w stopniu co najmniej średniozaawansowanym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096A788B" w14:textId="1588DCE4" w:rsidR="00723C54" w:rsidRPr="00723C54" w:rsidRDefault="009A2F08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odporność na stres i umiejętność pracy pod presją czasu.</w:t>
      </w:r>
    </w:p>
    <w:p w14:paraId="35256E74" w14:textId="77777777" w:rsidR="00A56387" w:rsidRPr="001543D6" w:rsidRDefault="00A56387" w:rsidP="00723C54">
      <w:pPr>
        <w:spacing w:after="0" w:line="240" w:lineRule="auto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7316174D" w14:textId="42AD64AA" w:rsidR="00527CA5" w:rsidRPr="00303042" w:rsidRDefault="00AF4ED4" w:rsidP="00303042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Zakres wykonywanych zadań na stanowisku:</w:t>
      </w:r>
    </w:p>
    <w:p w14:paraId="4B61282A" w14:textId="504BA6A5" w:rsidR="00527CA5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</w:t>
      </w:r>
      <w:r w:rsidR="00527CA5">
        <w:rPr>
          <w:rFonts w:ascii="Calibri" w:hAnsi="Calibri" w:cs="Calibri"/>
          <w:sz w:val="24"/>
          <w:szCs w:val="24"/>
        </w:rPr>
        <w:t xml:space="preserve">rzygotowywanie i koordynowanie </w:t>
      </w:r>
      <w:r w:rsidR="00097BF5">
        <w:rPr>
          <w:rFonts w:ascii="Calibri" w:hAnsi="Calibri" w:cs="Calibri"/>
          <w:sz w:val="24"/>
          <w:szCs w:val="24"/>
        </w:rPr>
        <w:t xml:space="preserve">narad, </w:t>
      </w:r>
      <w:r w:rsidR="00527CA5">
        <w:rPr>
          <w:rFonts w:ascii="Calibri" w:hAnsi="Calibri" w:cs="Calibri"/>
          <w:sz w:val="24"/>
          <w:szCs w:val="24"/>
        </w:rPr>
        <w:t>spotkań</w:t>
      </w:r>
      <w:r w:rsidR="00097BF5">
        <w:rPr>
          <w:rFonts w:ascii="Calibri" w:hAnsi="Calibri" w:cs="Calibri"/>
          <w:sz w:val="24"/>
          <w:szCs w:val="24"/>
        </w:rPr>
        <w:t xml:space="preserve"> służbowych </w:t>
      </w:r>
      <w:r>
        <w:rPr>
          <w:rFonts w:ascii="Calibri" w:hAnsi="Calibri" w:cs="Calibri"/>
          <w:sz w:val="24"/>
          <w:szCs w:val="24"/>
        </w:rPr>
        <w:t>oraz wyjazdów służbowych Wójta,</w:t>
      </w:r>
    </w:p>
    <w:p w14:paraId="5DEB5029" w14:textId="1AB47D54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przygotowywanie materiałów na spotkania</w:t>
      </w:r>
      <w:r w:rsidR="0007155E">
        <w:rPr>
          <w:rFonts w:ascii="Calibri" w:hAnsi="Calibri" w:cs="Calibri"/>
          <w:sz w:val="24"/>
          <w:szCs w:val="24"/>
        </w:rPr>
        <w:t xml:space="preserve"> (prezentacj</w:t>
      </w:r>
      <w:r w:rsidR="000241CD">
        <w:rPr>
          <w:rFonts w:ascii="Calibri" w:hAnsi="Calibri" w:cs="Calibri"/>
          <w:sz w:val="24"/>
          <w:szCs w:val="24"/>
        </w:rPr>
        <w:t>e</w:t>
      </w:r>
      <w:r w:rsidR="0007155E">
        <w:rPr>
          <w:rFonts w:ascii="Calibri" w:hAnsi="Calibri" w:cs="Calibri"/>
          <w:sz w:val="24"/>
          <w:szCs w:val="24"/>
        </w:rPr>
        <w:t>, zestawie</w:t>
      </w:r>
      <w:r w:rsidR="000241CD">
        <w:rPr>
          <w:rFonts w:ascii="Calibri" w:hAnsi="Calibri" w:cs="Calibri"/>
          <w:sz w:val="24"/>
          <w:szCs w:val="24"/>
        </w:rPr>
        <w:t>nia</w:t>
      </w:r>
      <w:r w:rsidR="0007155E">
        <w:rPr>
          <w:rFonts w:ascii="Calibri" w:hAnsi="Calibri" w:cs="Calibri"/>
          <w:sz w:val="24"/>
          <w:szCs w:val="24"/>
        </w:rPr>
        <w:t xml:space="preserve"> itp.)</w:t>
      </w:r>
      <w:r>
        <w:rPr>
          <w:rFonts w:ascii="Calibri" w:hAnsi="Calibri" w:cs="Calibri"/>
          <w:sz w:val="24"/>
          <w:szCs w:val="24"/>
        </w:rPr>
        <w:t>,</w:t>
      </w:r>
    </w:p>
    <w:p w14:paraId="3BD091B6" w14:textId="60EC2243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bieżąca obsługa korespondencji kierowanej do i od Wójta,</w:t>
      </w:r>
    </w:p>
    <w:p w14:paraId="2375D1F1" w14:textId="2100FBDD" w:rsidR="00303042" w:rsidRDefault="00303042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przygotowywanie projektów pism w uzgodnieniu z kierownikami komórek organizacyjnych </w:t>
      </w:r>
      <w:r w:rsidR="000D3F2A">
        <w:rPr>
          <w:rFonts w:ascii="Calibri" w:hAnsi="Calibri" w:cs="Calibri"/>
          <w:sz w:val="24"/>
          <w:szCs w:val="24"/>
        </w:rPr>
        <w:t>U</w:t>
      </w:r>
      <w:r>
        <w:rPr>
          <w:rFonts w:ascii="Calibri" w:hAnsi="Calibri" w:cs="Calibri"/>
          <w:sz w:val="24"/>
          <w:szCs w:val="24"/>
        </w:rPr>
        <w:t xml:space="preserve">rzędu oraz dyrektorami gminnych jednostek organizacyjnych </w:t>
      </w:r>
      <w:r w:rsidR="001F04AE">
        <w:rPr>
          <w:rFonts w:ascii="Calibri" w:hAnsi="Calibri" w:cs="Calibri"/>
          <w:sz w:val="24"/>
          <w:szCs w:val="24"/>
        </w:rPr>
        <w:t xml:space="preserve">                           </w:t>
      </w:r>
      <w:r>
        <w:rPr>
          <w:rFonts w:ascii="Calibri" w:hAnsi="Calibri" w:cs="Calibri"/>
          <w:sz w:val="24"/>
          <w:szCs w:val="24"/>
        </w:rPr>
        <w:t>i instytucji kultury,</w:t>
      </w:r>
    </w:p>
    <w:p w14:paraId="6036F74F" w14:textId="7CEC40CF" w:rsidR="00097BF5" w:rsidRDefault="00097BF5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obsługa elektronicznego obiegu dokumentów Wójta,</w:t>
      </w:r>
    </w:p>
    <w:p w14:paraId="38465FF8" w14:textId="1C9A5ACB" w:rsidR="0007155E" w:rsidRDefault="0007155E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opracowywanie notatek / sprawozdań ze spotkań z udziałem Wójta,</w:t>
      </w:r>
    </w:p>
    <w:p w14:paraId="2A147C90" w14:textId="5D079154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współpraca z komórkami organizacyjnymi Urzędu oraz </w:t>
      </w:r>
      <w:r w:rsidR="00B91F87">
        <w:rPr>
          <w:rFonts w:ascii="Calibri" w:hAnsi="Calibri" w:cs="Calibri"/>
          <w:sz w:val="24"/>
          <w:szCs w:val="24"/>
        </w:rPr>
        <w:t xml:space="preserve">gminnymi </w:t>
      </w:r>
      <w:r>
        <w:rPr>
          <w:rFonts w:ascii="Calibri" w:hAnsi="Calibri" w:cs="Calibri"/>
          <w:sz w:val="24"/>
          <w:szCs w:val="24"/>
        </w:rPr>
        <w:t xml:space="preserve">jednostkami organizacyjnymi </w:t>
      </w:r>
      <w:r w:rsidR="00B91F87">
        <w:rPr>
          <w:rFonts w:ascii="Calibri" w:hAnsi="Calibri" w:cs="Calibri"/>
          <w:sz w:val="24"/>
          <w:szCs w:val="24"/>
        </w:rPr>
        <w:t>i instytucjami kultury,</w:t>
      </w:r>
    </w:p>
    <w:p w14:paraId="4FEFAAD7" w14:textId="11BA5212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koordynowanie przepływu informacji pomiędzy Wójtem a pracownikami Urzędu </w:t>
      </w:r>
      <w:r w:rsidR="00C74C58">
        <w:rPr>
          <w:rFonts w:ascii="Calibri" w:hAnsi="Calibri" w:cs="Calibri"/>
          <w:sz w:val="24"/>
          <w:szCs w:val="24"/>
        </w:rPr>
        <w:t xml:space="preserve">                       </w:t>
      </w:r>
      <w:r>
        <w:rPr>
          <w:rFonts w:ascii="Calibri" w:hAnsi="Calibri" w:cs="Calibri"/>
          <w:sz w:val="24"/>
          <w:szCs w:val="24"/>
        </w:rPr>
        <w:t>i podmiotami zewnętrznymi,</w:t>
      </w:r>
    </w:p>
    <w:p w14:paraId="17D28A23" w14:textId="0535312D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obsługa interesantów oraz kontaktów telefonicznych i elektronicznych,</w:t>
      </w:r>
    </w:p>
    <w:p w14:paraId="3CD68EA3" w14:textId="5DEE1527" w:rsidR="00274A94" w:rsidRDefault="00274A94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wsparcie Wójta w realizacji bieżących zadań organizacyjnych i reprezentacyjnych,</w:t>
      </w:r>
    </w:p>
    <w:p w14:paraId="3669BC14" w14:textId="7B45DC8B" w:rsidR="00D67924" w:rsidRDefault="00D67924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protokołowanie posiedzeń Kierownictwa Urzędu i zebrań organizowanych przez Wójta,</w:t>
      </w:r>
    </w:p>
    <w:p w14:paraId="63F9037B" w14:textId="5E1865E6" w:rsidR="00A30742" w:rsidRDefault="00A30742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monitorowanie terminów realizacji poleceń Wójta,</w:t>
      </w:r>
    </w:p>
    <w:p w14:paraId="22BB26D2" w14:textId="1F423417" w:rsidR="00BC35E0" w:rsidRPr="008B2F47" w:rsidRDefault="00BC35E0" w:rsidP="008B2F47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zastępowanie pracownika sekretariatu podczas jego nieobecności,</w:t>
      </w:r>
    </w:p>
    <w:p w14:paraId="386F5A35" w14:textId="63555B2A" w:rsidR="00303042" w:rsidRPr="00B8200D" w:rsidRDefault="00574B81" w:rsidP="00B8200D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>
        <w:rPr>
          <w:rFonts w:ascii="Calibri" w:hAnsi="Calibri" w:cs="Calibri"/>
          <w:sz w:val="24"/>
          <w:szCs w:val="24"/>
          <w:shd w:val="clear" w:color="auto" w:fill="FFFFFF"/>
        </w:rPr>
        <w:t>dbanie o estetykę wnętrza gabinetu Wójta i sekretariatu</w:t>
      </w:r>
      <w:r w:rsidR="00B8200D">
        <w:rPr>
          <w:rFonts w:ascii="Calibri" w:hAnsi="Calibri" w:cs="Calibri"/>
          <w:sz w:val="24"/>
          <w:szCs w:val="24"/>
          <w:shd w:val="clear" w:color="auto" w:fill="FFFFFF"/>
        </w:rPr>
        <w:t>.</w:t>
      </w:r>
    </w:p>
    <w:p w14:paraId="299CEBEE" w14:textId="77777777" w:rsidR="00A107AA" w:rsidRPr="00B13BFB" w:rsidRDefault="00A107AA" w:rsidP="00B13BF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70627" w14:textId="3556BDC1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Wymagane dokumenty:</w:t>
      </w:r>
    </w:p>
    <w:p w14:paraId="54C3BF43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list motywacyjny,</w:t>
      </w:r>
    </w:p>
    <w:p w14:paraId="748D56E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wypełniony kwestionariusz osobowy dla osób ubiegających się o zatrudnienie – do pobrania ze strony BIP Lesznowola </w:t>
      </w:r>
      <w:hyperlink r:id="rId5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D4C263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wykształcenie,</w:t>
      </w:r>
    </w:p>
    <w:p w14:paraId="1D634308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świadectw pracy lub zaświadczenie z obecnego zakładu pracy potwierdzające staż pracy,</w:t>
      </w:r>
    </w:p>
    <w:p w14:paraId="040F5A2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wymagane kwalifikacje                                                  i umiejętności,</w:t>
      </w:r>
    </w:p>
    <w:p w14:paraId="5C02789C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 o posiadaniu pełnej zdolności do czynności prawnych oraz         o korzystaniu z pełni praw publicznych – do pobrania ze strony BIP Lesznowola </w:t>
      </w:r>
      <w:hyperlink r:id="rId6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5D9EED5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nie był skazany prawomocnym wyrokiem sądu                              za umyślne przestępstwo ścigane z oskarżenia publicznego lub umyślne przestępstwo skarbowe – do pobrania ze strony BIP Lesznowola </w:t>
      </w:r>
      <w:hyperlink r:id="rId7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74AC4C6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cieszy się nieposzlakowaną opinią – do pobrania                           ze strony BIP Lesznowola </w:t>
      </w:r>
      <w:hyperlink r:id="rId8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10FAE767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zgoda na przetwarzanie danych osobowych do celów rekrutacji – do pobrania                           ze strony BIP Lesznowola </w:t>
      </w:r>
      <w:hyperlink r:id="rId9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48C1CE2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10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E3CC200" w14:textId="7AFCF26E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kserokopia dokumentu potwierdzającego niepełnosprawność (tylko w przypadku kandydata, który zamierza skorzystać z uprawnienia, o którym mowa w art.</w:t>
      </w:r>
      <w:r w:rsidR="00FA4174">
        <w:rPr>
          <w:rFonts w:ascii="Calibri" w:hAnsi="Calibri" w:cs="Calibri"/>
          <w:sz w:val="24"/>
          <w:szCs w:val="24"/>
        </w:rPr>
        <w:t xml:space="preserve"> </w:t>
      </w:r>
      <w:r w:rsidRPr="00AC51FD">
        <w:rPr>
          <w:rFonts w:ascii="Calibri" w:hAnsi="Calibri" w:cs="Calibri"/>
          <w:sz w:val="24"/>
          <w:szCs w:val="24"/>
        </w:rPr>
        <w:t xml:space="preserve">13a </w:t>
      </w:r>
      <w:r w:rsidR="00FA4174">
        <w:rPr>
          <w:rFonts w:ascii="Calibri" w:hAnsi="Calibri" w:cs="Calibri"/>
          <w:sz w:val="24"/>
          <w:szCs w:val="24"/>
        </w:rPr>
        <w:t xml:space="preserve">                   </w:t>
      </w:r>
      <w:r w:rsidRPr="00AC51FD">
        <w:rPr>
          <w:rFonts w:ascii="Calibri" w:hAnsi="Calibri" w:cs="Calibri"/>
          <w:sz w:val="24"/>
          <w:szCs w:val="24"/>
        </w:rPr>
        <w:t>ust. 2 ustawy z dnia 21 listopada 2008 roku o pracownikach samorządowych,</w:t>
      </w:r>
    </w:p>
    <w:p w14:paraId="4BEB40CF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w przypadku osób nieposiadających obywatelstwa polskiego, dokument określony                   w przepisach o służbie cywilnej, potwierdzający znajomość języka polskiego,</w:t>
      </w:r>
    </w:p>
    <w:p w14:paraId="3C12849F" w14:textId="4707792A" w:rsidR="00431343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inne, dodatkowe dokumenty o posiadanych kwalifikacjach i umiejętnościach.</w:t>
      </w:r>
    </w:p>
    <w:p w14:paraId="217DA775" w14:textId="77777777" w:rsidR="00C74C58" w:rsidRPr="001543D6" w:rsidRDefault="00C74C58" w:rsidP="001543D6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050B0B75" w14:textId="77777777" w:rsidR="00B33716" w:rsidRPr="00AC51FD" w:rsidRDefault="00B33716" w:rsidP="002A216C">
      <w:pPr>
        <w:pStyle w:val="Akapitzlist"/>
        <w:numPr>
          <w:ilvl w:val="0"/>
          <w:numId w:val="1"/>
        </w:numPr>
        <w:tabs>
          <w:tab w:val="left" w:pos="426"/>
        </w:tabs>
        <w:spacing w:after="0"/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 xml:space="preserve">Informacje o warunkach pracy na danym stanowisku: </w:t>
      </w:r>
    </w:p>
    <w:p w14:paraId="25399B4A" w14:textId="5EBBA221" w:rsidR="007965FB" w:rsidRPr="00AE3735" w:rsidRDefault="00AE3735" w:rsidP="00AE3735">
      <w:pPr>
        <w:pStyle w:val="Bezodstpw"/>
        <w:numPr>
          <w:ilvl w:val="0"/>
          <w:numId w:val="3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stanowisko: 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13C3434D" w14:textId="01CCB49D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praca w budynku Urzędu Gminy Lesznowola przy ul. Gminnej nr 60 w Lesznowoli,</w:t>
      </w:r>
    </w:p>
    <w:p w14:paraId="44F9928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stanowisko pracy związane z obsługą komputera, telefonu i urządzeń biurowych,</w:t>
      </w:r>
    </w:p>
    <w:p w14:paraId="357614D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lastRenderedPageBreak/>
        <w:t>na stanowisku pracy brak specjalistycznych urządzeń umożliwiających pracę osobom niewidzącym,</w:t>
      </w:r>
    </w:p>
    <w:p w14:paraId="0E094103" w14:textId="455DE72F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140FD494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istnieje możliwość dostosowania stanowiska pracy do potrzeb osoby                                                 z niepełnosprawnością,</w:t>
      </w:r>
    </w:p>
    <w:p w14:paraId="3AAC87EC" w14:textId="08E47F91" w:rsidR="00431343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przypadku ubiegania się o stanowisko przez osobę </w:t>
      </w:r>
      <w:r w:rsidR="00640880">
        <w:rPr>
          <w:rFonts w:ascii="Calibri" w:hAnsi="Calibri" w:cs="Calibri"/>
          <w:sz w:val="24"/>
          <w:szCs w:val="24"/>
        </w:rPr>
        <w:t xml:space="preserve">z </w:t>
      </w:r>
      <w:r w:rsidRPr="00AC51FD">
        <w:rPr>
          <w:rFonts w:ascii="Calibri" w:hAnsi="Calibri" w:cs="Calibri"/>
          <w:sz w:val="24"/>
          <w:szCs w:val="24"/>
        </w:rPr>
        <w:t>niepełnosprawn</w:t>
      </w:r>
      <w:r w:rsidR="00640880">
        <w:rPr>
          <w:rFonts w:ascii="Calibri" w:hAnsi="Calibri" w:cs="Calibri"/>
          <w:sz w:val="24"/>
          <w:szCs w:val="24"/>
        </w:rPr>
        <w:t>ością</w:t>
      </w:r>
      <w:r w:rsidRPr="00AC51FD">
        <w:rPr>
          <w:rFonts w:ascii="Calibri" w:hAnsi="Calibri" w:cs="Calibri"/>
          <w:sz w:val="24"/>
          <w:szCs w:val="24"/>
        </w:rPr>
        <w:t xml:space="preserve">, istnieje możliwość dostosowania procedury weryfikacji wiedzy i umiejętności do </w:t>
      </w:r>
      <w:r w:rsidR="00640880">
        <w:rPr>
          <w:rFonts w:ascii="Calibri" w:hAnsi="Calibri" w:cs="Calibri"/>
          <w:sz w:val="24"/>
          <w:szCs w:val="24"/>
        </w:rPr>
        <w:t xml:space="preserve">jej </w:t>
      </w:r>
      <w:r w:rsidRPr="00AC51FD">
        <w:rPr>
          <w:rFonts w:ascii="Calibri" w:hAnsi="Calibri" w:cs="Calibri"/>
          <w:sz w:val="24"/>
          <w:szCs w:val="24"/>
        </w:rPr>
        <w:t>potrzeb</w:t>
      </w:r>
      <w:r w:rsidR="00640880">
        <w:rPr>
          <w:rFonts w:ascii="Calibri" w:hAnsi="Calibri" w:cs="Calibri"/>
          <w:sz w:val="24"/>
          <w:szCs w:val="24"/>
        </w:rPr>
        <w:t>.</w:t>
      </w:r>
    </w:p>
    <w:p w14:paraId="3738FAC5" w14:textId="77777777" w:rsidR="000520D7" w:rsidRDefault="000520D7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02B9E499" w14:textId="77777777" w:rsidR="004D537E" w:rsidRPr="004D537E" w:rsidRDefault="004D537E" w:rsidP="004D537E">
      <w:pPr>
        <w:spacing w:after="0" w:line="27" w:lineRule="atLeast"/>
        <w:rPr>
          <w:rFonts w:ascii="Calibri" w:hAnsi="Calibri" w:cs="Calibri"/>
          <w:b/>
          <w:bCs/>
          <w:sz w:val="24"/>
          <w:szCs w:val="24"/>
        </w:rPr>
      </w:pPr>
      <w:r w:rsidRPr="004D537E">
        <w:rPr>
          <w:rFonts w:ascii="Calibri" w:hAnsi="Calibri" w:cs="Calibri"/>
          <w:b/>
          <w:bCs/>
          <w:sz w:val="24"/>
          <w:szCs w:val="24"/>
        </w:rPr>
        <w:t>8</w:t>
      </w:r>
      <w:r w:rsidRPr="004D537E">
        <w:rPr>
          <w:rFonts w:ascii="Calibri" w:hAnsi="Calibri" w:cs="Calibri"/>
          <w:sz w:val="24"/>
          <w:szCs w:val="24"/>
        </w:rPr>
        <w:t xml:space="preserve">.  </w:t>
      </w:r>
      <w:r w:rsidRPr="004D537E">
        <w:rPr>
          <w:rFonts w:ascii="Calibri" w:hAnsi="Calibri" w:cs="Calibri"/>
          <w:b/>
          <w:bCs/>
          <w:sz w:val="24"/>
          <w:szCs w:val="24"/>
        </w:rPr>
        <w:t>Warunki płacy oferowane kandydatkom/kandydatom:</w:t>
      </w:r>
    </w:p>
    <w:p w14:paraId="30836938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wynagrodzenie miesięczne: </w:t>
      </w:r>
    </w:p>
    <w:p w14:paraId="3C68668F" w14:textId="2256EAE8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 zależności od posiadanych kwalifikacji i doświadczenia zawodowego wynagrodzenie zasadnicze w przedziale od </w:t>
      </w:r>
      <w:r w:rsidR="00562EA2">
        <w:rPr>
          <w:rFonts w:ascii="Calibri" w:hAnsi="Calibri" w:cs="Calibri"/>
          <w:sz w:val="24"/>
          <w:szCs w:val="24"/>
        </w:rPr>
        <w:t>6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do </w:t>
      </w:r>
      <w:r w:rsidR="00562EA2">
        <w:rPr>
          <w:rFonts w:ascii="Calibri" w:hAnsi="Calibri" w:cs="Calibri"/>
          <w:sz w:val="24"/>
          <w:szCs w:val="24"/>
        </w:rPr>
        <w:t>7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0</w:t>
      </w:r>
      <w:r w:rsidRPr="004D537E">
        <w:rPr>
          <w:rFonts w:ascii="Calibri" w:hAnsi="Calibri" w:cs="Calibri"/>
          <w:sz w:val="24"/>
          <w:szCs w:val="24"/>
        </w:rPr>
        <w:t xml:space="preserve">00 zł brutto zgodnie </w:t>
      </w:r>
      <w:r w:rsidR="000D50B0">
        <w:rPr>
          <w:rFonts w:ascii="Calibri" w:hAnsi="Calibri" w:cs="Calibri"/>
          <w:sz w:val="24"/>
          <w:szCs w:val="24"/>
        </w:rPr>
        <w:t xml:space="preserve">                    </w:t>
      </w:r>
      <w:r w:rsidRPr="004D537E">
        <w:rPr>
          <w:rFonts w:ascii="Calibri" w:hAnsi="Calibri" w:cs="Calibri"/>
          <w:sz w:val="24"/>
          <w:szCs w:val="24"/>
        </w:rPr>
        <w:t>z Regulaminem wynagradzania pracowników Urzędu Gminy Lesznowola,</w:t>
      </w:r>
    </w:p>
    <w:p w14:paraId="0C3344EF" w14:textId="77777777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25E83528" w14:textId="77777777" w:rsidR="004D537E" w:rsidRPr="004D537E" w:rsidRDefault="004D537E" w:rsidP="004D537E">
      <w:pPr>
        <w:spacing w:after="0" w:line="27" w:lineRule="atLeast"/>
        <w:ind w:left="644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wynagrodzenie, o którym mowa, zostanie ustalone na czas trwania pierwszej umowy                   o pracę zawartej na czas określony;</w:t>
      </w:r>
    </w:p>
    <w:p w14:paraId="584BF913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759F3AEC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8A45496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świadczenia z Zakładowego Funduszu Świadczeń Socjalnych przyznawane zgodnie                  z Regulaminem Zakładowego Funduszu Świadczeń Socjalnych Urzędu Gminy Lesznowola.</w:t>
      </w:r>
    </w:p>
    <w:p w14:paraId="430E3BF0" w14:textId="77777777" w:rsidR="004D537E" w:rsidRPr="00602406" w:rsidRDefault="004D537E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1FF92F76" w14:textId="7514EB3D" w:rsidR="000520D7" w:rsidRPr="000520D7" w:rsidRDefault="004D537E" w:rsidP="004D537E">
      <w:pPr>
        <w:spacing w:after="0" w:line="276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9 .   </w:t>
      </w:r>
      <w:r w:rsidR="000520D7" w:rsidRPr="000520D7">
        <w:rPr>
          <w:rFonts w:ascii="Calibri" w:hAnsi="Calibri" w:cs="Calibri"/>
          <w:b/>
          <w:bCs/>
          <w:sz w:val="24"/>
          <w:szCs w:val="24"/>
        </w:rPr>
        <w:t xml:space="preserve">Informacja o wskaźniku zatrudnienia osób z niepełnosprawnościami: </w:t>
      </w:r>
    </w:p>
    <w:p w14:paraId="359E77D1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miesiącu poprzedzającym datę upublicznienia ogłoszenia o naborze, wskaźnik zatrudnienia osób z niepełnosprawnościami w Urzędzie Gminy Lesznowola,                                 w rozumieniu przepisów o rehabilitacji zawodowej i społecznej oraz zatrudnianiu osób niepełnosprawnych, jest niższy niż 6%.</w:t>
      </w:r>
    </w:p>
    <w:p w14:paraId="1B675E60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przypadku gdy wskaźnik zatrudnienia jest niższy niż 6%:</w:t>
      </w:r>
    </w:p>
    <w:p w14:paraId="679C4D5B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72509D02" w14:textId="6C8DE74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osoby z niepełnosprawnością mogą skorzystać z pierwszeństwa w zatrudnieniu (nie dotyczy urzędniczych stanowisk kierowniczych) pod warunkiem:</w:t>
      </w:r>
    </w:p>
    <w:p w14:paraId="19A446B9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przedłożenia orzeczenia o niepełnosprawności,</w:t>
      </w:r>
    </w:p>
    <w:p w14:paraId="4E39D763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lastRenderedPageBreak/>
        <w:t>spełnienia wymagań niezbędnych do podjęcia pracy na danym stanowisku określonych w ogłoszeniu o naborze,</w:t>
      </w:r>
    </w:p>
    <w:p w14:paraId="1C08C2F0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znalezienia się w gronie pięciu najwyżej ocenionych kandydatów.</w:t>
      </w:r>
    </w:p>
    <w:p w14:paraId="24C4059A" w14:textId="77777777" w:rsidR="000D4C1D" w:rsidRPr="00602406" w:rsidRDefault="000D4C1D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2CC236EC" w14:textId="244F566A" w:rsidR="00B33716" w:rsidRPr="004D537E" w:rsidRDefault="004D537E" w:rsidP="004D537E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B33716" w:rsidRPr="004D537E">
        <w:rPr>
          <w:rFonts w:ascii="Calibri" w:hAnsi="Calibri" w:cs="Calibri"/>
          <w:b/>
          <w:bCs/>
          <w:sz w:val="24"/>
          <w:szCs w:val="24"/>
        </w:rPr>
        <w:t>Sposób, termin i miejsce składania dokumentów:</w:t>
      </w:r>
    </w:p>
    <w:p w14:paraId="120565CB" w14:textId="3E81069A" w:rsidR="00407642" w:rsidRPr="00AC51FD" w:rsidRDefault="00B33716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kandydat przystępujący do konkursu składa dokumenty osobiście w Urzędzie Gminy Lesznowola albo za pośrednictwem operatora pocztowego na adres Urzędu,</w:t>
      </w:r>
      <w:r w:rsidR="008741D3" w:rsidRPr="00AC51FD">
        <w:rPr>
          <w:rFonts w:ascii="Calibri" w:hAnsi="Calibri" w:cs="Calibri"/>
          <w:sz w:val="24"/>
          <w:szCs w:val="24"/>
        </w:rPr>
        <w:t xml:space="preserve"> </w:t>
      </w:r>
      <w:r w:rsidR="001F4956" w:rsidRPr="00AC51FD">
        <w:rPr>
          <w:rFonts w:ascii="Calibri" w:hAnsi="Calibri" w:cs="Calibri"/>
          <w:sz w:val="24"/>
          <w:szCs w:val="24"/>
        </w:rPr>
        <w:t xml:space="preserve">                              </w:t>
      </w:r>
      <w:r w:rsidRPr="00AC51FD">
        <w:rPr>
          <w:rFonts w:ascii="Calibri" w:hAnsi="Calibri" w:cs="Calibri"/>
          <w:sz w:val="24"/>
          <w:szCs w:val="24"/>
        </w:rPr>
        <w:t xml:space="preserve">w zaklejonej kopercie z dopiskiem: </w:t>
      </w:r>
      <w:r w:rsidRPr="00AC51FD">
        <w:rPr>
          <w:rFonts w:ascii="Calibri" w:hAnsi="Calibri" w:cs="Calibri"/>
          <w:b/>
          <w:bCs/>
          <w:sz w:val="24"/>
          <w:szCs w:val="24"/>
        </w:rPr>
        <w:t>”Nabór na wolne stanowisko urzędnicze</w:t>
      </w:r>
      <w:r w:rsidR="00187DB0" w:rsidRPr="00AC51FD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5D47FA" w:rsidRPr="00AC51FD">
        <w:rPr>
          <w:rFonts w:ascii="Calibri" w:hAnsi="Calibri" w:cs="Calibri"/>
          <w:b/>
          <w:bCs/>
          <w:sz w:val="24"/>
          <w:szCs w:val="24"/>
        </w:rPr>
        <w:t>nspektor</w:t>
      </w:r>
      <w:r w:rsidR="008741D3" w:rsidRPr="00AC51FD">
        <w:rPr>
          <w:rFonts w:ascii="Calibri" w:hAnsi="Calibri" w:cs="Calibri"/>
          <w:b/>
          <w:bCs/>
          <w:sz w:val="24"/>
          <w:szCs w:val="24"/>
        </w:rPr>
        <w:t xml:space="preserve"> w Referacie </w:t>
      </w:r>
      <w:r w:rsidR="00441B80">
        <w:rPr>
          <w:rFonts w:ascii="Calibri" w:hAnsi="Calibri" w:cs="Calibri"/>
          <w:b/>
          <w:bCs/>
          <w:sz w:val="24"/>
          <w:szCs w:val="24"/>
        </w:rPr>
        <w:t>Spraw Organizacyjnych i Pracowniczych</w:t>
      </w:r>
      <w:r w:rsidR="00DA61E5" w:rsidRPr="00AC51FD">
        <w:rPr>
          <w:rFonts w:ascii="Calibri" w:hAnsi="Calibri" w:cs="Calibri"/>
          <w:b/>
          <w:bCs/>
          <w:sz w:val="24"/>
          <w:szCs w:val="24"/>
        </w:rPr>
        <w:t>”</w:t>
      </w:r>
      <w:r w:rsidR="000757E4" w:rsidRPr="00AC51FD">
        <w:rPr>
          <w:rFonts w:ascii="Calibri" w:hAnsi="Calibri" w:cs="Calibri"/>
          <w:b/>
          <w:bCs/>
          <w:sz w:val="24"/>
          <w:szCs w:val="24"/>
        </w:rPr>
        <w:t>,</w:t>
      </w:r>
    </w:p>
    <w:p w14:paraId="10222A06" w14:textId="602F3AE0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razie złożenia dokumentów drogą pocztową, za datę ich złożenia uważa się datę wpływu do </w:t>
      </w:r>
      <w:r w:rsidR="00816087">
        <w:rPr>
          <w:rFonts w:ascii="Calibri" w:hAnsi="Calibri" w:cs="Calibri"/>
          <w:sz w:val="24"/>
          <w:szCs w:val="24"/>
        </w:rPr>
        <w:t>k</w:t>
      </w:r>
      <w:r w:rsidRPr="00AC51FD">
        <w:rPr>
          <w:rFonts w:ascii="Calibri" w:hAnsi="Calibri" w:cs="Calibri"/>
          <w:sz w:val="24"/>
          <w:szCs w:val="24"/>
        </w:rPr>
        <w:t xml:space="preserve">ancelarii urzędu </w:t>
      </w:r>
      <w:r w:rsidR="00816087">
        <w:rPr>
          <w:rFonts w:ascii="Calibri" w:hAnsi="Calibri" w:cs="Calibri"/>
          <w:sz w:val="24"/>
          <w:szCs w:val="24"/>
        </w:rPr>
        <w:t>g</w:t>
      </w:r>
      <w:r w:rsidRPr="00AC51FD">
        <w:rPr>
          <w:rFonts w:ascii="Calibri" w:hAnsi="Calibri" w:cs="Calibri"/>
          <w:sz w:val="24"/>
          <w:szCs w:val="24"/>
        </w:rPr>
        <w:t>miny,</w:t>
      </w:r>
    </w:p>
    <w:p w14:paraId="29DF3044" w14:textId="77777777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dopuszcza się składanie ofert w postaci elektronicznej,</w:t>
      </w:r>
    </w:p>
    <w:p w14:paraId="46FD5034" w14:textId="477D382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oferta składana w postaci elektronicznej, w tytule musi zawierać dopisek, o którym mowa w lit. a) i powinna być:</w:t>
      </w:r>
    </w:p>
    <w:p w14:paraId="7EFAAEA8" w14:textId="77777777" w:rsidR="000757E4" w:rsidRPr="00AC51FD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720B6614" w14:textId="77777777" w:rsidR="000757E4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złożona w ePUAP na adres skrytki podawczej Urzędu: /apq4u8b94x/</w:t>
      </w:r>
      <w:proofErr w:type="spellStart"/>
      <w:r w:rsidRPr="00AC51FD">
        <w:rPr>
          <w:rFonts w:ascii="Calibri" w:hAnsi="Calibri" w:cs="Calibri"/>
          <w:sz w:val="24"/>
          <w:szCs w:val="24"/>
        </w:rPr>
        <w:t>SkrytkaESP</w:t>
      </w:r>
      <w:proofErr w:type="spellEnd"/>
      <w:r w:rsidRPr="00AC51FD">
        <w:rPr>
          <w:rFonts w:ascii="Calibri" w:hAnsi="Calibri" w:cs="Calibri"/>
          <w:sz w:val="24"/>
          <w:szCs w:val="24"/>
        </w:rPr>
        <w:t xml:space="preserve"> ”, lub:</w:t>
      </w:r>
    </w:p>
    <w:p w14:paraId="3A5801A1" w14:textId="0835ADE5" w:rsidR="000757E4" w:rsidRPr="00816087" w:rsidRDefault="000757E4" w:rsidP="0081608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816087">
        <w:rPr>
          <w:rFonts w:ascii="Calibri" w:hAnsi="Calibri" w:cs="Calibri"/>
          <w:sz w:val="24"/>
          <w:szCs w:val="24"/>
        </w:rPr>
        <w:t xml:space="preserve">przesłana w formacie pdf lub jpg na adres: </w:t>
      </w:r>
      <w:hyperlink r:id="rId11" w:history="1">
        <w:r w:rsidRPr="00816087">
          <w:rPr>
            <w:rStyle w:val="Hipercze"/>
            <w:rFonts w:ascii="Calibri" w:hAnsi="Calibri" w:cs="Calibri"/>
            <w:sz w:val="24"/>
            <w:szCs w:val="24"/>
          </w:rPr>
          <w:t>wojt@lesznowola.pl</w:t>
        </w:r>
      </w:hyperlink>
      <w:r w:rsidRPr="00816087">
        <w:rPr>
          <w:rFonts w:ascii="Calibri" w:hAnsi="Calibri" w:cs="Calibri"/>
          <w:sz w:val="24"/>
          <w:szCs w:val="24"/>
        </w:rPr>
        <w:t>,</w:t>
      </w:r>
    </w:p>
    <w:p w14:paraId="5D435AC6" w14:textId="0FDF93D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dokumenty wymienione w pkt. 6, lit.: a), b), f), g), h), i), j) przesłane w sposób określony w pkt.</w:t>
      </w:r>
      <w:r w:rsidR="005A7781">
        <w:rPr>
          <w:rFonts w:ascii="Calibri" w:hAnsi="Calibri" w:cs="Calibri"/>
          <w:sz w:val="24"/>
          <w:szCs w:val="24"/>
        </w:rPr>
        <w:t xml:space="preserve"> 10</w:t>
      </w:r>
      <w:r w:rsidRPr="00AC51FD">
        <w:rPr>
          <w:rFonts w:ascii="Calibri" w:hAnsi="Calibri" w:cs="Calibri"/>
          <w:sz w:val="24"/>
          <w:szCs w:val="24"/>
        </w:rPr>
        <w:t>, lit. d), kandydat jest zobowiązany przedstawić w oryginale na etapie testu wiedzy, a w przypadku jego braku na etapie rozmowy kwalifikacyjnej,</w:t>
      </w:r>
    </w:p>
    <w:p w14:paraId="7BFE3D3C" w14:textId="04E1D3B7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termin składania dokumentów 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B44961">
        <w:rPr>
          <w:rFonts w:ascii="Calibri" w:hAnsi="Calibri" w:cs="Calibri"/>
          <w:b/>
          <w:bCs/>
          <w:sz w:val="24"/>
          <w:szCs w:val="24"/>
        </w:rPr>
        <w:t>2</w:t>
      </w:r>
      <w:r w:rsidR="00905412">
        <w:rPr>
          <w:rFonts w:ascii="Calibri" w:hAnsi="Calibri" w:cs="Calibri"/>
          <w:b/>
          <w:bCs/>
          <w:sz w:val="24"/>
          <w:szCs w:val="24"/>
        </w:rPr>
        <w:t>1</w:t>
      </w:r>
      <w:r w:rsidR="003F0E7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905412">
        <w:rPr>
          <w:rFonts w:ascii="Calibri" w:hAnsi="Calibri" w:cs="Calibri"/>
          <w:b/>
          <w:bCs/>
          <w:sz w:val="24"/>
          <w:szCs w:val="24"/>
        </w:rPr>
        <w:t>sierpni</w:t>
      </w:r>
      <w:r w:rsidR="001C0423">
        <w:rPr>
          <w:rFonts w:ascii="Calibri" w:hAnsi="Calibri" w:cs="Calibri"/>
          <w:b/>
          <w:bCs/>
          <w:sz w:val="24"/>
          <w:szCs w:val="24"/>
        </w:rPr>
        <w:t>a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D537E">
        <w:rPr>
          <w:rFonts w:ascii="Calibri" w:hAnsi="Calibri" w:cs="Calibri"/>
          <w:b/>
          <w:bCs/>
          <w:sz w:val="24"/>
          <w:szCs w:val="24"/>
        </w:rPr>
        <w:t>6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roku.</w:t>
      </w:r>
    </w:p>
    <w:p w14:paraId="638028CC" w14:textId="77777777" w:rsidR="000757E4" w:rsidRPr="006B3EE2" w:rsidRDefault="000757E4" w:rsidP="000520D7">
      <w:pPr>
        <w:pStyle w:val="Akapitzlist"/>
        <w:spacing w:after="0"/>
        <w:ind w:left="709"/>
        <w:jc w:val="both"/>
        <w:rPr>
          <w:rFonts w:ascii="Calibri" w:hAnsi="Calibri" w:cs="Calibri"/>
          <w:sz w:val="8"/>
          <w:szCs w:val="8"/>
        </w:rPr>
      </w:pPr>
    </w:p>
    <w:p w14:paraId="23F581E4" w14:textId="77777777" w:rsidR="008A7EF9" w:rsidRDefault="008A7EF9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</w:p>
    <w:p w14:paraId="0AEA31FD" w14:textId="63D6011C" w:rsidR="00032F75" w:rsidRPr="00AC51FD" w:rsidRDefault="000757E4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Oferty, które zostaną złożone po terminie określonym w niniejszym ogłoszeniu, nie będą rozpatrywane.</w:t>
      </w:r>
    </w:p>
    <w:p w14:paraId="30B28520" w14:textId="0B3ADE98" w:rsidR="000D3F50" w:rsidRDefault="000757E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35C00F88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985DC0E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1C79AAC" w14:textId="66E5DD73" w:rsidR="000D3F50" w:rsidRDefault="002068E0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529F0DD9" w14:textId="69E03082" w:rsidR="002068E0" w:rsidRPr="00A86B53" w:rsidRDefault="002068E0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sectPr w:rsidR="002068E0" w:rsidRPr="00A86B53" w:rsidSect="00811DC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15381"/>
    <w:multiLevelType w:val="hybridMultilevel"/>
    <w:tmpl w:val="64BC1A22"/>
    <w:lvl w:ilvl="0" w:tplc="03E6D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FB1"/>
    <w:multiLevelType w:val="hybridMultilevel"/>
    <w:tmpl w:val="FD6CB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57B9D"/>
    <w:multiLevelType w:val="hybridMultilevel"/>
    <w:tmpl w:val="A2180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1D8C"/>
    <w:multiLevelType w:val="hybridMultilevel"/>
    <w:tmpl w:val="6720992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B823905"/>
    <w:multiLevelType w:val="hybridMultilevel"/>
    <w:tmpl w:val="C248B4D0"/>
    <w:lvl w:ilvl="0" w:tplc="2DBA99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B25C4"/>
    <w:multiLevelType w:val="hybridMultilevel"/>
    <w:tmpl w:val="9DD807FA"/>
    <w:lvl w:ilvl="0" w:tplc="520297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CB548E"/>
    <w:multiLevelType w:val="hybridMultilevel"/>
    <w:tmpl w:val="F9F83E4E"/>
    <w:lvl w:ilvl="0" w:tplc="99E099D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200672"/>
    <w:multiLevelType w:val="hybridMultilevel"/>
    <w:tmpl w:val="C8D07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97D9D"/>
    <w:multiLevelType w:val="hybridMultilevel"/>
    <w:tmpl w:val="F8B60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5AE"/>
    <w:multiLevelType w:val="hybridMultilevel"/>
    <w:tmpl w:val="51EAFB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A0879"/>
    <w:multiLevelType w:val="hybridMultilevel"/>
    <w:tmpl w:val="1D3CD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CEE52AF"/>
    <w:multiLevelType w:val="hybridMultilevel"/>
    <w:tmpl w:val="329E49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B41FB"/>
    <w:multiLevelType w:val="hybridMultilevel"/>
    <w:tmpl w:val="FE70AE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4F61EB"/>
    <w:multiLevelType w:val="hybridMultilevel"/>
    <w:tmpl w:val="9DA2E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7956D5"/>
    <w:multiLevelType w:val="hybridMultilevel"/>
    <w:tmpl w:val="BC72F528"/>
    <w:lvl w:ilvl="0" w:tplc="47E46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D714E0"/>
    <w:multiLevelType w:val="hybridMultilevel"/>
    <w:tmpl w:val="43FEC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F37A8F"/>
    <w:multiLevelType w:val="hybridMultilevel"/>
    <w:tmpl w:val="2850C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A7007E"/>
    <w:multiLevelType w:val="hybridMultilevel"/>
    <w:tmpl w:val="1B3E96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50427"/>
    <w:multiLevelType w:val="hybridMultilevel"/>
    <w:tmpl w:val="F4086AB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620F222C"/>
    <w:multiLevelType w:val="hybridMultilevel"/>
    <w:tmpl w:val="47C6E65E"/>
    <w:lvl w:ilvl="0" w:tplc="FC806E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4D3B0B"/>
    <w:multiLevelType w:val="hybridMultilevel"/>
    <w:tmpl w:val="7E783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8A42B1"/>
    <w:multiLevelType w:val="hybridMultilevel"/>
    <w:tmpl w:val="D8D4B5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6C0965D4"/>
    <w:multiLevelType w:val="hybridMultilevel"/>
    <w:tmpl w:val="BA2E3074"/>
    <w:lvl w:ilvl="0" w:tplc="3E4AEFD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02040BE"/>
    <w:multiLevelType w:val="hybridMultilevel"/>
    <w:tmpl w:val="790A0BF2"/>
    <w:lvl w:ilvl="0" w:tplc="AB9CF51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8E5835"/>
    <w:multiLevelType w:val="hybridMultilevel"/>
    <w:tmpl w:val="696CCD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43F5D22"/>
    <w:multiLevelType w:val="hybridMultilevel"/>
    <w:tmpl w:val="7B9461F2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E00D22"/>
    <w:multiLevelType w:val="hybridMultilevel"/>
    <w:tmpl w:val="E08C06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5EA679E"/>
    <w:multiLevelType w:val="hybridMultilevel"/>
    <w:tmpl w:val="B4F4914C"/>
    <w:lvl w:ilvl="0" w:tplc="9B1870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FED7587"/>
    <w:multiLevelType w:val="hybridMultilevel"/>
    <w:tmpl w:val="F8544990"/>
    <w:lvl w:ilvl="0" w:tplc="92EE1E24">
      <w:start w:val="1"/>
      <w:numFmt w:val="lowerLetter"/>
      <w:lvlText w:val="%1)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9277760">
    <w:abstractNumId w:val="20"/>
  </w:num>
  <w:num w:numId="2" w16cid:durableId="913398424">
    <w:abstractNumId w:val="38"/>
  </w:num>
  <w:num w:numId="3" w16cid:durableId="1832597814">
    <w:abstractNumId w:val="32"/>
  </w:num>
  <w:num w:numId="4" w16cid:durableId="721753923">
    <w:abstractNumId w:val="17"/>
  </w:num>
  <w:num w:numId="5" w16cid:durableId="571425994">
    <w:abstractNumId w:val="24"/>
  </w:num>
  <w:num w:numId="6" w16cid:durableId="113326024">
    <w:abstractNumId w:val="8"/>
  </w:num>
  <w:num w:numId="7" w16cid:durableId="824978850">
    <w:abstractNumId w:val="16"/>
  </w:num>
  <w:num w:numId="8" w16cid:durableId="1481577232">
    <w:abstractNumId w:val="34"/>
  </w:num>
  <w:num w:numId="9" w16cid:durableId="1065759668">
    <w:abstractNumId w:val="30"/>
  </w:num>
  <w:num w:numId="10" w16cid:durableId="742675907">
    <w:abstractNumId w:val="13"/>
  </w:num>
  <w:num w:numId="11" w16cid:durableId="1991590452">
    <w:abstractNumId w:val="23"/>
  </w:num>
  <w:num w:numId="12" w16cid:durableId="1100250059">
    <w:abstractNumId w:val="35"/>
  </w:num>
  <w:num w:numId="13" w16cid:durableId="1846481847">
    <w:abstractNumId w:val="9"/>
  </w:num>
  <w:num w:numId="14" w16cid:durableId="1317876992">
    <w:abstractNumId w:val="29"/>
  </w:num>
  <w:num w:numId="15" w16cid:durableId="1921789804">
    <w:abstractNumId w:val="5"/>
  </w:num>
  <w:num w:numId="16" w16cid:durableId="117915902">
    <w:abstractNumId w:val="25"/>
  </w:num>
  <w:num w:numId="17" w16cid:durableId="1234317209">
    <w:abstractNumId w:val="7"/>
  </w:num>
  <w:num w:numId="18" w16cid:durableId="1564559277">
    <w:abstractNumId w:val="10"/>
  </w:num>
  <w:num w:numId="19" w16cid:durableId="747768059">
    <w:abstractNumId w:val="19"/>
  </w:num>
  <w:num w:numId="20" w16cid:durableId="658928750">
    <w:abstractNumId w:val="3"/>
  </w:num>
  <w:num w:numId="21" w16cid:durableId="2126390150">
    <w:abstractNumId w:val="39"/>
  </w:num>
  <w:num w:numId="22" w16cid:durableId="989754689">
    <w:abstractNumId w:val="0"/>
  </w:num>
  <w:num w:numId="23" w16cid:durableId="2140873653">
    <w:abstractNumId w:val="11"/>
  </w:num>
  <w:num w:numId="24" w16cid:durableId="159664224">
    <w:abstractNumId w:val="26"/>
  </w:num>
  <w:num w:numId="25" w16cid:durableId="708844848">
    <w:abstractNumId w:val="37"/>
  </w:num>
  <w:num w:numId="26" w16cid:durableId="2140218189">
    <w:abstractNumId w:val="31"/>
  </w:num>
  <w:num w:numId="27" w16cid:durableId="2104373550">
    <w:abstractNumId w:val="1"/>
  </w:num>
  <w:num w:numId="28" w16cid:durableId="367266976">
    <w:abstractNumId w:val="12"/>
  </w:num>
  <w:num w:numId="29" w16cid:durableId="1147362770">
    <w:abstractNumId w:val="2"/>
  </w:num>
  <w:num w:numId="30" w16cid:durableId="1208571452">
    <w:abstractNumId w:val="4"/>
  </w:num>
  <w:num w:numId="31" w16cid:durableId="89199669">
    <w:abstractNumId w:val="22"/>
  </w:num>
  <w:num w:numId="32" w16cid:durableId="1037317709">
    <w:abstractNumId w:val="21"/>
  </w:num>
  <w:num w:numId="33" w16cid:durableId="4745680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394865155">
    <w:abstractNumId w:val="36"/>
  </w:num>
  <w:num w:numId="35" w16cid:durableId="1191527393">
    <w:abstractNumId w:val="28"/>
  </w:num>
  <w:num w:numId="36" w16cid:durableId="542256731">
    <w:abstractNumId w:val="6"/>
  </w:num>
  <w:num w:numId="37" w16cid:durableId="187447031">
    <w:abstractNumId w:val="33"/>
  </w:num>
  <w:num w:numId="38" w16cid:durableId="1090664432">
    <w:abstractNumId w:val="15"/>
  </w:num>
  <w:num w:numId="39" w16cid:durableId="110587511">
    <w:abstractNumId w:val="14"/>
  </w:num>
  <w:num w:numId="40" w16cid:durableId="167025408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4"/>
    <w:rsid w:val="000241CD"/>
    <w:rsid w:val="000321F8"/>
    <w:rsid w:val="00032F75"/>
    <w:rsid w:val="00051EB2"/>
    <w:rsid w:val="000520D7"/>
    <w:rsid w:val="0007155E"/>
    <w:rsid w:val="00073B2A"/>
    <w:rsid w:val="000757E4"/>
    <w:rsid w:val="00097BF5"/>
    <w:rsid w:val="000A0B3E"/>
    <w:rsid w:val="000B4AEF"/>
    <w:rsid w:val="000C0594"/>
    <w:rsid w:val="000D3F2A"/>
    <w:rsid w:val="000D3F50"/>
    <w:rsid w:val="000D3F94"/>
    <w:rsid w:val="000D4C1D"/>
    <w:rsid w:val="000D50B0"/>
    <w:rsid w:val="000E2C6A"/>
    <w:rsid w:val="000E2F8C"/>
    <w:rsid w:val="00115D8B"/>
    <w:rsid w:val="001477DB"/>
    <w:rsid w:val="001500DA"/>
    <w:rsid w:val="00151077"/>
    <w:rsid w:val="001543D6"/>
    <w:rsid w:val="00187DB0"/>
    <w:rsid w:val="001B2926"/>
    <w:rsid w:val="001C0423"/>
    <w:rsid w:val="001F04AE"/>
    <w:rsid w:val="001F4956"/>
    <w:rsid w:val="002068E0"/>
    <w:rsid w:val="002230D6"/>
    <w:rsid w:val="002318EA"/>
    <w:rsid w:val="00240AC0"/>
    <w:rsid w:val="00265B1C"/>
    <w:rsid w:val="00267359"/>
    <w:rsid w:val="00274A94"/>
    <w:rsid w:val="00276281"/>
    <w:rsid w:val="00277B12"/>
    <w:rsid w:val="002A216C"/>
    <w:rsid w:val="00303042"/>
    <w:rsid w:val="00326E8D"/>
    <w:rsid w:val="003303F8"/>
    <w:rsid w:val="0036358D"/>
    <w:rsid w:val="003642E7"/>
    <w:rsid w:val="00393E7D"/>
    <w:rsid w:val="003A12F4"/>
    <w:rsid w:val="003A3D1E"/>
    <w:rsid w:val="003C6ABE"/>
    <w:rsid w:val="003D53F0"/>
    <w:rsid w:val="003F0E74"/>
    <w:rsid w:val="003F4FF5"/>
    <w:rsid w:val="00407642"/>
    <w:rsid w:val="00414062"/>
    <w:rsid w:val="00427143"/>
    <w:rsid w:val="00431343"/>
    <w:rsid w:val="00441B80"/>
    <w:rsid w:val="004C7CC7"/>
    <w:rsid w:val="004D537E"/>
    <w:rsid w:val="004E4308"/>
    <w:rsid w:val="004F257C"/>
    <w:rsid w:val="00527CA5"/>
    <w:rsid w:val="00562EA2"/>
    <w:rsid w:val="00574B81"/>
    <w:rsid w:val="005750FD"/>
    <w:rsid w:val="00580657"/>
    <w:rsid w:val="00584A12"/>
    <w:rsid w:val="005A7781"/>
    <w:rsid w:val="005C222F"/>
    <w:rsid w:val="005C3A87"/>
    <w:rsid w:val="005D2443"/>
    <w:rsid w:val="005D47FA"/>
    <w:rsid w:val="005D54BE"/>
    <w:rsid w:val="005F0CA8"/>
    <w:rsid w:val="00602406"/>
    <w:rsid w:val="00622B0B"/>
    <w:rsid w:val="0062314A"/>
    <w:rsid w:val="00637296"/>
    <w:rsid w:val="00640880"/>
    <w:rsid w:val="00645CE4"/>
    <w:rsid w:val="006511E4"/>
    <w:rsid w:val="00670F71"/>
    <w:rsid w:val="00673C40"/>
    <w:rsid w:val="0067692B"/>
    <w:rsid w:val="006770FF"/>
    <w:rsid w:val="006B1B8E"/>
    <w:rsid w:val="006B3EE2"/>
    <w:rsid w:val="006C08A9"/>
    <w:rsid w:val="006D3E40"/>
    <w:rsid w:val="006E3108"/>
    <w:rsid w:val="006E3768"/>
    <w:rsid w:val="006F521E"/>
    <w:rsid w:val="00707D77"/>
    <w:rsid w:val="007145F1"/>
    <w:rsid w:val="00723C54"/>
    <w:rsid w:val="007254E9"/>
    <w:rsid w:val="0074537C"/>
    <w:rsid w:val="00751120"/>
    <w:rsid w:val="00783B43"/>
    <w:rsid w:val="00793F78"/>
    <w:rsid w:val="007965FB"/>
    <w:rsid w:val="007A51FB"/>
    <w:rsid w:val="007B2893"/>
    <w:rsid w:val="007D7561"/>
    <w:rsid w:val="00811DC3"/>
    <w:rsid w:val="00816087"/>
    <w:rsid w:val="008466A5"/>
    <w:rsid w:val="008741D3"/>
    <w:rsid w:val="00887263"/>
    <w:rsid w:val="00896337"/>
    <w:rsid w:val="008A7EF9"/>
    <w:rsid w:val="008B2F47"/>
    <w:rsid w:val="008B4C6F"/>
    <w:rsid w:val="008C1CD3"/>
    <w:rsid w:val="008C6FCD"/>
    <w:rsid w:val="008D7F82"/>
    <w:rsid w:val="008F090B"/>
    <w:rsid w:val="008F2E75"/>
    <w:rsid w:val="008F5D73"/>
    <w:rsid w:val="00902F94"/>
    <w:rsid w:val="00905412"/>
    <w:rsid w:val="00916129"/>
    <w:rsid w:val="00935BEF"/>
    <w:rsid w:val="0095477E"/>
    <w:rsid w:val="009A2F08"/>
    <w:rsid w:val="009B5078"/>
    <w:rsid w:val="009D0FB8"/>
    <w:rsid w:val="009D7BEA"/>
    <w:rsid w:val="009D7EB3"/>
    <w:rsid w:val="009E3B75"/>
    <w:rsid w:val="009F3830"/>
    <w:rsid w:val="00A107AA"/>
    <w:rsid w:val="00A25385"/>
    <w:rsid w:val="00A30742"/>
    <w:rsid w:val="00A41CE2"/>
    <w:rsid w:val="00A526B7"/>
    <w:rsid w:val="00A56387"/>
    <w:rsid w:val="00A83E7C"/>
    <w:rsid w:val="00A86B53"/>
    <w:rsid w:val="00A92FA9"/>
    <w:rsid w:val="00AA2200"/>
    <w:rsid w:val="00AC51FD"/>
    <w:rsid w:val="00AD338E"/>
    <w:rsid w:val="00AE3735"/>
    <w:rsid w:val="00AF4ED4"/>
    <w:rsid w:val="00B13BFB"/>
    <w:rsid w:val="00B33716"/>
    <w:rsid w:val="00B44961"/>
    <w:rsid w:val="00B476BC"/>
    <w:rsid w:val="00B81941"/>
    <w:rsid w:val="00B8200D"/>
    <w:rsid w:val="00B84191"/>
    <w:rsid w:val="00B91F87"/>
    <w:rsid w:val="00B9566C"/>
    <w:rsid w:val="00BA619C"/>
    <w:rsid w:val="00BC2277"/>
    <w:rsid w:val="00BC35E0"/>
    <w:rsid w:val="00BC7CD4"/>
    <w:rsid w:val="00C16080"/>
    <w:rsid w:val="00C1749A"/>
    <w:rsid w:val="00C174AF"/>
    <w:rsid w:val="00C21980"/>
    <w:rsid w:val="00C31E4A"/>
    <w:rsid w:val="00C42DE7"/>
    <w:rsid w:val="00C64FDC"/>
    <w:rsid w:val="00C74C58"/>
    <w:rsid w:val="00C86316"/>
    <w:rsid w:val="00C9659C"/>
    <w:rsid w:val="00CA1A0D"/>
    <w:rsid w:val="00CB18BE"/>
    <w:rsid w:val="00D36DA7"/>
    <w:rsid w:val="00D42FDC"/>
    <w:rsid w:val="00D67924"/>
    <w:rsid w:val="00D7262C"/>
    <w:rsid w:val="00D876B3"/>
    <w:rsid w:val="00DA61E5"/>
    <w:rsid w:val="00DB2520"/>
    <w:rsid w:val="00DC6D1C"/>
    <w:rsid w:val="00E0777C"/>
    <w:rsid w:val="00E11184"/>
    <w:rsid w:val="00E21BB0"/>
    <w:rsid w:val="00E26340"/>
    <w:rsid w:val="00E457AD"/>
    <w:rsid w:val="00E50C8F"/>
    <w:rsid w:val="00E736D6"/>
    <w:rsid w:val="00E91C0F"/>
    <w:rsid w:val="00E92D32"/>
    <w:rsid w:val="00EA2350"/>
    <w:rsid w:val="00EA429A"/>
    <w:rsid w:val="00EB2F55"/>
    <w:rsid w:val="00EC167D"/>
    <w:rsid w:val="00ED440A"/>
    <w:rsid w:val="00EE516B"/>
    <w:rsid w:val="00EF4099"/>
    <w:rsid w:val="00F20357"/>
    <w:rsid w:val="00F23057"/>
    <w:rsid w:val="00F5148A"/>
    <w:rsid w:val="00F73FD3"/>
    <w:rsid w:val="00F83F1F"/>
    <w:rsid w:val="00FA1EB9"/>
    <w:rsid w:val="00FA4174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6EA9"/>
  <w15:chartTrackingRefBased/>
  <w15:docId w15:val="{90D2D775-E01E-4058-A29C-A683188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077"/>
    <w:pPr>
      <w:spacing w:line="259" w:lineRule="auto"/>
    </w:pPr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5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1077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B33716"/>
    <w:pPr>
      <w:spacing w:after="0" w:line="240" w:lineRule="auto"/>
    </w:pPr>
    <w:rPr>
      <w:rFonts w:eastAsia="Times New Roman"/>
      <w:color w:val="auto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3716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440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440A"/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character" w:customStyle="1" w:styleId="redactor-invisible-space">
    <w:name w:val="redactor-invisible-space"/>
    <w:basedOn w:val="Domylnaczcionkaakapitu"/>
    <w:rsid w:val="004F257C"/>
  </w:style>
  <w:style w:type="paragraph" w:styleId="Bezodstpw">
    <w:name w:val="No Spacing"/>
    <w:uiPriority w:val="1"/>
    <w:qFormat/>
    <w:rsid w:val="00AE3735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50C8F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hyperlink" Target="mailto:wojt@lesznowola.pl" TargetMode="Externa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https://bip.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1552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38</cp:revision>
  <cp:lastPrinted>2026-07-08T09:48:00Z</cp:lastPrinted>
  <dcterms:created xsi:type="dcterms:W3CDTF">2026-07-07T13:53:00Z</dcterms:created>
  <dcterms:modified xsi:type="dcterms:W3CDTF">2026-08-03T14:13:00Z</dcterms:modified>
</cp:coreProperties>
</file>