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8602E" w14:textId="77777777" w:rsidR="006F78B8" w:rsidRPr="000A59B7" w:rsidRDefault="006F78B8" w:rsidP="000A59B7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0A59B7">
        <w:rPr>
          <w:rFonts w:ascii="Verdana" w:hAnsi="Verdana" w:cs="Arial"/>
          <w:b/>
          <w:bCs/>
          <w:sz w:val="24"/>
          <w:szCs w:val="24"/>
        </w:rPr>
        <w:t xml:space="preserve">WÓJT GMINY LESZNOWOLA </w:t>
      </w:r>
    </w:p>
    <w:p w14:paraId="3C2EA4B2" w14:textId="07327215" w:rsidR="006F78B8" w:rsidRPr="000A59B7" w:rsidRDefault="006F78B8" w:rsidP="000A59B7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0A59B7">
        <w:rPr>
          <w:rFonts w:ascii="Verdana" w:hAnsi="Verdana" w:cs="Arial"/>
          <w:b/>
          <w:bCs/>
          <w:sz w:val="24"/>
          <w:szCs w:val="24"/>
        </w:rPr>
        <w:t xml:space="preserve">05-506 Lesznowola </w:t>
      </w:r>
    </w:p>
    <w:p w14:paraId="795D2A49" w14:textId="354F3CA9" w:rsidR="006F78B8" w:rsidRPr="000A59B7" w:rsidRDefault="006F78B8" w:rsidP="000A59B7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0A59B7">
        <w:rPr>
          <w:rFonts w:ascii="Verdana" w:hAnsi="Verdana" w:cs="Arial"/>
          <w:b/>
          <w:bCs/>
          <w:sz w:val="24"/>
          <w:szCs w:val="24"/>
        </w:rPr>
        <w:t xml:space="preserve">ul. Gminna 60 </w:t>
      </w:r>
    </w:p>
    <w:p w14:paraId="3990FFC6" w14:textId="3BD6FF9A" w:rsidR="004B584D" w:rsidRPr="000A59B7" w:rsidRDefault="004B584D" w:rsidP="000A59B7">
      <w:pPr>
        <w:jc w:val="both"/>
        <w:rPr>
          <w:rFonts w:ascii="Verdana" w:hAnsi="Verdana" w:cs="Arial"/>
          <w:b/>
          <w:bCs/>
          <w:color w:val="FFFFFF" w:themeColor="background1"/>
          <w:sz w:val="24"/>
          <w:szCs w:val="24"/>
        </w:rPr>
      </w:pPr>
      <w:r w:rsidRPr="000A59B7">
        <w:rPr>
          <w:rFonts w:ascii="Verdana" w:hAnsi="Verdana" w:cs="Arial"/>
          <w:sz w:val="24"/>
          <w:szCs w:val="24"/>
        </w:rPr>
        <w:t xml:space="preserve">Lesznowola, </w:t>
      </w:r>
      <w:r w:rsidR="001300BB" w:rsidRPr="000A59B7">
        <w:rPr>
          <w:rFonts w:ascii="Verdana" w:hAnsi="Verdana" w:cs="Arial"/>
          <w:sz w:val="24"/>
          <w:szCs w:val="24"/>
        </w:rPr>
        <w:t>0</w:t>
      </w:r>
      <w:r w:rsidR="001E10D9" w:rsidRPr="000A59B7">
        <w:rPr>
          <w:rFonts w:ascii="Verdana" w:hAnsi="Verdana" w:cs="Arial"/>
          <w:sz w:val="24"/>
          <w:szCs w:val="24"/>
        </w:rPr>
        <w:t>7</w:t>
      </w:r>
      <w:r w:rsidRPr="000A59B7">
        <w:rPr>
          <w:rFonts w:ascii="Verdana" w:hAnsi="Verdana" w:cs="Arial"/>
          <w:sz w:val="24"/>
          <w:szCs w:val="24"/>
        </w:rPr>
        <w:t>.0</w:t>
      </w:r>
      <w:r w:rsidR="001300BB" w:rsidRPr="000A59B7">
        <w:rPr>
          <w:rFonts w:ascii="Verdana" w:hAnsi="Verdana" w:cs="Arial"/>
          <w:sz w:val="24"/>
          <w:szCs w:val="24"/>
        </w:rPr>
        <w:t>9</w:t>
      </w:r>
      <w:r w:rsidRPr="000A59B7">
        <w:rPr>
          <w:rFonts w:ascii="Verdana" w:hAnsi="Verdana" w:cs="Arial"/>
          <w:sz w:val="24"/>
          <w:szCs w:val="24"/>
        </w:rPr>
        <w:t xml:space="preserve">.2026 r.  </w:t>
      </w:r>
    </w:p>
    <w:p w14:paraId="54C26E90" w14:textId="24B0AC4A" w:rsidR="006F78B8" w:rsidRPr="000A59B7" w:rsidRDefault="006F78B8" w:rsidP="000A59B7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14:paraId="3A3507B2" w14:textId="5EF0BE53" w:rsidR="000D4D3B" w:rsidRPr="000A59B7" w:rsidRDefault="00EA3CE2" w:rsidP="000A59B7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0A59B7">
        <w:rPr>
          <w:rFonts w:ascii="Verdana" w:hAnsi="Verdana" w:cs="Arial"/>
          <w:b/>
          <w:bCs/>
          <w:sz w:val="24"/>
          <w:szCs w:val="24"/>
        </w:rPr>
        <w:t>OBWIESZCZENIE</w:t>
      </w:r>
    </w:p>
    <w:p w14:paraId="5139351F" w14:textId="07E6C7F7" w:rsidR="009F45F6" w:rsidRPr="000A59B7" w:rsidRDefault="009F45F6" w:rsidP="000A59B7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0A59B7">
        <w:rPr>
          <w:rFonts w:ascii="Verdana" w:hAnsi="Verdana" w:cs="Arial"/>
          <w:b/>
          <w:bCs/>
          <w:sz w:val="24"/>
          <w:szCs w:val="24"/>
        </w:rPr>
        <w:t>Wójta Gminy Lesznowola</w:t>
      </w:r>
    </w:p>
    <w:p w14:paraId="68869B09" w14:textId="6FBB8FA8" w:rsidR="000D4D3B" w:rsidRPr="000A59B7" w:rsidRDefault="009F45F6" w:rsidP="000A59B7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0A59B7">
        <w:rPr>
          <w:rFonts w:ascii="Verdana" w:hAnsi="Verdana" w:cs="Arial"/>
          <w:b/>
          <w:bCs/>
          <w:sz w:val="24"/>
          <w:szCs w:val="24"/>
        </w:rPr>
        <w:t>o konsultacjach społecznych w sprawie projektu planu ogólnego gminy Lesznowola</w:t>
      </w:r>
    </w:p>
    <w:p w14:paraId="027EDD54" w14:textId="77777777" w:rsidR="00072A45" w:rsidRPr="000A59B7" w:rsidRDefault="00072A45" w:rsidP="000A59B7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14:paraId="6673D744" w14:textId="12046F0D" w:rsidR="00CC1113" w:rsidRPr="000A59B7" w:rsidRDefault="00CC1113" w:rsidP="000A59B7">
      <w:pPr>
        <w:jc w:val="both"/>
        <w:rPr>
          <w:rFonts w:ascii="Verdana" w:hAnsi="Verdana" w:cs="Arial"/>
          <w:sz w:val="24"/>
          <w:szCs w:val="24"/>
        </w:rPr>
      </w:pPr>
      <w:r w:rsidRPr="000A59B7">
        <w:rPr>
          <w:rFonts w:ascii="Verdana" w:hAnsi="Verdana" w:cs="Arial"/>
          <w:sz w:val="24"/>
          <w:szCs w:val="24"/>
        </w:rPr>
        <w:t xml:space="preserve">Na podstawie </w:t>
      </w:r>
      <w:r w:rsidR="00E153E2" w:rsidRPr="000A59B7">
        <w:rPr>
          <w:rFonts w:ascii="Verdana" w:hAnsi="Verdana" w:cs="Arial"/>
          <w:sz w:val="24"/>
          <w:szCs w:val="24"/>
        </w:rPr>
        <w:t>13i ust. 3 pkt 8, art. 8g</w:t>
      </w:r>
      <w:r w:rsidR="001F17F1" w:rsidRPr="000A59B7">
        <w:rPr>
          <w:rFonts w:ascii="Verdana" w:hAnsi="Verdana" w:cs="Arial"/>
          <w:sz w:val="24"/>
          <w:szCs w:val="24"/>
        </w:rPr>
        <w:t xml:space="preserve">, </w:t>
      </w:r>
      <w:r w:rsidR="00E153E2" w:rsidRPr="000A59B7">
        <w:rPr>
          <w:rFonts w:ascii="Verdana" w:hAnsi="Verdana" w:cs="Arial"/>
          <w:sz w:val="24"/>
          <w:szCs w:val="24"/>
        </w:rPr>
        <w:t>art. 8h, art. 8i ust. 1 pkt 1, pkt 2 i pkt 5, art. 8j i art. 8k</w:t>
      </w:r>
      <w:r w:rsidR="000960BB" w:rsidRPr="000A59B7">
        <w:rPr>
          <w:rFonts w:ascii="Verdana" w:hAnsi="Verdana" w:cs="Arial"/>
          <w:sz w:val="24"/>
          <w:szCs w:val="24"/>
        </w:rPr>
        <w:t xml:space="preserve"> </w:t>
      </w:r>
      <w:r w:rsidR="00E153E2" w:rsidRPr="000A59B7">
        <w:rPr>
          <w:rFonts w:ascii="Verdana" w:hAnsi="Verdana" w:cs="Arial"/>
          <w:sz w:val="24"/>
          <w:szCs w:val="24"/>
        </w:rPr>
        <w:t>ust. 1 ustawy z dnia 27 marca 2003 r. o planowaniu i zagospodarowaniu przestrzennym (Dz. U z 202</w:t>
      </w:r>
      <w:r w:rsidR="00272506" w:rsidRPr="000A59B7">
        <w:rPr>
          <w:rFonts w:ascii="Verdana" w:hAnsi="Verdana" w:cs="Arial"/>
          <w:sz w:val="24"/>
          <w:szCs w:val="24"/>
        </w:rPr>
        <w:t>6</w:t>
      </w:r>
      <w:r w:rsidR="00E153E2" w:rsidRPr="000A59B7">
        <w:rPr>
          <w:rFonts w:ascii="Verdana" w:hAnsi="Verdana" w:cs="Arial"/>
          <w:sz w:val="24"/>
          <w:szCs w:val="24"/>
        </w:rPr>
        <w:t xml:space="preserve"> r. poz. </w:t>
      </w:r>
      <w:r w:rsidR="00272506" w:rsidRPr="000A59B7">
        <w:rPr>
          <w:rFonts w:ascii="Verdana" w:hAnsi="Verdana" w:cs="Arial"/>
          <w:sz w:val="24"/>
          <w:szCs w:val="24"/>
        </w:rPr>
        <w:t>538</w:t>
      </w:r>
      <w:r w:rsidR="001E10D9" w:rsidRPr="000A59B7">
        <w:rPr>
          <w:rFonts w:ascii="Verdana" w:hAnsi="Verdana" w:cs="Arial"/>
          <w:sz w:val="24"/>
          <w:szCs w:val="24"/>
        </w:rPr>
        <w:t xml:space="preserve"> ze zm.</w:t>
      </w:r>
      <w:r w:rsidR="00E153E2" w:rsidRPr="000A59B7">
        <w:rPr>
          <w:rFonts w:ascii="Verdana" w:hAnsi="Verdana" w:cs="Arial"/>
          <w:sz w:val="24"/>
          <w:szCs w:val="24"/>
        </w:rPr>
        <w:t>) oraz art. 29, art. 39 ust. 1 pkt. 2-5 i ust. 2</w:t>
      </w:r>
      <w:r w:rsidR="002A7B1E" w:rsidRPr="000A59B7">
        <w:rPr>
          <w:rFonts w:ascii="Verdana" w:hAnsi="Verdana" w:cs="Arial"/>
          <w:sz w:val="24"/>
          <w:szCs w:val="24"/>
        </w:rPr>
        <w:t xml:space="preserve">, art. 40 </w:t>
      </w:r>
      <w:r w:rsidR="00E153E2" w:rsidRPr="000A59B7">
        <w:rPr>
          <w:rFonts w:ascii="Verdana" w:hAnsi="Verdana" w:cs="Arial"/>
          <w:sz w:val="24"/>
          <w:szCs w:val="24"/>
        </w:rPr>
        <w:t>w związku z art. 46 ust. 1 pkt 1, art. 54 ust. 2 i ust. 3 ustawy z dnia 3 października 2008 r. o udostępnianiu informacji o środowisku i jego ochronie, udziale społeczeństwa w ochronie środowiska oraz ocenach oddziaływania</w:t>
      </w:r>
      <w:r w:rsidR="003512F3" w:rsidRPr="000A59B7">
        <w:rPr>
          <w:rFonts w:ascii="Verdana" w:hAnsi="Verdana" w:cs="Arial"/>
          <w:sz w:val="24"/>
          <w:szCs w:val="24"/>
        </w:rPr>
        <w:t xml:space="preserve"> </w:t>
      </w:r>
      <w:r w:rsidR="00E153E2" w:rsidRPr="000A59B7">
        <w:rPr>
          <w:rFonts w:ascii="Verdana" w:hAnsi="Verdana" w:cs="Arial"/>
          <w:sz w:val="24"/>
          <w:szCs w:val="24"/>
        </w:rPr>
        <w:t>na środowisko (Dz. U. z 202</w:t>
      </w:r>
      <w:r w:rsidR="00587A6A" w:rsidRPr="000A59B7">
        <w:rPr>
          <w:rFonts w:ascii="Verdana" w:hAnsi="Verdana" w:cs="Arial"/>
          <w:sz w:val="24"/>
          <w:szCs w:val="24"/>
        </w:rPr>
        <w:t>6</w:t>
      </w:r>
      <w:r w:rsidR="00E153E2" w:rsidRPr="000A59B7">
        <w:rPr>
          <w:rFonts w:ascii="Verdana" w:hAnsi="Verdana" w:cs="Arial"/>
          <w:sz w:val="24"/>
          <w:szCs w:val="24"/>
        </w:rPr>
        <w:t xml:space="preserve"> r. poz.</w:t>
      </w:r>
      <w:r w:rsidR="00587A6A" w:rsidRPr="000A59B7">
        <w:rPr>
          <w:rFonts w:ascii="Verdana" w:hAnsi="Verdana" w:cs="Arial"/>
          <w:sz w:val="24"/>
          <w:szCs w:val="24"/>
        </w:rPr>
        <w:t xml:space="preserve"> 670</w:t>
      </w:r>
      <w:r w:rsidR="001E10D9" w:rsidRPr="000A59B7">
        <w:rPr>
          <w:rFonts w:ascii="Verdana" w:hAnsi="Verdana" w:cs="Arial"/>
          <w:sz w:val="24"/>
          <w:szCs w:val="24"/>
        </w:rPr>
        <w:t xml:space="preserve"> ze zm.</w:t>
      </w:r>
      <w:r w:rsidR="00E153E2" w:rsidRPr="000A59B7">
        <w:rPr>
          <w:rFonts w:ascii="Verdana" w:hAnsi="Verdana" w:cs="Arial"/>
          <w:sz w:val="24"/>
          <w:szCs w:val="24"/>
        </w:rPr>
        <w:t xml:space="preserve">) oraz </w:t>
      </w:r>
      <w:r w:rsidR="00587A6A" w:rsidRPr="000A59B7">
        <w:rPr>
          <w:rFonts w:ascii="Verdana" w:hAnsi="Verdana" w:cs="Arial"/>
          <w:sz w:val="24"/>
          <w:szCs w:val="24"/>
        </w:rPr>
        <w:t>u</w:t>
      </w:r>
      <w:r w:rsidR="00E153E2" w:rsidRPr="000A59B7">
        <w:rPr>
          <w:rFonts w:ascii="Verdana" w:hAnsi="Verdana" w:cs="Arial"/>
          <w:sz w:val="24"/>
          <w:szCs w:val="24"/>
        </w:rPr>
        <w:t>chwałą Nr </w:t>
      </w:r>
      <w:r w:rsidR="00625DD0" w:rsidRPr="000A59B7">
        <w:rPr>
          <w:rFonts w:ascii="Verdana" w:hAnsi="Verdana" w:cs="Arial"/>
          <w:sz w:val="24"/>
          <w:szCs w:val="24"/>
        </w:rPr>
        <w:t xml:space="preserve">23/III/2024 </w:t>
      </w:r>
      <w:r w:rsidR="001E10D9" w:rsidRPr="000A59B7">
        <w:rPr>
          <w:rFonts w:ascii="Verdana" w:hAnsi="Verdana" w:cs="Arial"/>
          <w:sz w:val="24"/>
          <w:szCs w:val="24"/>
        </w:rPr>
        <w:t xml:space="preserve">                       </w:t>
      </w:r>
      <w:r w:rsidR="00625DD0" w:rsidRPr="000A59B7">
        <w:rPr>
          <w:rFonts w:ascii="Verdana" w:hAnsi="Verdana" w:cs="Arial"/>
          <w:sz w:val="24"/>
          <w:szCs w:val="24"/>
        </w:rPr>
        <w:t>Rady Gminy Lesznowola z dnia 26 czerwca 2024 r.</w:t>
      </w:r>
      <w:r w:rsidR="00D21A61" w:rsidRPr="000A59B7">
        <w:rPr>
          <w:rFonts w:ascii="Verdana" w:hAnsi="Verdana" w:cs="Arial"/>
          <w:sz w:val="24"/>
          <w:szCs w:val="24"/>
        </w:rPr>
        <w:t xml:space="preserve"> w sprawie przystąpienia do sporządzenia planu ogólnego gminy Lesznowola</w:t>
      </w:r>
      <w:r w:rsidR="00CE6540" w:rsidRPr="000A59B7">
        <w:rPr>
          <w:rFonts w:ascii="Verdana" w:hAnsi="Verdana" w:cs="Arial"/>
          <w:sz w:val="24"/>
          <w:szCs w:val="24"/>
        </w:rPr>
        <w:t>,</w:t>
      </w:r>
      <w:r w:rsidR="003512F3" w:rsidRPr="000A59B7">
        <w:rPr>
          <w:rFonts w:ascii="Verdana" w:hAnsi="Verdana" w:cs="Arial"/>
          <w:sz w:val="24"/>
          <w:szCs w:val="24"/>
        </w:rPr>
        <w:t xml:space="preserve"> </w:t>
      </w:r>
      <w:r w:rsidR="00CE6540" w:rsidRPr="000A59B7">
        <w:rPr>
          <w:rFonts w:ascii="Verdana" w:hAnsi="Verdana" w:cs="Arial"/>
          <w:sz w:val="24"/>
          <w:szCs w:val="24"/>
        </w:rPr>
        <w:t>Wójt Gminy Lesznowola zaprasza na konsultacje społeczne</w:t>
      </w:r>
      <w:r w:rsidR="00250BCF" w:rsidRPr="000A59B7">
        <w:rPr>
          <w:rFonts w:ascii="Verdana" w:hAnsi="Verdana" w:cs="Arial"/>
          <w:sz w:val="24"/>
          <w:szCs w:val="24"/>
        </w:rPr>
        <w:t xml:space="preserve"> projektu planu ogólnego gminy Lesznowola</w:t>
      </w:r>
      <w:r w:rsidR="006E6BC2" w:rsidRPr="000A59B7">
        <w:rPr>
          <w:rFonts w:ascii="Verdana" w:hAnsi="Verdana" w:cs="Arial"/>
          <w:sz w:val="24"/>
          <w:szCs w:val="24"/>
        </w:rPr>
        <w:t xml:space="preserve"> wraz z prognozą oddziaływania na środowisko </w:t>
      </w:r>
      <w:r w:rsidR="006E6BC2" w:rsidRPr="000A59B7">
        <w:rPr>
          <w:rFonts w:ascii="Verdana" w:hAnsi="Verdana" w:cs="Arial"/>
          <w:b/>
          <w:bCs/>
          <w:sz w:val="24"/>
          <w:szCs w:val="24"/>
        </w:rPr>
        <w:t xml:space="preserve">w dniach </w:t>
      </w:r>
      <w:r w:rsidR="001E10D9" w:rsidRPr="000A59B7">
        <w:rPr>
          <w:rFonts w:ascii="Verdana" w:hAnsi="Verdana" w:cs="Arial"/>
          <w:b/>
          <w:bCs/>
          <w:sz w:val="24"/>
          <w:szCs w:val="24"/>
        </w:rPr>
        <w:t xml:space="preserve">                                         </w:t>
      </w:r>
      <w:r w:rsidR="00757A0E" w:rsidRPr="000A59B7">
        <w:rPr>
          <w:rFonts w:ascii="Verdana" w:hAnsi="Verdana" w:cs="Arial"/>
          <w:b/>
          <w:bCs/>
          <w:sz w:val="24"/>
          <w:szCs w:val="24"/>
        </w:rPr>
        <w:t xml:space="preserve">od </w:t>
      </w:r>
      <w:r w:rsidR="00583AAD" w:rsidRPr="000A59B7">
        <w:rPr>
          <w:rFonts w:ascii="Verdana" w:hAnsi="Verdana" w:cs="Arial"/>
          <w:b/>
          <w:bCs/>
          <w:sz w:val="24"/>
          <w:szCs w:val="24"/>
        </w:rPr>
        <w:t>11</w:t>
      </w:r>
      <w:r w:rsidR="00FE2D1A" w:rsidRPr="000A59B7">
        <w:rPr>
          <w:rFonts w:ascii="Verdana" w:hAnsi="Verdana" w:cs="Arial"/>
          <w:b/>
          <w:bCs/>
          <w:sz w:val="24"/>
          <w:szCs w:val="24"/>
        </w:rPr>
        <w:t>.0</w:t>
      </w:r>
      <w:r w:rsidR="00583AAD" w:rsidRPr="000A59B7">
        <w:rPr>
          <w:rFonts w:ascii="Verdana" w:hAnsi="Verdana" w:cs="Arial"/>
          <w:b/>
          <w:bCs/>
          <w:sz w:val="24"/>
          <w:szCs w:val="24"/>
        </w:rPr>
        <w:t>9</w:t>
      </w:r>
      <w:r w:rsidR="00FE2D1A" w:rsidRPr="000A59B7">
        <w:rPr>
          <w:rFonts w:ascii="Verdana" w:hAnsi="Verdana" w:cs="Arial"/>
          <w:b/>
          <w:bCs/>
          <w:sz w:val="24"/>
          <w:szCs w:val="24"/>
        </w:rPr>
        <w:t xml:space="preserve">.2026 r. do </w:t>
      </w:r>
      <w:r w:rsidR="00583AAD" w:rsidRPr="000A59B7">
        <w:rPr>
          <w:rFonts w:ascii="Verdana" w:hAnsi="Verdana" w:cs="Arial"/>
          <w:b/>
          <w:bCs/>
          <w:sz w:val="24"/>
          <w:szCs w:val="24"/>
        </w:rPr>
        <w:t>23</w:t>
      </w:r>
      <w:r w:rsidR="00FE2D1A" w:rsidRPr="000A59B7">
        <w:rPr>
          <w:rFonts w:ascii="Verdana" w:hAnsi="Verdana" w:cs="Arial"/>
          <w:b/>
          <w:bCs/>
          <w:sz w:val="24"/>
          <w:szCs w:val="24"/>
        </w:rPr>
        <w:t>.</w:t>
      </w:r>
      <w:r w:rsidR="00583AAD" w:rsidRPr="000A59B7">
        <w:rPr>
          <w:rFonts w:ascii="Verdana" w:hAnsi="Verdana" w:cs="Arial"/>
          <w:b/>
          <w:bCs/>
          <w:sz w:val="24"/>
          <w:szCs w:val="24"/>
        </w:rPr>
        <w:t>10</w:t>
      </w:r>
      <w:r w:rsidR="00FE2D1A" w:rsidRPr="000A59B7">
        <w:rPr>
          <w:rFonts w:ascii="Verdana" w:hAnsi="Verdana" w:cs="Arial"/>
          <w:b/>
          <w:bCs/>
          <w:sz w:val="24"/>
          <w:szCs w:val="24"/>
        </w:rPr>
        <w:t>.2026 r.</w:t>
      </w:r>
    </w:p>
    <w:p w14:paraId="5B297F6F" w14:textId="77777777" w:rsidR="00F804BF" w:rsidRPr="000A59B7" w:rsidRDefault="00F804BF" w:rsidP="000A59B7">
      <w:pPr>
        <w:jc w:val="both"/>
        <w:rPr>
          <w:rFonts w:ascii="Verdana" w:hAnsi="Verdana" w:cs="Arial"/>
          <w:sz w:val="24"/>
          <w:szCs w:val="24"/>
        </w:rPr>
      </w:pPr>
    </w:p>
    <w:p w14:paraId="7C51CB5F" w14:textId="67665E9E" w:rsidR="00F60E16" w:rsidRPr="000A59B7" w:rsidRDefault="002A416D" w:rsidP="000A59B7">
      <w:pPr>
        <w:spacing w:line="480" w:lineRule="auto"/>
        <w:jc w:val="both"/>
        <w:rPr>
          <w:rFonts w:ascii="Verdana" w:hAnsi="Verdana" w:cs="Arial"/>
          <w:sz w:val="24"/>
          <w:szCs w:val="24"/>
        </w:rPr>
      </w:pPr>
      <w:r w:rsidRPr="000A59B7">
        <w:rPr>
          <w:rFonts w:ascii="Verdana" w:hAnsi="Verdana" w:cs="Arial"/>
          <w:sz w:val="24"/>
          <w:szCs w:val="24"/>
        </w:rPr>
        <w:t>Konsultacje społeczne będą prowadzone w następujących formach</w:t>
      </w:r>
      <w:r w:rsidR="003A14CF" w:rsidRPr="000A59B7">
        <w:rPr>
          <w:rFonts w:ascii="Verdana" w:hAnsi="Verdana" w:cs="Arial"/>
          <w:sz w:val="24"/>
          <w:szCs w:val="24"/>
        </w:rPr>
        <w:t>:</w:t>
      </w:r>
    </w:p>
    <w:p w14:paraId="4CB9DA53" w14:textId="0F6B833B" w:rsidR="002A416D" w:rsidRPr="000A59B7" w:rsidRDefault="002A416D" w:rsidP="000A59B7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Verdana" w:hAnsi="Verdana" w:cs="Arial"/>
          <w:b/>
          <w:bCs/>
        </w:rPr>
      </w:pPr>
      <w:r w:rsidRPr="000A59B7">
        <w:rPr>
          <w:rFonts w:ascii="Verdana" w:hAnsi="Verdana" w:cs="Arial"/>
          <w:b/>
          <w:bCs/>
        </w:rPr>
        <w:t xml:space="preserve">zbieranie uwag </w:t>
      </w:r>
      <w:r w:rsidRPr="000A59B7">
        <w:rPr>
          <w:rFonts w:ascii="Verdana" w:hAnsi="Verdana" w:cs="Arial"/>
        </w:rPr>
        <w:t>do projektu planu ogólnego w dniach</w:t>
      </w:r>
      <w:r w:rsidRPr="000A59B7">
        <w:rPr>
          <w:rFonts w:ascii="Verdana" w:hAnsi="Verdana" w:cs="Arial"/>
          <w:b/>
          <w:bCs/>
        </w:rPr>
        <w:t xml:space="preserve"> od 11.09.2026 r. do 23.10.2026 r.</w:t>
      </w:r>
      <w:r w:rsidR="001E10D9" w:rsidRPr="000A59B7">
        <w:rPr>
          <w:rFonts w:ascii="Verdana" w:hAnsi="Verdana" w:cs="Arial"/>
          <w:b/>
          <w:bCs/>
        </w:rPr>
        <w:t>,</w:t>
      </w:r>
    </w:p>
    <w:p w14:paraId="49D7A805" w14:textId="77777777" w:rsidR="002A416D" w:rsidRPr="000A59B7" w:rsidRDefault="002A416D" w:rsidP="000A59B7">
      <w:pPr>
        <w:pStyle w:val="Akapitzlist"/>
        <w:spacing w:line="240" w:lineRule="auto"/>
        <w:jc w:val="both"/>
        <w:rPr>
          <w:rFonts w:ascii="Verdana" w:hAnsi="Verdana" w:cs="Arial"/>
          <w:b/>
          <w:bCs/>
        </w:rPr>
      </w:pPr>
    </w:p>
    <w:p w14:paraId="415E142E" w14:textId="626BC9B3" w:rsidR="00056FEE" w:rsidRPr="000A59B7" w:rsidRDefault="00056FEE" w:rsidP="000A59B7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Verdana" w:hAnsi="Verdana" w:cs="Arial"/>
        </w:rPr>
      </w:pPr>
      <w:r w:rsidRPr="000A59B7">
        <w:rPr>
          <w:rFonts w:ascii="Verdana" w:hAnsi="Verdana" w:cs="Arial"/>
          <w:b/>
          <w:bCs/>
        </w:rPr>
        <w:t>spotkania otwarte</w:t>
      </w:r>
      <w:r w:rsidR="00857C16" w:rsidRPr="000A59B7">
        <w:rPr>
          <w:rFonts w:ascii="Verdana" w:hAnsi="Verdana" w:cs="Arial"/>
        </w:rPr>
        <w:t xml:space="preserve">, podczas których zostanie przedstawiony </w:t>
      </w:r>
      <w:r w:rsidR="00623742" w:rsidRPr="000A59B7">
        <w:rPr>
          <w:rFonts w:ascii="Verdana" w:hAnsi="Verdana" w:cs="Arial"/>
        </w:rPr>
        <w:t>i omówiony projekt planu ogólnego gminy Lesznowola,</w:t>
      </w:r>
      <w:r w:rsidRPr="000A59B7">
        <w:rPr>
          <w:rFonts w:ascii="Verdana" w:hAnsi="Verdana" w:cs="Arial"/>
        </w:rPr>
        <w:t xml:space="preserve"> w dniach:</w:t>
      </w:r>
    </w:p>
    <w:p w14:paraId="182ACD88" w14:textId="77777777" w:rsidR="00072A45" w:rsidRPr="000A59B7" w:rsidRDefault="00072A45" w:rsidP="000A59B7">
      <w:pPr>
        <w:pStyle w:val="Akapitzlist"/>
        <w:spacing w:line="240" w:lineRule="auto"/>
        <w:jc w:val="both"/>
        <w:rPr>
          <w:rFonts w:ascii="Verdana" w:hAnsi="Verdana" w:cs="Arial"/>
        </w:rPr>
      </w:pPr>
    </w:p>
    <w:p w14:paraId="37C72683" w14:textId="22215C7E" w:rsidR="003A14CF" w:rsidRPr="000A59B7" w:rsidRDefault="00583AAD" w:rsidP="000A59B7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Verdana" w:hAnsi="Verdana" w:cs="Arial"/>
        </w:rPr>
      </w:pPr>
      <w:r w:rsidRPr="000A59B7">
        <w:rPr>
          <w:rFonts w:ascii="Verdana" w:hAnsi="Verdana" w:cs="Arial"/>
          <w:b/>
          <w:bCs/>
        </w:rPr>
        <w:t>29</w:t>
      </w:r>
      <w:r w:rsidR="003A14CF" w:rsidRPr="000A59B7">
        <w:rPr>
          <w:rFonts w:ascii="Verdana" w:hAnsi="Verdana" w:cs="Arial"/>
          <w:b/>
          <w:bCs/>
        </w:rPr>
        <w:t>.0</w:t>
      </w:r>
      <w:r w:rsidRPr="000A59B7">
        <w:rPr>
          <w:rFonts w:ascii="Verdana" w:hAnsi="Verdana" w:cs="Arial"/>
          <w:b/>
          <w:bCs/>
        </w:rPr>
        <w:t>9</w:t>
      </w:r>
      <w:r w:rsidR="003A14CF" w:rsidRPr="000A59B7">
        <w:rPr>
          <w:rFonts w:ascii="Verdana" w:hAnsi="Verdana" w:cs="Arial"/>
          <w:b/>
          <w:bCs/>
        </w:rPr>
        <w:t>.2026 r.</w:t>
      </w:r>
      <w:r w:rsidR="003A14CF" w:rsidRPr="000A59B7">
        <w:rPr>
          <w:rFonts w:ascii="Verdana" w:hAnsi="Verdana" w:cs="Arial"/>
        </w:rPr>
        <w:t xml:space="preserve"> </w:t>
      </w:r>
      <w:r w:rsidR="00342D5A" w:rsidRPr="000A59B7">
        <w:rPr>
          <w:rFonts w:ascii="Verdana" w:hAnsi="Verdana" w:cs="Arial"/>
        </w:rPr>
        <w:t>w godz.</w:t>
      </w:r>
      <w:r w:rsidR="003A14CF" w:rsidRPr="000A59B7">
        <w:rPr>
          <w:rFonts w:ascii="Verdana" w:hAnsi="Verdana" w:cs="Arial"/>
        </w:rPr>
        <w:t xml:space="preserve"> </w:t>
      </w:r>
      <w:r w:rsidR="00342D5A" w:rsidRPr="000A59B7">
        <w:rPr>
          <w:rFonts w:ascii="Verdana" w:hAnsi="Verdana" w:cs="Arial"/>
          <w:b/>
          <w:bCs/>
        </w:rPr>
        <w:t>16:</w:t>
      </w:r>
      <w:r w:rsidRPr="000A59B7">
        <w:rPr>
          <w:rFonts w:ascii="Verdana" w:hAnsi="Verdana" w:cs="Arial"/>
          <w:b/>
          <w:bCs/>
        </w:rPr>
        <w:t>0</w:t>
      </w:r>
      <w:r w:rsidR="00342D5A" w:rsidRPr="000A59B7">
        <w:rPr>
          <w:rFonts w:ascii="Verdana" w:hAnsi="Verdana" w:cs="Arial"/>
          <w:b/>
          <w:bCs/>
        </w:rPr>
        <w:t>0 – 1</w:t>
      </w:r>
      <w:r w:rsidR="00EB3A73" w:rsidRPr="000A59B7">
        <w:rPr>
          <w:rFonts w:ascii="Verdana" w:hAnsi="Verdana" w:cs="Arial"/>
          <w:b/>
          <w:bCs/>
        </w:rPr>
        <w:t>8</w:t>
      </w:r>
      <w:r w:rsidR="00342D5A" w:rsidRPr="000A59B7">
        <w:rPr>
          <w:rFonts w:ascii="Verdana" w:hAnsi="Verdana" w:cs="Arial"/>
          <w:b/>
          <w:bCs/>
        </w:rPr>
        <w:t>:00</w:t>
      </w:r>
      <w:r w:rsidR="00623E42" w:rsidRPr="000A59B7">
        <w:rPr>
          <w:rFonts w:ascii="Verdana" w:hAnsi="Verdana" w:cs="Arial"/>
        </w:rPr>
        <w:t xml:space="preserve"> dla </w:t>
      </w:r>
      <w:r w:rsidR="0020097F" w:rsidRPr="000A59B7">
        <w:rPr>
          <w:rFonts w:ascii="Verdana" w:hAnsi="Verdana" w:cs="Arial"/>
        </w:rPr>
        <w:t>sołectw:</w:t>
      </w:r>
      <w:r w:rsidR="00623E42" w:rsidRPr="000A59B7">
        <w:rPr>
          <w:rFonts w:ascii="Verdana" w:hAnsi="Verdana" w:cs="Arial"/>
        </w:rPr>
        <w:t xml:space="preserve"> </w:t>
      </w:r>
      <w:r w:rsidR="00D03F5F" w:rsidRPr="000A59B7">
        <w:rPr>
          <w:rFonts w:ascii="Verdana" w:hAnsi="Verdana" w:cs="Arial"/>
        </w:rPr>
        <w:t>Garbatka, Jabłonowo, Łazy, Łazy II, Marysin, Mroków, Stefanowo, Wola Mrokowska, Wólka Kosowska,</w:t>
      </w:r>
      <w:r w:rsidR="00C656E6" w:rsidRPr="000A59B7">
        <w:rPr>
          <w:rFonts w:ascii="Verdana" w:hAnsi="Verdana" w:cs="Arial"/>
        </w:rPr>
        <w:t xml:space="preserve"> </w:t>
      </w:r>
    </w:p>
    <w:p w14:paraId="66AB96ED" w14:textId="77777777" w:rsidR="00072A45" w:rsidRPr="000A59B7" w:rsidRDefault="00072A45" w:rsidP="000A59B7">
      <w:pPr>
        <w:pStyle w:val="Akapitzlist"/>
        <w:spacing w:line="240" w:lineRule="auto"/>
        <w:ind w:left="1068"/>
        <w:jc w:val="both"/>
        <w:rPr>
          <w:rFonts w:ascii="Verdana" w:hAnsi="Verdana" w:cs="Arial"/>
        </w:rPr>
      </w:pPr>
    </w:p>
    <w:p w14:paraId="6A4CFEEC" w14:textId="230CA9B8" w:rsidR="00A62D43" w:rsidRPr="000A59B7" w:rsidRDefault="00583AAD" w:rsidP="000A59B7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Verdana" w:hAnsi="Verdana" w:cs="Arial"/>
        </w:rPr>
      </w:pPr>
      <w:r w:rsidRPr="000A59B7">
        <w:rPr>
          <w:rFonts w:ascii="Verdana" w:hAnsi="Verdana" w:cs="Arial"/>
          <w:b/>
          <w:bCs/>
        </w:rPr>
        <w:t>13</w:t>
      </w:r>
      <w:r w:rsidR="00A62D43" w:rsidRPr="000A59B7">
        <w:rPr>
          <w:rFonts w:ascii="Verdana" w:hAnsi="Verdana" w:cs="Arial"/>
          <w:b/>
          <w:bCs/>
        </w:rPr>
        <w:t>.</w:t>
      </w:r>
      <w:r w:rsidRPr="000A59B7">
        <w:rPr>
          <w:rFonts w:ascii="Verdana" w:hAnsi="Verdana" w:cs="Arial"/>
          <w:b/>
          <w:bCs/>
        </w:rPr>
        <w:t>10</w:t>
      </w:r>
      <w:r w:rsidR="00A62D43" w:rsidRPr="000A59B7">
        <w:rPr>
          <w:rFonts w:ascii="Verdana" w:hAnsi="Verdana" w:cs="Arial"/>
          <w:b/>
          <w:bCs/>
        </w:rPr>
        <w:t>.2026 r.</w:t>
      </w:r>
      <w:r w:rsidR="00A62D43" w:rsidRPr="000A59B7">
        <w:rPr>
          <w:rFonts w:ascii="Verdana" w:hAnsi="Verdana" w:cs="Arial"/>
        </w:rPr>
        <w:t xml:space="preserve"> w godz. </w:t>
      </w:r>
      <w:r w:rsidR="00A62D43" w:rsidRPr="000A59B7">
        <w:rPr>
          <w:rFonts w:ascii="Verdana" w:hAnsi="Verdana" w:cs="Arial"/>
          <w:b/>
          <w:bCs/>
        </w:rPr>
        <w:t>16:</w:t>
      </w:r>
      <w:r w:rsidRPr="000A59B7">
        <w:rPr>
          <w:rFonts w:ascii="Verdana" w:hAnsi="Verdana" w:cs="Arial"/>
          <w:b/>
          <w:bCs/>
        </w:rPr>
        <w:t>00</w:t>
      </w:r>
      <w:r w:rsidR="00A62D43" w:rsidRPr="000A59B7">
        <w:rPr>
          <w:rFonts w:ascii="Verdana" w:hAnsi="Verdana" w:cs="Arial"/>
          <w:b/>
          <w:bCs/>
        </w:rPr>
        <w:t xml:space="preserve"> – 1</w:t>
      </w:r>
      <w:r w:rsidR="00EB3A73" w:rsidRPr="000A59B7">
        <w:rPr>
          <w:rFonts w:ascii="Verdana" w:hAnsi="Verdana" w:cs="Arial"/>
          <w:b/>
          <w:bCs/>
        </w:rPr>
        <w:t>8</w:t>
      </w:r>
      <w:r w:rsidR="00A62D43" w:rsidRPr="000A59B7">
        <w:rPr>
          <w:rFonts w:ascii="Verdana" w:hAnsi="Verdana" w:cs="Arial"/>
          <w:b/>
          <w:bCs/>
        </w:rPr>
        <w:t>:00</w:t>
      </w:r>
      <w:r w:rsidR="00623E42" w:rsidRPr="000A59B7">
        <w:rPr>
          <w:rFonts w:ascii="Verdana" w:hAnsi="Verdana" w:cs="Arial"/>
        </w:rPr>
        <w:t xml:space="preserve"> dla </w:t>
      </w:r>
      <w:r w:rsidR="00EF35A8" w:rsidRPr="000A59B7">
        <w:rPr>
          <w:rFonts w:ascii="Verdana" w:hAnsi="Verdana" w:cs="Arial"/>
        </w:rPr>
        <w:t>sołectw:</w:t>
      </w:r>
      <w:r w:rsidR="00623E42" w:rsidRPr="000A59B7">
        <w:rPr>
          <w:rFonts w:ascii="Verdana" w:hAnsi="Verdana" w:cs="Arial"/>
        </w:rPr>
        <w:t xml:space="preserve"> </w:t>
      </w:r>
      <w:r w:rsidR="00D03F5F" w:rsidRPr="000A59B7">
        <w:rPr>
          <w:rFonts w:ascii="Verdana" w:hAnsi="Verdana" w:cs="Arial"/>
        </w:rPr>
        <w:t>Janczewice, Jazgarzewszczyzna, Lesznowola, Magdalenka, Mysiadło, Nowa Iwiczna, Nowa Wola, Podolszyn, Stara Iwiczna, Wilcza Góra, Władysławów, Zamienie, Zgorzała</w:t>
      </w:r>
      <w:r w:rsidR="005F2D14" w:rsidRPr="000A59B7">
        <w:rPr>
          <w:rFonts w:ascii="Verdana" w:hAnsi="Verdana" w:cs="Arial"/>
        </w:rPr>
        <w:t>,</w:t>
      </w:r>
    </w:p>
    <w:p w14:paraId="0D44CDF6" w14:textId="77777777" w:rsidR="009274C3" w:rsidRPr="000A59B7" w:rsidRDefault="009274C3" w:rsidP="000A59B7">
      <w:pPr>
        <w:pStyle w:val="Akapitzlist"/>
        <w:spacing w:line="240" w:lineRule="auto"/>
        <w:ind w:left="1068"/>
        <w:jc w:val="both"/>
        <w:rPr>
          <w:rFonts w:ascii="Verdana" w:hAnsi="Verdana" w:cs="Arial"/>
        </w:rPr>
      </w:pPr>
    </w:p>
    <w:p w14:paraId="57BF25D9" w14:textId="3005DD97" w:rsidR="00714EBE" w:rsidRPr="000A59B7" w:rsidRDefault="00714EBE" w:rsidP="000A59B7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Verdana" w:hAnsi="Verdana" w:cs="Arial"/>
        </w:rPr>
      </w:pPr>
      <w:r w:rsidRPr="000A59B7">
        <w:rPr>
          <w:rFonts w:ascii="Verdana" w:hAnsi="Verdana" w:cs="Arial"/>
          <w:b/>
          <w:bCs/>
        </w:rPr>
        <w:t>dyżury projektanta</w:t>
      </w:r>
      <w:r w:rsidR="00623742" w:rsidRPr="000A59B7">
        <w:rPr>
          <w:rFonts w:ascii="Verdana" w:hAnsi="Verdana" w:cs="Arial"/>
        </w:rPr>
        <w:t xml:space="preserve">, podczas </w:t>
      </w:r>
      <w:r w:rsidR="001E10D9" w:rsidRPr="000A59B7">
        <w:rPr>
          <w:rFonts w:ascii="Verdana" w:hAnsi="Verdana" w:cs="Arial"/>
        </w:rPr>
        <w:t>których</w:t>
      </w:r>
      <w:r w:rsidR="00623742" w:rsidRPr="000A59B7">
        <w:rPr>
          <w:rFonts w:ascii="Verdana" w:hAnsi="Verdana" w:cs="Arial"/>
        </w:rPr>
        <w:t xml:space="preserve"> projektanci planu </w:t>
      </w:r>
      <w:r w:rsidR="009274C3" w:rsidRPr="000A59B7">
        <w:rPr>
          <w:rFonts w:ascii="Verdana" w:hAnsi="Verdana" w:cs="Arial"/>
        </w:rPr>
        <w:t>będą odpowiadać na pytania osób zainteresowanych,</w:t>
      </w:r>
      <w:r w:rsidRPr="000A59B7">
        <w:rPr>
          <w:rFonts w:ascii="Verdana" w:hAnsi="Verdana" w:cs="Arial"/>
        </w:rPr>
        <w:t xml:space="preserve"> w dniach:</w:t>
      </w:r>
    </w:p>
    <w:p w14:paraId="5EF8CCFF" w14:textId="77777777" w:rsidR="00072A45" w:rsidRPr="000A59B7" w:rsidRDefault="00072A45" w:rsidP="000A59B7">
      <w:pPr>
        <w:pStyle w:val="Akapitzlist"/>
        <w:spacing w:line="240" w:lineRule="auto"/>
        <w:jc w:val="both"/>
        <w:rPr>
          <w:rFonts w:ascii="Verdana" w:hAnsi="Verdana" w:cs="Arial"/>
        </w:rPr>
      </w:pPr>
    </w:p>
    <w:p w14:paraId="31F8C818" w14:textId="5586B082" w:rsidR="00714EBE" w:rsidRPr="000A59B7" w:rsidRDefault="00583AAD" w:rsidP="000A59B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Verdana" w:hAnsi="Verdana" w:cs="Arial"/>
        </w:rPr>
      </w:pPr>
      <w:r w:rsidRPr="000A59B7">
        <w:rPr>
          <w:rFonts w:ascii="Verdana" w:hAnsi="Verdana" w:cs="Arial"/>
          <w:b/>
          <w:bCs/>
        </w:rPr>
        <w:t>29</w:t>
      </w:r>
      <w:r w:rsidR="00714EBE" w:rsidRPr="000A59B7">
        <w:rPr>
          <w:rFonts w:ascii="Verdana" w:hAnsi="Verdana" w:cs="Arial"/>
          <w:b/>
          <w:bCs/>
        </w:rPr>
        <w:t>.0</w:t>
      </w:r>
      <w:r w:rsidRPr="000A59B7">
        <w:rPr>
          <w:rFonts w:ascii="Verdana" w:hAnsi="Verdana" w:cs="Arial"/>
          <w:b/>
          <w:bCs/>
        </w:rPr>
        <w:t>9</w:t>
      </w:r>
      <w:r w:rsidR="00714EBE" w:rsidRPr="000A59B7">
        <w:rPr>
          <w:rFonts w:ascii="Verdana" w:hAnsi="Verdana" w:cs="Arial"/>
          <w:b/>
          <w:bCs/>
        </w:rPr>
        <w:t>.2026 r.</w:t>
      </w:r>
      <w:r w:rsidR="00714EBE" w:rsidRPr="000A59B7">
        <w:rPr>
          <w:rFonts w:ascii="Verdana" w:hAnsi="Verdana" w:cs="Arial"/>
        </w:rPr>
        <w:t xml:space="preserve"> w godz. </w:t>
      </w:r>
      <w:r w:rsidR="00714EBE" w:rsidRPr="000A59B7">
        <w:rPr>
          <w:rFonts w:ascii="Verdana" w:hAnsi="Verdana" w:cs="Arial"/>
          <w:b/>
          <w:bCs/>
        </w:rPr>
        <w:t>1</w:t>
      </w:r>
      <w:r w:rsidR="00EB3A73" w:rsidRPr="000A59B7">
        <w:rPr>
          <w:rFonts w:ascii="Verdana" w:hAnsi="Verdana" w:cs="Arial"/>
          <w:b/>
          <w:bCs/>
        </w:rPr>
        <w:t>8</w:t>
      </w:r>
      <w:r w:rsidR="00714EBE" w:rsidRPr="000A59B7">
        <w:rPr>
          <w:rFonts w:ascii="Verdana" w:hAnsi="Verdana" w:cs="Arial"/>
          <w:b/>
          <w:bCs/>
        </w:rPr>
        <w:t xml:space="preserve">:00 – </w:t>
      </w:r>
      <w:r w:rsidR="00D67D63" w:rsidRPr="000A59B7">
        <w:rPr>
          <w:rFonts w:ascii="Verdana" w:hAnsi="Verdana" w:cs="Arial"/>
          <w:b/>
          <w:bCs/>
        </w:rPr>
        <w:t>19</w:t>
      </w:r>
      <w:r w:rsidR="00714EBE" w:rsidRPr="000A59B7">
        <w:rPr>
          <w:rFonts w:ascii="Verdana" w:hAnsi="Verdana" w:cs="Arial"/>
          <w:b/>
          <w:bCs/>
        </w:rPr>
        <w:t>:</w:t>
      </w:r>
      <w:r w:rsidR="00D67D63" w:rsidRPr="000A59B7">
        <w:rPr>
          <w:rFonts w:ascii="Verdana" w:hAnsi="Verdana" w:cs="Arial"/>
          <w:b/>
          <w:bCs/>
        </w:rPr>
        <w:t>3</w:t>
      </w:r>
      <w:r w:rsidR="00714EBE" w:rsidRPr="000A59B7">
        <w:rPr>
          <w:rFonts w:ascii="Verdana" w:hAnsi="Verdana" w:cs="Arial"/>
          <w:b/>
          <w:bCs/>
        </w:rPr>
        <w:t>0</w:t>
      </w:r>
      <w:r w:rsidR="00623E42" w:rsidRPr="000A59B7">
        <w:rPr>
          <w:rFonts w:ascii="Verdana" w:hAnsi="Verdana" w:cs="Arial"/>
        </w:rPr>
        <w:t xml:space="preserve"> </w:t>
      </w:r>
      <w:r w:rsidR="005F2D14" w:rsidRPr="000A59B7">
        <w:rPr>
          <w:rFonts w:ascii="Verdana" w:hAnsi="Verdana" w:cs="Arial"/>
        </w:rPr>
        <w:t>dla sołectw: Garbatka, Jabłonowo, Łazy, Łazy II, Marysin, Mroków, Stefanowo, Wola Mrokowska, Wólka Kosowska,</w:t>
      </w:r>
    </w:p>
    <w:p w14:paraId="04CC5853" w14:textId="77777777" w:rsidR="00072A45" w:rsidRPr="000A59B7" w:rsidRDefault="00072A45" w:rsidP="000A59B7">
      <w:pPr>
        <w:pStyle w:val="Akapitzlist"/>
        <w:spacing w:line="240" w:lineRule="auto"/>
        <w:ind w:left="1080"/>
        <w:jc w:val="both"/>
        <w:rPr>
          <w:rFonts w:ascii="Verdana" w:hAnsi="Verdana" w:cs="Arial"/>
        </w:rPr>
      </w:pPr>
    </w:p>
    <w:p w14:paraId="5FFB8EFD" w14:textId="2F0EFB1D" w:rsidR="00714EBE" w:rsidRPr="000A59B7" w:rsidRDefault="00583AAD" w:rsidP="000A59B7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Verdana" w:hAnsi="Verdana" w:cs="Arial"/>
        </w:rPr>
      </w:pPr>
      <w:r w:rsidRPr="000A59B7">
        <w:rPr>
          <w:rFonts w:ascii="Verdana" w:hAnsi="Verdana" w:cs="Arial"/>
          <w:b/>
          <w:bCs/>
        </w:rPr>
        <w:t>13</w:t>
      </w:r>
      <w:r w:rsidR="00714EBE" w:rsidRPr="000A59B7">
        <w:rPr>
          <w:rFonts w:ascii="Verdana" w:hAnsi="Verdana" w:cs="Arial"/>
          <w:b/>
          <w:bCs/>
        </w:rPr>
        <w:t>.</w:t>
      </w:r>
      <w:r w:rsidRPr="000A59B7">
        <w:rPr>
          <w:rFonts w:ascii="Verdana" w:hAnsi="Verdana" w:cs="Arial"/>
          <w:b/>
          <w:bCs/>
        </w:rPr>
        <w:t>10</w:t>
      </w:r>
      <w:r w:rsidR="00714EBE" w:rsidRPr="000A59B7">
        <w:rPr>
          <w:rFonts w:ascii="Verdana" w:hAnsi="Verdana" w:cs="Arial"/>
          <w:b/>
          <w:bCs/>
        </w:rPr>
        <w:t>.2026 r.</w:t>
      </w:r>
      <w:r w:rsidR="00714EBE" w:rsidRPr="000A59B7">
        <w:rPr>
          <w:rFonts w:ascii="Verdana" w:hAnsi="Verdana" w:cs="Arial"/>
        </w:rPr>
        <w:t xml:space="preserve"> w godz. </w:t>
      </w:r>
      <w:r w:rsidR="00714EBE" w:rsidRPr="000A59B7">
        <w:rPr>
          <w:rFonts w:ascii="Verdana" w:hAnsi="Verdana" w:cs="Arial"/>
          <w:b/>
          <w:bCs/>
        </w:rPr>
        <w:t>1</w:t>
      </w:r>
      <w:r w:rsidR="00EB3A73" w:rsidRPr="000A59B7">
        <w:rPr>
          <w:rFonts w:ascii="Verdana" w:hAnsi="Verdana" w:cs="Arial"/>
          <w:b/>
          <w:bCs/>
        </w:rPr>
        <w:t>8</w:t>
      </w:r>
      <w:r w:rsidR="00714EBE" w:rsidRPr="000A59B7">
        <w:rPr>
          <w:rFonts w:ascii="Verdana" w:hAnsi="Verdana" w:cs="Arial"/>
          <w:b/>
          <w:bCs/>
        </w:rPr>
        <w:t xml:space="preserve">:00 – </w:t>
      </w:r>
      <w:r w:rsidR="00D67D63" w:rsidRPr="000A59B7">
        <w:rPr>
          <w:rFonts w:ascii="Verdana" w:hAnsi="Verdana" w:cs="Arial"/>
          <w:b/>
          <w:bCs/>
        </w:rPr>
        <w:t>19</w:t>
      </w:r>
      <w:r w:rsidR="00714EBE" w:rsidRPr="000A59B7">
        <w:rPr>
          <w:rFonts w:ascii="Verdana" w:hAnsi="Verdana" w:cs="Arial"/>
          <w:b/>
          <w:bCs/>
        </w:rPr>
        <w:t>:</w:t>
      </w:r>
      <w:r w:rsidR="00D67D63" w:rsidRPr="000A59B7">
        <w:rPr>
          <w:rFonts w:ascii="Verdana" w:hAnsi="Verdana" w:cs="Arial"/>
          <w:b/>
          <w:bCs/>
        </w:rPr>
        <w:t>3</w:t>
      </w:r>
      <w:r w:rsidR="00714EBE" w:rsidRPr="000A59B7">
        <w:rPr>
          <w:rFonts w:ascii="Verdana" w:hAnsi="Verdana" w:cs="Arial"/>
          <w:b/>
          <w:bCs/>
        </w:rPr>
        <w:t>0</w:t>
      </w:r>
      <w:r w:rsidR="00623E42" w:rsidRPr="000A59B7">
        <w:rPr>
          <w:rFonts w:ascii="Verdana" w:hAnsi="Verdana" w:cs="Arial"/>
        </w:rPr>
        <w:t xml:space="preserve"> </w:t>
      </w:r>
      <w:r w:rsidR="005F2D14" w:rsidRPr="000A59B7">
        <w:rPr>
          <w:rFonts w:ascii="Verdana" w:hAnsi="Verdana" w:cs="Arial"/>
        </w:rPr>
        <w:t xml:space="preserve">dla sołectw: </w:t>
      </w:r>
      <w:r w:rsidR="000D3D63" w:rsidRPr="000A59B7">
        <w:rPr>
          <w:rFonts w:ascii="Verdana" w:hAnsi="Verdana" w:cs="Arial"/>
        </w:rPr>
        <w:t xml:space="preserve">Janczewice, Jazgarzewszczyzna, Lesznowola, Magdalenka, Mysiadło, Nowa </w:t>
      </w:r>
      <w:r w:rsidR="000D3D63" w:rsidRPr="000A59B7">
        <w:rPr>
          <w:rFonts w:ascii="Verdana" w:hAnsi="Verdana" w:cs="Arial"/>
        </w:rPr>
        <w:lastRenderedPageBreak/>
        <w:t>Iwiczna, Nowa Wola, Podolszyn, Stara Iwiczna, Wilcza Góra, Władysławów, Zamienie, Zgorzała.</w:t>
      </w:r>
    </w:p>
    <w:p w14:paraId="3C6F5090" w14:textId="77777777" w:rsidR="000D3D63" w:rsidRPr="000A59B7" w:rsidRDefault="000D3D63" w:rsidP="000A59B7">
      <w:pPr>
        <w:ind w:left="708"/>
        <w:jc w:val="both"/>
        <w:rPr>
          <w:rFonts w:ascii="Verdana" w:hAnsi="Verdana" w:cs="Arial"/>
          <w:sz w:val="24"/>
          <w:szCs w:val="24"/>
        </w:rPr>
      </w:pPr>
    </w:p>
    <w:p w14:paraId="48C5FCFE" w14:textId="1BF221DC" w:rsidR="00714EBE" w:rsidRPr="000A59B7" w:rsidRDefault="006C27C0" w:rsidP="000A59B7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0A59B7">
        <w:rPr>
          <w:rFonts w:ascii="Verdana" w:hAnsi="Verdana" w:cs="Arial"/>
          <w:b/>
          <w:bCs/>
          <w:sz w:val="24"/>
          <w:szCs w:val="24"/>
        </w:rPr>
        <w:t>Spotkania otwarte i dyżury projektanta odbędą się</w:t>
      </w:r>
      <w:r w:rsidR="009E0036" w:rsidRPr="000A59B7">
        <w:rPr>
          <w:rFonts w:ascii="Verdana" w:hAnsi="Verdana" w:cs="Arial"/>
          <w:b/>
          <w:bCs/>
          <w:sz w:val="24"/>
          <w:szCs w:val="24"/>
        </w:rPr>
        <w:t xml:space="preserve"> w</w:t>
      </w:r>
      <w:r w:rsidRPr="000A59B7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5779C6" w:rsidRPr="000A59B7">
        <w:rPr>
          <w:rFonts w:ascii="Verdana" w:hAnsi="Verdana" w:cs="Arial"/>
          <w:b/>
          <w:bCs/>
          <w:sz w:val="24"/>
          <w:szCs w:val="24"/>
        </w:rPr>
        <w:t>sali konferencyjnej Urzędu Gminy Lesznowola (pokój 113)</w:t>
      </w:r>
      <w:r w:rsidR="007137BA" w:rsidRPr="000A59B7">
        <w:rPr>
          <w:rFonts w:ascii="Verdana" w:hAnsi="Verdana" w:cs="Arial"/>
          <w:b/>
          <w:bCs/>
          <w:sz w:val="24"/>
          <w:szCs w:val="24"/>
        </w:rPr>
        <w:t>, ul. Gminna 60, 05-506 Lesznowola.</w:t>
      </w:r>
    </w:p>
    <w:p w14:paraId="55CBF06D" w14:textId="77777777" w:rsidR="00D13DA5" w:rsidRPr="000A59B7" w:rsidRDefault="00D13DA5" w:rsidP="000A59B7">
      <w:pPr>
        <w:jc w:val="both"/>
        <w:rPr>
          <w:rFonts w:ascii="Verdana" w:hAnsi="Verdana" w:cs="Arial"/>
          <w:sz w:val="24"/>
          <w:szCs w:val="24"/>
        </w:rPr>
      </w:pPr>
    </w:p>
    <w:p w14:paraId="1F0CDE42" w14:textId="4F24F899" w:rsidR="00956121" w:rsidRPr="000A59B7" w:rsidRDefault="00956121" w:rsidP="000A59B7">
      <w:pPr>
        <w:jc w:val="both"/>
        <w:rPr>
          <w:rFonts w:ascii="Verdana" w:hAnsi="Verdana" w:cs="Arial"/>
          <w:sz w:val="24"/>
          <w:szCs w:val="24"/>
        </w:rPr>
      </w:pPr>
      <w:r w:rsidRPr="000A59B7">
        <w:rPr>
          <w:rFonts w:ascii="Verdana" w:hAnsi="Verdana" w:cs="Arial"/>
          <w:sz w:val="24"/>
          <w:szCs w:val="24"/>
        </w:rPr>
        <w:t>W terminie trwania konsultacji społecznych mieszkańcy mogą składać uwagi</w:t>
      </w:r>
      <w:r w:rsidR="00CE5E8A" w:rsidRPr="000A59B7">
        <w:rPr>
          <w:rFonts w:ascii="Verdana" w:hAnsi="Verdana" w:cs="Arial"/>
          <w:sz w:val="24"/>
          <w:szCs w:val="24"/>
        </w:rPr>
        <w:t xml:space="preserve">. </w:t>
      </w:r>
      <w:r w:rsidRPr="000A59B7">
        <w:rPr>
          <w:rFonts w:ascii="Verdana" w:hAnsi="Verdana" w:cs="Arial"/>
          <w:sz w:val="24"/>
          <w:szCs w:val="24"/>
        </w:rPr>
        <w:t xml:space="preserve">Składający uwagę podaje swoje imię i nazwisko albo nazwę oraz adres zamieszkania albo siedziby oraz adres poczty elektronicznej, o ile taki posiada, a także wskazuje czy jest właścicielem lub użytkownikiem wieczystym nieruchomości objętej uwagą, oraz może podać dodatkowe dane do kontaktu takie jak adres do korespondencji lub numer telefonu. Uwagi można składać </w:t>
      </w:r>
      <w:r w:rsidRPr="000A59B7">
        <w:rPr>
          <w:rFonts w:ascii="Verdana" w:hAnsi="Verdana" w:cs="Arial"/>
          <w:bCs/>
          <w:sz w:val="24"/>
          <w:szCs w:val="24"/>
        </w:rPr>
        <w:t>w następujący sposób:</w:t>
      </w:r>
    </w:p>
    <w:p w14:paraId="4BB743F9" w14:textId="77777777" w:rsidR="00956121" w:rsidRPr="000A59B7" w:rsidRDefault="00956121" w:rsidP="000A59B7">
      <w:pPr>
        <w:numPr>
          <w:ilvl w:val="0"/>
          <w:numId w:val="4"/>
        </w:numPr>
        <w:spacing w:line="276" w:lineRule="auto"/>
        <w:jc w:val="both"/>
        <w:rPr>
          <w:rFonts w:ascii="Verdana" w:hAnsi="Verdana" w:cs="Arial"/>
          <w:sz w:val="24"/>
          <w:szCs w:val="24"/>
        </w:rPr>
      </w:pPr>
      <w:r w:rsidRPr="000A59B7">
        <w:rPr>
          <w:rFonts w:ascii="Verdana" w:hAnsi="Verdana" w:cs="Arial"/>
          <w:sz w:val="24"/>
          <w:szCs w:val="24"/>
        </w:rPr>
        <w:t>bezpośrednio w Kancelarii Urzędu Gminy Lesznowola, w godzinach pracy Urzędu;</w:t>
      </w:r>
    </w:p>
    <w:p w14:paraId="50B78890" w14:textId="77777777" w:rsidR="00956121" w:rsidRPr="000A59B7" w:rsidRDefault="00956121" w:rsidP="000A59B7">
      <w:pPr>
        <w:numPr>
          <w:ilvl w:val="0"/>
          <w:numId w:val="4"/>
        </w:numPr>
        <w:spacing w:line="276" w:lineRule="auto"/>
        <w:jc w:val="both"/>
        <w:rPr>
          <w:rFonts w:ascii="Verdana" w:hAnsi="Verdana" w:cs="Arial"/>
          <w:sz w:val="24"/>
          <w:szCs w:val="24"/>
        </w:rPr>
      </w:pPr>
      <w:r w:rsidRPr="000A59B7">
        <w:rPr>
          <w:rFonts w:ascii="Verdana" w:hAnsi="Verdana" w:cs="Arial"/>
          <w:sz w:val="24"/>
          <w:szCs w:val="24"/>
        </w:rPr>
        <w:t>pocztą tradycyjną na adres: Urząd Gminy Lesznowola, ul. Gminna 60, 05-506 Lesznowola;</w:t>
      </w:r>
    </w:p>
    <w:p w14:paraId="2BFEE5BD" w14:textId="3FB08DCB" w:rsidR="00956121" w:rsidRPr="000A59B7" w:rsidRDefault="00956121" w:rsidP="000A59B7">
      <w:pPr>
        <w:numPr>
          <w:ilvl w:val="0"/>
          <w:numId w:val="4"/>
        </w:numPr>
        <w:spacing w:line="276" w:lineRule="auto"/>
        <w:jc w:val="both"/>
        <w:rPr>
          <w:rFonts w:ascii="Verdana" w:hAnsi="Verdana" w:cs="Arial"/>
          <w:sz w:val="24"/>
          <w:szCs w:val="24"/>
          <w:u w:val="single"/>
        </w:rPr>
      </w:pPr>
      <w:r w:rsidRPr="000A59B7">
        <w:rPr>
          <w:rFonts w:ascii="Verdana" w:hAnsi="Verdana" w:cs="Arial"/>
          <w:sz w:val="24"/>
          <w:szCs w:val="24"/>
        </w:rPr>
        <w:t>drogą elektroniczną przy pomocy poczty elektronicznej</w:t>
      </w:r>
      <w:r w:rsidR="002A416D" w:rsidRPr="000A59B7">
        <w:rPr>
          <w:rFonts w:ascii="Verdana" w:hAnsi="Verdana" w:cs="Arial"/>
          <w:sz w:val="24"/>
          <w:szCs w:val="24"/>
        </w:rPr>
        <w:t xml:space="preserve"> na adres: gmina@lesznowola.pl</w:t>
      </w:r>
      <w:r w:rsidR="00012F06" w:rsidRPr="000A59B7">
        <w:rPr>
          <w:rFonts w:ascii="Verdana" w:hAnsi="Verdana" w:cs="Arial"/>
          <w:sz w:val="24"/>
          <w:szCs w:val="24"/>
        </w:rPr>
        <w:t xml:space="preserve">, w formie </w:t>
      </w:r>
      <w:r w:rsidR="00914BD6" w:rsidRPr="000A59B7">
        <w:rPr>
          <w:rFonts w:ascii="Verdana" w:hAnsi="Verdana" w:cs="Arial"/>
          <w:sz w:val="24"/>
          <w:szCs w:val="24"/>
        </w:rPr>
        <w:t>wypełnionego i podpisanego elektronicznie</w:t>
      </w:r>
      <w:r w:rsidR="00CD21F7" w:rsidRPr="000A59B7">
        <w:rPr>
          <w:rFonts w:ascii="Verdana" w:hAnsi="Verdana" w:cs="Arial"/>
          <w:sz w:val="24"/>
          <w:szCs w:val="24"/>
        </w:rPr>
        <w:t xml:space="preserve"> formularza lub skanu wypełnionego i podpisanego formularza papierowego</w:t>
      </w:r>
      <w:r w:rsidRPr="000A59B7">
        <w:rPr>
          <w:rFonts w:ascii="Verdana" w:hAnsi="Verdana" w:cs="Arial"/>
          <w:sz w:val="24"/>
          <w:szCs w:val="24"/>
        </w:rPr>
        <w:t>;</w:t>
      </w:r>
    </w:p>
    <w:p w14:paraId="0424E706" w14:textId="4F09F6DB" w:rsidR="00631FA3" w:rsidRPr="000A59B7" w:rsidRDefault="00956121" w:rsidP="000A59B7">
      <w:pPr>
        <w:numPr>
          <w:ilvl w:val="0"/>
          <w:numId w:val="4"/>
        </w:numPr>
        <w:spacing w:line="276" w:lineRule="auto"/>
        <w:jc w:val="both"/>
        <w:rPr>
          <w:rFonts w:ascii="Verdana" w:hAnsi="Verdana" w:cs="Arial"/>
          <w:sz w:val="24"/>
          <w:szCs w:val="24"/>
          <w:u w:val="single"/>
        </w:rPr>
      </w:pPr>
      <w:r w:rsidRPr="000A59B7">
        <w:rPr>
          <w:rFonts w:ascii="Verdana" w:hAnsi="Verdana" w:cs="Arial"/>
          <w:sz w:val="24"/>
          <w:szCs w:val="24"/>
        </w:rPr>
        <w:t xml:space="preserve">drogą elektroniczną przy pomocy </w:t>
      </w:r>
      <w:r w:rsidR="002A416D" w:rsidRPr="000A59B7">
        <w:rPr>
          <w:rFonts w:ascii="Verdana" w:hAnsi="Verdana" w:cs="Arial"/>
          <w:sz w:val="24"/>
          <w:szCs w:val="24"/>
        </w:rPr>
        <w:t>skrzynki do</w:t>
      </w:r>
      <w:r w:rsidRPr="000A59B7">
        <w:rPr>
          <w:rFonts w:ascii="Verdana" w:hAnsi="Verdana" w:cs="Arial"/>
          <w:sz w:val="24"/>
          <w:szCs w:val="24"/>
        </w:rPr>
        <w:t xml:space="preserve"> e-</w:t>
      </w:r>
      <w:r w:rsidR="002A416D" w:rsidRPr="000A59B7">
        <w:rPr>
          <w:rFonts w:ascii="Verdana" w:hAnsi="Verdana" w:cs="Arial"/>
          <w:sz w:val="24"/>
          <w:szCs w:val="24"/>
        </w:rPr>
        <w:t>D</w:t>
      </w:r>
      <w:r w:rsidRPr="000A59B7">
        <w:rPr>
          <w:rFonts w:ascii="Verdana" w:hAnsi="Verdana" w:cs="Arial"/>
          <w:sz w:val="24"/>
          <w:szCs w:val="24"/>
        </w:rPr>
        <w:t>oręcze</w:t>
      </w:r>
      <w:r w:rsidR="002A416D" w:rsidRPr="000A59B7">
        <w:rPr>
          <w:rFonts w:ascii="Verdana" w:hAnsi="Verdana" w:cs="Arial"/>
          <w:sz w:val="24"/>
          <w:szCs w:val="24"/>
        </w:rPr>
        <w:t>ń</w:t>
      </w:r>
      <w:r w:rsidR="001E10D9" w:rsidRPr="000A59B7">
        <w:rPr>
          <w:rFonts w:ascii="Verdana" w:hAnsi="Verdana" w:cs="Arial"/>
          <w:sz w:val="24"/>
          <w:szCs w:val="24"/>
        </w:rPr>
        <w:t xml:space="preserve"> na adres:                                                     AE:PL-32316-56204-JVFBC-29</w:t>
      </w:r>
      <w:r w:rsidRPr="000A59B7">
        <w:rPr>
          <w:rFonts w:ascii="Verdana" w:hAnsi="Verdana" w:cs="Arial"/>
          <w:sz w:val="24"/>
          <w:szCs w:val="24"/>
        </w:rPr>
        <w:t xml:space="preserve"> - opatrując dokumenty kwalifikowanym podpisem elektronicznym albo profilem zaufanym.</w:t>
      </w:r>
    </w:p>
    <w:p w14:paraId="285485C1" w14:textId="77777777" w:rsidR="00956121" w:rsidRPr="000A59B7" w:rsidRDefault="00956121" w:rsidP="000A59B7">
      <w:pPr>
        <w:jc w:val="both"/>
        <w:rPr>
          <w:rFonts w:ascii="Verdana" w:hAnsi="Verdana" w:cs="Arial"/>
          <w:sz w:val="24"/>
          <w:szCs w:val="24"/>
        </w:rPr>
      </w:pPr>
    </w:p>
    <w:p w14:paraId="79FC3854" w14:textId="49039AC6" w:rsidR="00631FA3" w:rsidRPr="000A59B7" w:rsidRDefault="00CE5E8A" w:rsidP="000A59B7">
      <w:pPr>
        <w:jc w:val="both"/>
        <w:rPr>
          <w:rFonts w:ascii="Verdana" w:hAnsi="Verdana" w:cs="Arial"/>
          <w:sz w:val="24"/>
          <w:szCs w:val="24"/>
        </w:rPr>
      </w:pPr>
      <w:r w:rsidRPr="000A59B7">
        <w:rPr>
          <w:rFonts w:ascii="Verdana" w:hAnsi="Verdana" w:cs="Arial"/>
          <w:sz w:val="24"/>
          <w:szCs w:val="24"/>
        </w:rPr>
        <w:t xml:space="preserve">Organem właściwym do </w:t>
      </w:r>
      <w:r w:rsidR="000A278C" w:rsidRPr="000A59B7">
        <w:rPr>
          <w:rFonts w:ascii="Verdana" w:hAnsi="Verdana" w:cs="Arial"/>
          <w:sz w:val="24"/>
          <w:szCs w:val="24"/>
        </w:rPr>
        <w:t>rozpatrzenia wyżej wspomnianych uwag jest Wójt Gminy Lesznowola.</w:t>
      </w:r>
    </w:p>
    <w:p w14:paraId="3590DF36" w14:textId="77777777" w:rsidR="001E10D9" w:rsidRPr="000A59B7" w:rsidRDefault="001E10D9" w:rsidP="000A59B7">
      <w:pPr>
        <w:jc w:val="both"/>
        <w:rPr>
          <w:rFonts w:ascii="Verdana" w:hAnsi="Verdana" w:cs="Arial"/>
          <w:sz w:val="24"/>
          <w:szCs w:val="24"/>
        </w:rPr>
      </w:pPr>
    </w:p>
    <w:p w14:paraId="576DFDD0" w14:textId="733C6FF9" w:rsidR="000A278C" w:rsidRPr="000A59B7" w:rsidRDefault="00631FA3" w:rsidP="000A59B7">
      <w:pPr>
        <w:jc w:val="both"/>
        <w:rPr>
          <w:rFonts w:ascii="Verdana" w:hAnsi="Verdana" w:cs="Arial"/>
          <w:sz w:val="24"/>
          <w:szCs w:val="24"/>
        </w:rPr>
      </w:pPr>
      <w:r w:rsidRPr="000A59B7">
        <w:rPr>
          <w:rFonts w:ascii="Verdana" w:hAnsi="Verdana" w:cs="Arial"/>
          <w:sz w:val="24"/>
          <w:szCs w:val="24"/>
        </w:rPr>
        <w:t xml:space="preserve">Uwagę należy złożyć na obowiązującym wzorze formularza, który został przyjęty Rozporządzeniem Ministra Rozwoju i Technologii z dnia 13 listopada 2023 r. w sprawie wzoru formularza pisma dotyczącego aktu planowania przestrzennego (Dz.U. z 2023 r. poz. 2509). </w:t>
      </w:r>
      <w:r w:rsidR="00021D81" w:rsidRPr="000A59B7">
        <w:rPr>
          <w:rFonts w:ascii="Verdana" w:hAnsi="Verdana" w:cs="Arial"/>
          <w:sz w:val="24"/>
          <w:szCs w:val="24"/>
        </w:rPr>
        <w:t xml:space="preserve">Formularz </w:t>
      </w:r>
      <w:r w:rsidR="00F47C12" w:rsidRPr="000A59B7">
        <w:rPr>
          <w:rFonts w:ascii="Verdana" w:hAnsi="Verdana" w:cs="Arial"/>
          <w:sz w:val="24"/>
          <w:szCs w:val="24"/>
        </w:rPr>
        <w:t>dostępny</w:t>
      </w:r>
      <w:r w:rsidRPr="000A59B7">
        <w:rPr>
          <w:rFonts w:ascii="Verdana" w:hAnsi="Verdana" w:cs="Arial"/>
          <w:sz w:val="24"/>
          <w:szCs w:val="24"/>
        </w:rPr>
        <w:t xml:space="preserve"> jest </w:t>
      </w:r>
      <w:r w:rsidR="00483E60" w:rsidRPr="000A59B7">
        <w:rPr>
          <w:rFonts w:ascii="Verdana" w:hAnsi="Verdana" w:cs="Arial"/>
          <w:sz w:val="24"/>
          <w:szCs w:val="24"/>
        </w:rPr>
        <w:t>na stronie internetowej Urzędu Gminy Lesznowola</w:t>
      </w:r>
      <w:r w:rsidR="00F47C12" w:rsidRPr="000A59B7">
        <w:rPr>
          <w:rFonts w:ascii="Verdana" w:hAnsi="Verdana" w:cs="Arial"/>
          <w:sz w:val="24"/>
          <w:szCs w:val="24"/>
        </w:rPr>
        <w:t xml:space="preserve"> pod adresem </w:t>
      </w:r>
      <w:hyperlink r:id="rId7" w:history="1">
        <w:r w:rsidR="00F47C12" w:rsidRPr="000A59B7">
          <w:rPr>
            <w:rStyle w:val="Hipercze"/>
            <w:rFonts w:ascii="Verdana" w:hAnsi="Verdana" w:cs="Arial"/>
            <w:sz w:val="24"/>
            <w:szCs w:val="24"/>
          </w:rPr>
          <w:t>https://lesznowola.pl/</w:t>
        </w:r>
      </w:hyperlink>
      <w:r w:rsidR="00F47C12" w:rsidRPr="000A59B7">
        <w:rPr>
          <w:rFonts w:ascii="Verdana" w:hAnsi="Verdana" w:cs="Arial"/>
          <w:sz w:val="24"/>
          <w:szCs w:val="24"/>
        </w:rPr>
        <w:t xml:space="preserve"> ,</w:t>
      </w:r>
      <w:r w:rsidR="00483E60" w:rsidRPr="000A59B7">
        <w:rPr>
          <w:rFonts w:ascii="Verdana" w:hAnsi="Verdana" w:cs="Arial"/>
          <w:sz w:val="24"/>
          <w:szCs w:val="24"/>
        </w:rPr>
        <w:t xml:space="preserve"> w zakładce</w:t>
      </w:r>
      <w:r w:rsidR="00CA0CB7" w:rsidRPr="000A59B7">
        <w:rPr>
          <w:rFonts w:ascii="Verdana" w:hAnsi="Verdana" w:cs="Arial"/>
          <w:sz w:val="24"/>
          <w:szCs w:val="24"/>
        </w:rPr>
        <w:t xml:space="preserve"> Gospodarka Przestrzenna</w:t>
      </w:r>
      <w:r w:rsidRPr="000A59B7">
        <w:rPr>
          <w:rFonts w:ascii="Verdana" w:hAnsi="Verdana" w:cs="Arial"/>
          <w:sz w:val="24"/>
          <w:szCs w:val="24"/>
        </w:rPr>
        <w:t xml:space="preserve"> oraz </w:t>
      </w:r>
      <w:r w:rsidR="001E10D9" w:rsidRPr="000A59B7">
        <w:rPr>
          <w:rFonts w:ascii="Verdana" w:hAnsi="Verdana" w:cs="Arial"/>
          <w:sz w:val="24"/>
          <w:szCs w:val="24"/>
        </w:rPr>
        <w:t xml:space="preserve">w Biuletynie Informacji Publicznej Gminy Lesznowola, a także </w:t>
      </w:r>
      <w:r w:rsidRPr="000A59B7">
        <w:rPr>
          <w:rFonts w:ascii="Verdana" w:hAnsi="Verdana" w:cs="Arial"/>
          <w:sz w:val="24"/>
          <w:szCs w:val="24"/>
        </w:rPr>
        <w:t xml:space="preserve">w wersji papierowej </w:t>
      </w:r>
      <w:r w:rsidR="00F47C12" w:rsidRPr="000A59B7">
        <w:rPr>
          <w:rFonts w:ascii="Verdana" w:hAnsi="Verdana" w:cs="Arial"/>
          <w:sz w:val="24"/>
          <w:szCs w:val="24"/>
        </w:rPr>
        <w:t xml:space="preserve">w siedzibie Urzędu Gminy Lesznowola </w:t>
      </w:r>
      <w:r w:rsidRPr="000A59B7">
        <w:rPr>
          <w:rFonts w:ascii="Verdana" w:hAnsi="Verdana" w:cs="Arial"/>
          <w:sz w:val="24"/>
          <w:szCs w:val="24"/>
        </w:rPr>
        <w:t xml:space="preserve">w </w:t>
      </w:r>
      <w:r w:rsidR="00F47C12" w:rsidRPr="000A59B7">
        <w:rPr>
          <w:rFonts w:ascii="Verdana" w:hAnsi="Verdana" w:cs="Arial"/>
          <w:sz w:val="24"/>
          <w:szCs w:val="24"/>
        </w:rPr>
        <w:t>Referacie Urbanistyki i Planowania Przestrzennego</w:t>
      </w:r>
      <w:r w:rsidR="006B0281" w:rsidRPr="000A59B7">
        <w:rPr>
          <w:rFonts w:ascii="Verdana" w:hAnsi="Verdana" w:cs="Arial"/>
          <w:sz w:val="24"/>
          <w:szCs w:val="24"/>
        </w:rPr>
        <w:t>, ul. Oficerska 1, 05-506 Lesznowola pok. nr 6.</w:t>
      </w:r>
      <w:r w:rsidR="00C404E1" w:rsidRPr="000A59B7">
        <w:rPr>
          <w:rFonts w:ascii="Verdana" w:hAnsi="Verdana" w:cs="Arial"/>
          <w:sz w:val="24"/>
          <w:szCs w:val="24"/>
        </w:rPr>
        <w:t xml:space="preserve"> </w:t>
      </w:r>
    </w:p>
    <w:p w14:paraId="6D0C2A9F" w14:textId="77777777" w:rsidR="001E10D9" w:rsidRPr="000A59B7" w:rsidRDefault="001E10D9" w:rsidP="000A59B7">
      <w:pPr>
        <w:jc w:val="both"/>
        <w:rPr>
          <w:rFonts w:ascii="Verdana" w:hAnsi="Verdana" w:cs="Arial"/>
          <w:sz w:val="24"/>
          <w:szCs w:val="24"/>
        </w:rPr>
      </w:pPr>
    </w:p>
    <w:p w14:paraId="4D9C0C9D" w14:textId="5A10060B" w:rsidR="00956121" w:rsidRPr="000A59B7" w:rsidRDefault="0051769F" w:rsidP="000A59B7">
      <w:pPr>
        <w:ind w:firstLine="708"/>
        <w:jc w:val="both"/>
        <w:rPr>
          <w:rFonts w:ascii="Verdana" w:hAnsi="Verdana" w:cs="Arial"/>
          <w:sz w:val="24"/>
          <w:szCs w:val="24"/>
        </w:rPr>
      </w:pPr>
      <w:r w:rsidRPr="000A59B7">
        <w:rPr>
          <w:rFonts w:ascii="Verdana" w:hAnsi="Verdana" w:cs="Arial"/>
          <w:sz w:val="24"/>
          <w:szCs w:val="24"/>
        </w:rPr>
        <w:t>Projekt planu ogólnego gminy Lesznowola</w:t>
      </w:r>
      <w:r w:rsidR="00C4542C" w:rsidRPr="000A59B7">
        <w:rPr>
          <w:rFonts w:ascii="Verdana" w:hAnsi="Verdana" w:cs="Arial"/>
          <w:sz w:val="24"/>
          <w:szCs w:val="24"/>
        </w:rPr>
        <w:t xml:space="preserve"> wraz uzasadnieniem, prognozą oddziaływania</w:t>
      </w:r>
      <w:r w:rsidR="004944C8" w:rsidRPr="000A59B7">
        <w:rPr>
          <w:rFonts w:ascii="Verdana" w:hAnsi="Verdana" w:cs="Arial"/>
          <w:sz w:val="24"/>
          <w:szCs w:val="24"/>
        </w:rPr>
        <w:t xml:space="preserve"> </w:t>
      </w:r>
      <w:r w:rsidR="00C4542C" w:rsidRPr="000A59B7">
        <w:rPr>
          <w:rFonts w:ascii="Verdana" w:hAnsi="Verdana" w:cs="Arial"/>
          <w:sz w:val="24"/>
          <w:szCs w:val="24"/>
        </w:rPr>
        <w:t>na środowisko i wykazem wniosków</w:t>
      </w:r>
      <w:r w:rsidR="00C4542C" w:rsidRPr="000A59B7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0A59B7">
        <w:rPr>
          <w:rFonts w:ascii="Verdana" w:hAnsi="Verdana" w:cs="Arial"/>
          <w:sz w:val="24"/>
          <w:szCs w:val="24"/>
        </w:rPr>
        <w:t>będzie</w:t>
      </w:r>
      <w:r w:rsidR="00956121" w:rsidRPr="000A59B7">
        <w:rPr>
          <w:rFonts w:ascii="Verdana" w:hAnsi="Verdana" w:cs="Arial"/>
          <w:sz w:val="24"/>
          <w:szCs w:val="24"/>
        </w:rPr>
        <w:t xml:space="preserve"> </w:t>
      </w:r>
      <w:r w:rsidRPr="000A59B7">
        <w:rPr>
          <w:rFonts w:ascii="Verdana" w:hAnsi="Verdana" w:cs="Arial"/>
          <w:sz w:val="24"/>
          <w:szCs w:val="24"/>
        </w:rPr>
        <w:t>udostępniony</w:t>
      </w:r>
      <w:r w:rsidR="00956121" w:rsidRPr="000A59B7">
        <w:rPr>
          <w:rFonts w:ascii="Verdana" w:hAnsi="Verdana" w:cs="Arial"/>
          <w:sz w:val="24"/>
          <w:szCs w:val="24"/>
        </w:rPr>
        <w:t xml:space="preserve"> w siedzibie Urzędu Gminy Lesznowola</w:t>
      </w:r>
      <w:r w:rsidRPr="000A59B7">
        <w:rPr>
          <w:rFonts w:ascii="Verdana" w:hAnsi="Verdana" w:cs="Arial"/>
          <w:sz w:val="24"/>
          <w:szCs w:val="24"/>
        </w:rPr>
        <w:t>, Referat Urbanistyki i Planowania Przestrzennego,</w:t>
      </w:r>
      <w:r w:rsidR="00956121" w:rsidRPr="000A59B7">
        <w:rPr>
          <w:rFonts w:ascii="Verdana" w:hAnsi="Verdana" w:cs="Arial"/>
          <w:sz w:val="24"/>
          <w:szCs w:val="24"/>
        </w:rPr>
        <w:t xml:space="preserve"> ul. Oficerska 1, 05-506 Lesznowola pok. nr 6 w godzinach </w:t>
      </w:r>
      <w:r w:rsidR="00956121" w:rsidRPr="000A59B7">
        <w:rPr>
          <w:rFonts w:ascii="Verdana" w:hAnsi="Verdana" w:cs="Arial"/>
          <w:b/>
          <w:sz w:val="24"/>
          <w:szCs w:val="24"/>
        </w:rPr>
        <w:t>od 9</w:t>
      </w:r>
      <w:r w:rsidR="00956121" w:rsidRPr="000A59B7">
        <w:rPr>
          <w:rFonts w:ascii="Verdana" w:hAnsi="Verdana" w:cs="Arial"/>
          <w:b/>
          <w:sz w:val="24"/>
          <w:szCs w:val="24"/>
          <w:vertAlign w:val="superscript"/>
        </w:rPr>
        <w:t>00 </w:t>
      </w:r>
      <w:r w:rsidR="00956121" w:rsidRPr="000A59B7">
        <w:rPr>
          <w:rFonts w:ascii="Verdana" w:hAnsi="Verdana" w:cs="Arial"/>
          <w:b/>
          <w:sz w:val="24"/>
          <w:szCs w:val="24"/>
        </w:rPr>
        <w:t>do 15</w:t>
      </w:r>
      <w:r w:rsidR="00956121" w:rsidRPr="000A59B7">
        <w:rPr>
          <w:rFonts w:ascii="Verdana" w:hAnsi="Verdana" w:cs="Arial"/>
          <w:b/>
          <w:sz w:val="24"/>
          <w:szCs w:val="24"/>
          <w:vertAlign w:val="superscript"/>
        </w:rPr>
        <w:t>00</w:t>
      </w:r>
      <w:r w:rsidR="00956121" w:rsidRPr="000A59B7">
        <w:rPr>
          <w:rFonts w:ascii="Verdana" w:hAnsi="Verdana" w:cs="Arial"/>
          <w:bCs/>
          <w:sz w:val="24"/>
          <w:szCs w:val="24"/>
        </w:rPr>
        <w:t>, na stronie internetowej Urzędu Gminy Lesznowola w zakładce Gospodarka Przestrzenna</w:t>
      </w:r>
      <w:r w:rsidR="00956121" w:rsidRPr="000A59B7">
        <w:rPr>
          <w:rFonts w:ascii="Verdana" w:hAnsi="Verdana" w:cs="Arial"/>
          <w:b/>
          <w:sz w:val="24"/>
          <w:szCs w:val="24"/>
        </w:rPr>
        <w:t xml:space="preserve"> </w:t>
      </w:r>
      <w:r w:rsidR="00956121" w:rsidRPr="000A59B7">
        <w:rPr>
          <w:rFonts w:ascii="Verdana" w:hAnsi="Verdana" w:cs="Arial"/>
          <w:sz w:val="24"/>
          <w:szCs w:val="24"/>
        </w:rPr>
        <w:t xml:space="preserve">oraz w Biuletynie Informacji Publicznej w terminach wskazanych w </w:t>
      </w:r>
      <w:r w:rsidR="00CD4A2E" w:rsidRPr="000A59B7">
        <w:rPr>
          <w:rFonts w:ascii="Verdana" w:hAnsi="Verdana" w:cs="Arial"/>
          <w:sz w:val="24"/>
          <w:szCs w:val="24"/>
        </w:rPr>
        <w:t>obwieszczeniu</w:t>
      </w:r>
      <w:r w:rsidR="00956121" w:rsidRPr="000A59B7">
        <w:rPr>
          <w:rFonts w:ascii="Verdana" w:hAnsi="Verdana" w:cs="Arial"/>
          <w:sz w:val="24"/>
          <w:szCs w:val="24"/>
        </w:rPr>
        <w:t>.</w:t>
      </w:r>
    </w:p>
    <w:p w14:paraId="0DA0AFFE" w14:textId="77777777" w:rsidR="003561F8" w:rsidRPr="000A59B7" w:rsidRDefault="003561F8" w:rsidP="000A59B7">
      <w:pPr>
        <w:spacing w:line="480" w:lineRule="auto"/>
        <w:jc w:val="both"/>
        <w:rPr>
          <w:rFonts w:ascii="Verdana" w:hAnsi="Verdana" w:cs="Arial"/>
          <w:sz w:val="24"/>
          <w:szCs w:val="24"/>
        </w:rPr>
      </w:pPr>
    </w:p>
    <w:p w14:paraId="3667AE14" w14:textId="34892BF5" w:rsidR="003561F8" w:rsidRPr="000A59B7" w:rsidRDefault="003561F8" w:rsidP="000A59B7">
      <w:pPr>
        <w:jc w:val="both"/>
        <w:rPr>
          <w:rFonts w:ascii="Verdana" w:hAnsi="Verdana" w:cs="Arial"/>
          <w:sz w:val="24"/>
          <w:szCs w:val="24"/>
        </w:rPr>
      </w:pPr>
      <w:r w:rsidRPr="000A59B7">
        <w:rPr>
          <w:rFonts w:ascii="Verdana" w:hAnsi="Verdana" w:cs="Arial"/>
          <w:sz w:val="24"/>
          <w:szCs w:val="24"/>
        </w:rPr>
        <w:lastRenderedPageBreak/>
        <w:t>Z up. Wójta</w:t>
      </w:r>
    </w:p>
    <w:p w14:paraId="428E12ED" w14:textId="0D682C17" w:rsidR="003561F8" w:rsidRPr="000A59B7" w:rsidRDefault="003561F8" w:rsidP="000A59B7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0A59B7">
        <w:rPr>
          <w:rFonts w:ascii="Verdana" w:hAnsi="Verdana" w:cs="Arial"/>
          <w:b/>
          <w:bCs/>
          <w:sz w:val="24"/>
          <w:szCs w:val="24"/>
        </w:rPr>
        <w:t>Marcin Szost</w:t>
      </w:r>
    </w:p>
    <w:p w14:paraId="4C840043" w14:textId="6F4C0955" w:rsidR="00297EEE" w:rsidRPr="000A59B7" w:rsidRDefault="003561F8" w:rsidP="000A59B7">
      <w:pPr>
        <w:jc w:val="both"/>
        <w:rPr>
          <w:rFonts w:ascii="Verdana" w:hAnsi="Verdana" w:cs="Arial"/>
          <w:sz w:val="24"/>
          <w:szCs w:val="24"/>
        </w:rPr>
      </w:pPr>
      <w:r w:rsidRPr="000A59B7">
        <w:rPr>
          <w:rFonts w:ascii="Verdana" w:hAnsi="Verdana" w:cs="Arial"/>
          <w:sz w:val="24"/>
          <w:szCs w:val="24"/>
        </w:rPr>
        <w:t>Pierwszy Zastępca Wójta</w:t>
      </w:r>
    </w:p>
    <w:p w14:paraId="2D2E3004" w14:textId="77777777" w:rsidR="00A22875" w:rsidRPr="000A59B7" w:rsidRDefault="00A22875" w:rsidP="000A59B7">
      <w:pPr>
        <w:jc w:val="both"/>
        <w:rPr>
          <w:rFonts w:ascii="Verdana" w:hAnsi="Verdana" w:cs="Arial"/>
          <w:sz w:val="24"/>
          <w:szCs w:val="24"/>
        </w:rPr>
      </w:pPr>
    </w:p>
    <w:p w14:paraId="19871E36" w14:textId="77777777" w:rsidR="004D4EE4" w:rsidRPr="000A59B7" w:rsidRDefault="004D4EE4" w:rsidP="000A59B7">
      <w:pPr>
        <w:jc w:val="both"/>
        <w:rPr>
          <w:rFonts w:ascii="Verdana" w:hAnsi="Verdana" w:cs="Arial"/>
          <w:b/>
          <w:i/>
          <w:iCs/>
          <w:sz w:val="24"/>
          <w:szCs w:val="24"/>
          <w:u w:val="single"/>
        </w:rPr>
      </w:pPr>
    </w:p>
    <w:p w14:paraId="782F9131" w14:textId="18BCAEB5" w:rsidR="00ED519F" w:rsidRPr="000A59B7" w:rsidRDefault="00ED519F" w:rsidP="000A59B7">
      <w:pPr>
        <w:jc w:val="both"/>
        <w:rPr>
          <w:rFonts w:ascii="Verdana" w:hAnsi="Verdana" w:cs="Arial"/>
          <w:b/>
          <w:i/>
          <w:iCs/>
          <w:sz w:val="24"/>
          <w:szCs w:val="24"/>
          <w:u w:val="single"/>
        </w:rPr>
      </w:pPr>
      <w:r w:rsidRPr="000A59B7">
        <w:rPr>
          <w:rFonts w:ascii="Verdana" w:hAnsi="Verdana" w:cs="Arial"/>
          <w:b/>
          <w:i/>
          <w:iCs/>
          <w:sz w:val="24"/>
          <w:szCs w:val="24"/>
          <w:u w:val="single"/>
        </w:rPr>
        <w:t xml:space="preserve">Informacja dotycząca przetwarzania danych </w:t>
      </w:r>
    </w:p>
    <w:p w14:paraId="53E1EB3A" w14:textId="77777777" w:rsidR="00ED519F" w:rsidRPr="000A59B7" w:rsidRDefault="00ED519F" w:rsidP="000A59B7">
      <w:pPr>
        <w:jc w:val="both"/>
        <w:rPr>
          <w:rFonts w:ascii="Verdana" w:hAnsi="Verdana" w:cs="Arial"/>
          <w:b/>
          <w:i/>
          <w:iCs/>
          <w:sz w:val="24"/>
          <w:szCs w:val="24"/>
          <w:u w:val="single"/>
        </w:rPr>
      </w:pPr>
      <w:r w:rsidRPr="000A59B7">
        <w:rPr>
          <w:rFonts w:ascii="Verdana" w:hAnsi="Verdana" w:cs="Arial"/>
          <w:i/>
          <w:iCs/>
          <w:sz w:val="24"/>
          <w:szCs w:val="24"/>
        </w:rPr>
        <w:t xml:space="preserve">Informuję, że dane osobowe, które będą przetwarzane w trakcie prac projektowych podlegają ochronie zgodnie z informacją dostępną na stronie internetowej </w:t>
      </w:r>
      <w:hyperlink r:id="rId8" w:history="1">
        <w:proofErr w:type="spellStart"/>
        <w:r w:rsidRPr="000A59B7">
          <w:rPr>
            <w:rStyle w:val="Hipercze"/>
            <w:rFonts w:ascii="Verdana" w:hAnsi="Verdana" w:cs="Arial"/>
            <w:i/>
            <w:iCs/>
            <w:sz w:val="24"/>
            <w:szCs w:val="24"/>
          </w:rPr>
          <w:t>Bip</w:t>
        </w:r>
        <w:proofErr w:type="spellEnd"/>
        <w:r w:rsidRPr="000A59B7">
          <w:rPr>
            <w:rStyle w:val="Hipercze"/>
            <w:rFonts w:ascii="Verdana" w:hAnsi="Verdana" w:cs="Arial"/>
            <w:i/>
            <w:iCs/>
            <w:sz w:val="24"/>
            <w:szCs w:val="24"/>
          </w:rPr>
          <w:t xml:space="preserve"> Lesznowola</w:t>
        </w:r>
      </w:hyperlink>
      <w:r w:rsidRPr="000A59B7">
        <w:rPr>
          <w:rFonts w:ascii="Verdana" w:hAnsi="Verdana" w:cs="Arial"/>
          <w:i/>
          <w:iCs/>
          <w:sz w:val="24"/>
          <w:szCs w:val="24"/>
        </w:rPr>
        <w:t>, w której znajduje się treść „klauzuli informacyjnej”. Prawo, o którym mowa w art. 15 ust. 1 lit. g rozporządzenia Parlamentu Europejskiego i Rady (UE) 2016/679 z dnia 27 kwietnia 2016 r. przysługuje, jeżeli nie wpływa na ochronę praw i wolności osoby, od której dane te pozyskano.</w:t>
      </w:r>
    </w:p>
    <w:p w14:paraId="7AFDDDB6" w14:textId="77777777" w:rsidR="00ED519F" w:rsidRPr="000A59B7" w:rsidRDefault="00ED519F" w:rsidP="000A59B7">
      <w:pPr>
        <w:jc w:val="both"/>
        <w:rPr>
          <w:rFonts w:ascii="Verdana" w:hAnsi="Verdana" w:cs="Arial"/>
          <w:sz w:val="24"/>
          <w:szCs w:val="24"/>
        </w:rPr>
      </w:pPr>
    </w:p>
    <w:sectPr w:rsidR="00ED519F" w:rsidRPr="000A59B7" w:rsidSect="00275A38">
      <w:pgSz w:w="11906" w:h="16838"/>
      <w:pgMar w:top="70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5D08C" w14:textId="77777777" w:rsidR="00EB24B7" w:rsidRDefault="00EB24B7" w:rsidP="00275A38">
      <w:r>
        <w:separator/>
      </w:r>
    </w:p>
  </w:endnote>
  <w:endnote w:type="continuationSeparator" w:id="0">
    <w:p w14:paraId="4DC22215" w14:textId="77777777" w:rsidR="00EB24B7" w:rsidRDefault="00EB24B7" w:rsidP="0027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623A1" w14:textId="77777777" w:rsidR="00EB24B7" w:rsidRDefault="00EB24B7" w:rsidP="00275A38">
      <w:r>
        <w:separator/>
      </w:r>
    </w:p>
  </w:footnote>
  <w:footnote w:type="continuationSeparator" w:id="0">
    <w:p w14:paraId="0C495F18" w14:textId="77777777" w:rsidR="00EB24B7" w:rsidRDefault="00EB24B7" w:rsidP="00275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179C"/>
    <w:multiLevelType w:val="hybridMultilevel"/>
    <w:tmpl w:val="E61E9B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EC6661"/>
    <w:multiLevelType w:val="hybridMultilevel"/>
    <w:tmpl w:val="6CBCCDA0"/>
    <w:lvl w:ilvl="0" w:tplc="2A904AA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3E44A9C"/>
    <w:multiLevelType w:val="hybridMultilevel"/>
    <w:tmpl w:val="0F4EA1EA"/>
    <w:lvl w:ilvl="0" w:tplc="2D0EB70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56A78"/>
    <w:multiLevelType w:val="hybridMultilevel"/>
    <w:tmpl w:val="4106183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FF16FE"/>
    <w:multiLevelType w:val="hybridMultilevel"/>
    <w:tmpl w:val="8BF6C3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372812"/>
    <w:multiLevelType w:val="hybridMultilevel"/>
    <w:tmpl w:val="6EDA2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E5F26"/>
    <w:multiLevelType w:val="hybridMultilevel"/>
    <w:tmpl w:val="34DAF3F4"/>
    <w:lvl w:ilvl="0" w:tplc="79A65B4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854340">
    <w:abstractNumId w:val="5"/>
  </w:num>
  <w:num w:numId="2" w16cid:durableId="1491677325">
    <w:abstractNumId w:val="2"/>
  </w:num>
  <w:num w:numId="3" w16cid:durableId="1724983635">
    <w:abstractNumId w:val="0"/>
  </w:num>
  <w:num w:numId="4" w16cid:durableId="1507136396">
    <w:abstractNumId w:val="3"/>
  </w:num>
  <w:num w:numId="5" w16cid:durableId="203300039">
    <w:abstractNumId w:val="1"/>
  </w:num>
  <w:num w:numId="6" w16cid:durableId="532184645">
    <w:abstractNumId w:val="6"/>
  </w:num>
  <w:num w:numId="7" w16cid:durableId="187913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E21"/>
    <w:rsid w:val="00005157"/>
    <w:rsid w:val="00007718"/>
    <w:rsid w:val="00012F06"/>
    <w:rsid w:val="00017A90"/>
    <w:rsid w:val="00021D81"/>
    <w:rsid w:val="0003499D"/>
    <w:rsid w:val="00042376"/>
    <w:rsid w:val="000516B0"/>
    <w:rsid w:val="0005477F"/>
    <w:rsid w:val="00056FEE"/>
    <w:rsid w:val="00072A45"/>
    <w:rsid w:val="0007455C"/>
    <w:rsid w:val="000960BB"/>
    <w:rsid w:val="000A278C"/>
    <w:rsid w:val="000A59B7"/>
    <w:rsid w:val="000D3D63"/>
    <w:rsid w:val="000D4D3B"/>
    <w:rsid w:val="000E0CB9"/>
    <w:rsid w:val="001300BB"/>
    <w:rsid w:val="001324AC"/>
    <w:rsid w:val="00155EBB"/>
    <w:rsid w:val="00171ECC"/>
    <w:rsid w:val="001A0ECC"/>
    <w:rsid w:val="001A3937"/>
    <w:rsid w:val="001C07A9"/>
    <w:rsid w:val="001E10D9"/>
    <w:rsid w:val="001F17F1"/>
    <w:rsid w:val="0020097F"/>
    <w:rsid w:val="002161BD"/>
    <w:rsid w:val="00250BCF"/>
    <w:rsid w:val="0026064D"/>
    <w:rsid w:val="00261D81"/>
    <w:rsid w:val="00263B4C"/>
    <w:rsid w:val="00272506"/>
    <w:rsid w:val="00275A38"/>
    <w:rsid w:val="00297EEE"/>
    <w:rsid w:val="002A416D"/>
    <w:rsid w:val="002A7B1E"/>
    <w:rsid w:val="002A7C0B"/>
    <w:rsid w:val="002C4BCB"/>
    <w:rsid w:val="002D3DBE"/>
    <w:rsid w:val="002E23B2"/>
    <w:rsid w:val="0033285A"/>
    <w:rsid w:val="00342D5A"/>
    <w:rsid w:val="00343B70"/>
    <w:rsid w:val="003512F3"/>
    <w:rsid w:val="003561F8"/>
    <w:rsid w:val="00367C53"/>
    <w:rsid w:val="00375CDD"/>
    <w:rsid w:val="00380F01"/>
    <w:rsid w:val="0038225A"/>
    <w:rsid w:val="00391B03"/>
    <w:rsid w:val="003951A5"/>
    <w:rsid w:val="003A14CF"/>
    <w:rsid w:val="003E0B48"/>
    <w:rsid w:val="003F4039"/>
    <w:rsid w:val="00431ED6"/>
    <w:rsid w:val="00436A40"/>
    <w:rsid w:val="004526A2"/>
    <w:rsid w:val="0046199F"/>
    <w:rsid w:val="00462BB7"/>
    <w:rsid w:val="004661B2"/>
    <w:rsid w:val="00475311"/>
    <w:rsid w:val="00483E60"/>
    <w:rsid w:val="00484529"/>
    <w:rsid w:val="00485AE5"/>
    <w:rsid w:val="004944C8"/>
    <w:rsid w:val="004B584D"/>
    <w:rsid w:val="004D4EE4"/>
    <w:rsid w:val="004E6705"/>
    <w:rsid w:val="004E7DF0"/>
    <w:rsid w:val="004F060D"/>
    <w:rsid w:val="004F7319"/>
    <w:rsid w:val="00503D2D"/>
    <w:rsid w:val="0051769F"/>
    <w:rsid w:val="00520378"/>
    <w:rsid w:val="0052311B"/>
    <w:rsid w:val="00523859"/>
    <w:rsid w:val="00531BDC"/>
    <w:rsid w:val="005405E0"/>
    <w:rsid w:val="0056216F"/>
    <w:rsid w:val="005779C6"/>
    <w:rsid w:val="00581529"/>
    <w:rsid w:val="00583AAD"/>
    <w:rsid w:val="00583ACA"/>
    <w:rsid w:val="00587A6A"/>
    <w:rsid w:val="005A491C"/>
    <w:rsid w:val="005E69AA"/>
    <w:rsid w:val="005F2D14"/>
    <w:rsid w:val="00605C3C"/>
    <w:rsid w:val="00611567"/>
    <w:rsid w:val="00623742"/>
    <w:rsid w:val="00623E42"/>
    <w:rsid w:val="00625DD0"/>
    <w:rsid w:val="00631FA3"/>
    <w:rsid w:val="00667AC9"/>
    <w:rsid w:val="006A21B8"/>
    <w:rsid w:val="006B0281"/>
    <w:rsid w:val="006C27C0"/>
    <w:rsid w:val="006E6BC2"/>
    <w:rsid w:val="006F78B8"/>
    <w:rsid w:val="006F7923"/>
    <w:rsid w:val="007137BA"/>
    <w:rsid w:val="00714EBE"/>
    <w:rsid w:val="007256C4"/>
    <w:rsid w:val="00742069"/>
    <w:rsid w:val="00753158"/>
    <w:rsid w:val="00757A0E"/>
    <w:rsid w:val="00771A4E"/>
    <w:rsid w:val="00771B06"/>
    <w:rsid w:val="00783384"/>
    <w:rsid w:val="007852A8"/>
    <w:rsid w:val="007B1270"/>
    <w:rsid w:val="007B13FE"/>
    <w:rsid w:val="007E65EC"/>
    <w:rsid w:val="008322CC"/>
    <w:rsid w:val="00843333"/>
    <w:rsid w:val="00857C16"/>
    <w:rsid w:val="008A0945"/>
    <w:rsid w:val="008B14DB"/>
    <w:rsid w:val="008F2561"/>
    <w:rsid w:val="009040E6"/>
    <w:rsid w:val="00914BD6"/>
    <w:rsid w:val="009274C3"/>
    <w:rsid w:val="00956121"/>
    <w:rsid w:val="00961F8B"/>
    <w:rsid w:val="009B0C9C"/>
    <w:rsid w:val="009E0036"/>
    <w:rsid w:val="009E45E1"/>
    <w:rsid w:val="009F122D"/>
    <w:rsid w:val="009F45F6"/>
    <w:rsid w:val="00A048F6"/>
    <w:rsid w:val="00A153A9"/>
    <w:rsid w:val="00A22875"/>
    <w:rsid w:val="00A2331F"/>
    <w:rsid w:val="00A62D43"/>
    <w:rsid w:val="00A76560"/>
    <w:rsid w:val="00AB14D2"/>
    <w:rsid w:val="00AB4A4C"/>
    <w:rsid w:val="00AE1039"/>
    <w:rsid w:val="00AE4CD6"/>
    <w:rsid w:val="00B34880"/>
    <w:rsid w:val="00B41E68"/>
    <w:rsid w:val="00B50A99"/>
    <w:rsid w:val="00B51C7E"/>
    <w:rsid w:val="00B57998"/>
    <w:rsid w:val="00B83FD4"/>
    <w:rsid w:val="00B95D37"/>
    <w:rsid w:val="00BB42C9"/>
    <w:rsid w:val="00BF407C"/>
    <w:rsid w:val="00BF6D00"/>
    <w:rsid w:val="00C06F10"/>
    <w:rsid w:val="00C07D10"/>
    <w:rsid w:val="00C33907"/>
    <w:rsid w:val="00C3516E"/>
    <w:rsid w:val="00C404E1"/>
    <w:rsid w:val="00C4542C"/>
    <w:rsid w:val="00C656E6"/>
    <w:rsid w:val="00CA0CB7"/>
    <w:rsid w:val="00CA159F"/>
    <w:rsid w:val="00CA1E26"/>
    <w:rsid w:val="00CC0FD1"/>
    <w:rsid w:val="00CC1113"/>
    <w:rsid w:val="00CD21F7"/>
    <w:rsid w:val="00CD4A2E"/>
    <w:rsid w:val="00CD5B91"/>
    <w:rsid w:val="00CE5E8A"/>
    <w:rsid w:val="00CE6540"/>
    <w:rsid w:val="00D03F5F"/>
    <w:rsid w:val="00D12EA8"/>
    <w:rsid w:val="00D13DA5"/>
    <w:rsid w:val="00D21A61"/>
    <w:rsid w:val="00D61CBD"/>
    <w:rsid w:val="00D67D63"/>
    <w:rsid w:val="00D7573E"/>
    <w:rsid w:val="00D910F3"/>
    <w:rsid w:val="00D92092"/>
    <w:rsid w:val="00D934D7"/>
    <w:rsid w:val="00D9430D"/>
    <w:rsid w:val="00D94DAA"/>
    <w:rsid w:val="00DA3A0A"/>
    <w:rsid w:val="00E153E2"/>
    <w:rsid w:val="00E352B3"/>
    <w:rsid w:val="00E43DE5"/>
    <w:rsid w:val="00E927EF"/>
    <w:rsid w:val="00EA3B8F"/>
    <w:rsid w:val="00EA3CE2"/>
    <w:rsid w:val="00EB24B7"/>
    <w:rsid w:val="00EB3A73"/>
    <w:rsid w:val="00EB78B9"/>
    <w:rsid w:val="00EC4F2A"/>
    <w:rsid w:val="00EC6345"/>
    <w:rsid w:val="00ED3D3E"/>
    <w:rsid w:val="00ED519F"/>
    <w:rsid w:val="00EF1156"/>
    <w:rsid w:val="00EF35A8"/>
    <w:rsid w:val="00F13C56"/>
    <w:rsid w:val="00F27386"/>
    <w:rsid w:val="00F31413"/>
    <w:rsid w:val="00F363CE"/>
    <w:rsid w:val="00F47C12"/>
    <w:rsid w:val="00F60E16"/>
    <w:rsid w:val="00F804BF"/>
    <w:rsid w:val="00F82E21"/>
    <w:rsid w:val="00FE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80D8"/>
  <w15:chartTrackingRefBased/>
  <w15:docId w15:val="{21E04233-BDDE-479C-8489-5ADAD9348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5B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2E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2E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2E2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2E2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2E2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2E2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2E2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2E2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2E2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2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2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2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2E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2E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2E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2E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2E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2E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2E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82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2E2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82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2E2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82E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2E2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82E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2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2E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2E2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31FA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1FA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75A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5A3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75A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5A3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/?_ga=2.104436420.517955043.1743493268-459671593.1645434195&amp;_gl=1%2A1odwl7l%2A_ga%2ANDU5NjcxNTkzLjE2NDU0MzQxOTU.%2A_ga_C32MWVKRVV%2AMTc0MzU3ODY2Mi42MDEuMS4xNzQzNTc4ODAzLjAuMC4w%2A_ga_D3PKGMHHF3%2AMTc0MzU3ODY2Mi42NjQuMS4xNzQzNTc4ODAzLjAuMC4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sznowol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784</Words>
  <Characters>4709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Jędrzejewska</dc:creator>
  <cp:keywords/>
  <dc:description/>
  <cp:lastModifiedBy>Natalia Jędrzejewska</cp:lastModifiedBy>
  <cp:revision>5</cp:revision>
  <cp:lastPrinted>2026-06-23T08:16:00Z</cp:lastPrinted>
  <dcterms:created xsi:type="dcterms:W3CDTF">2026-09-02T09:32:00Z</dcterms:created>
  <dcterms:modified xsi:type="dcterms:W3CDTF">2026-09-07T07:48:00Z</dcterms:modified>
</cp:coreProperties>
</file>