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29252" w14:textId="5A009AEC" w:rsidR="007B0921" w:rsidRDefault="007B0921" w:rsidP="009642F3">
      <w:pPr>
        <w:tabs>
          <w:tab w:val="left" w:pos="426"/>
        </w:tabs>
        <w:spacing w:after="0" w:line="27" w:lineRule="atLeast"/>
        <w:jc w:val="center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  <w:r w:rsidRPr="007B0921"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  <w:t>Ogłoszenie o naborze na wolne stanowisko urzędnicze</w:t>
      </w:r>
    </w:p>
    <w:p w14:paraId="04A52928" w14:textId="77777777" w:rsidR="00601CFA" w:rsidRPr="007B0921" w:rsidRDefault="00601CFA" w:rsidP="00B837A9">
      <w:pPr>
        <w:tabs>
          <w:tab w:val="left" w:pos="426"/>
        </w:tabs>
        <w:spacing w:after="0" w:line="27" w:lineRule="atLeast"/>
        <w:jc w:val="center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</w:p>
    <w:p w14:paraId="4A047D52" w14:textId="1152FF66" w:rsidR="009C5D5E" w:rsidRPr="00702EBB" w:rsidRDefault="00702EBB" w:rsidP="00702EBB">
      <w:pPr>
        <w:spacing w:after="0" w:line="259" w:lineRule="auto"/>
        <w:jc w:val="both"/>
        <w:rPr>
          <w:rFonts w:ascii="Calibri" w:hAnsi="Calibri" w:cs="Calibri"/>
          <w:color w:val="000000" w:themeColor="text1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Wójt Gminy Lesznowola poszukuje kandydatek i kandydatów na wolne stanowisko urzędnicze </w:t>
      </w:r>
      <w:r w:rsidRPr="00702EBB">
        <w:rPr>
          <w:rFonts w:ascii="Calibri" w:hAnsi="Calibri" w:cs="Calibri"/>
          <w:b/>
          <w:bCs/>
          <w:color w:val="000000" w:themeColor="text1"/>
          <w:kern w:val="0"/>
          <w14:ligatures w14:val="none"/>
        </w:rPr>
        <w:t xml:space="preserve">Główny Specjalista </w:t>
      </w:r>
      <w:r w:rsidRPr="00C36F57">
        <w:rPr>
          <w:rFonts w:ascii="Calibri" w:hAnsi="Calibri" w:cs="Calibri"/>
          <w:b/>
          <w:bCs/>
          <w:color w:val="000000" w:themeColor="text1"/>
          <w:kern w:val="0"/>
          <w14:ligatures w14:val="none"/>
        </w:rPr>
        <w:t xml:space="preserve">w Referacie </w:t>
      </w:r>
      <w:r w:rsidR="00324A6E" w:rsidRPr="00C36F57">
        <w:rPr>
          <w:rFonts w:ascii="Calibri" w:hAnsi="Calibri" w:cs="Calibri"/>
          <w:b/>
          <w:bCs/>
          <w:color w:val="000000" w:themeColor="text1"/>
          <w:kern w:val="0"/>
          <w14:ligatures w14:val="none"/>
        </w:rPr>
        <w:t>P</w:t>
      </w:r>
      <w:r w:rsidR="00C36F57" w:rsidRPr="00C36F57">
        <w:rPr>
          <w:rFonts w:ascii="Calibri" w:hAnsi="Calibri" w:cs="Calibri"/>
          <w:b/>
          <w:bCs/>
          <w:color w:val="000000" w:themeColor="text1"/>
          <w:kern w:val="0"/>
          <w14:ligatures w14:val="none"/>
        </w:rPr>
        <w:t>rzygotowania</w:t>
      </w:r>
      <w:r w:rsidR="00324A6E" w:rsidRPr="00C36F57">
        <w:rPr>
          <w:rFonts w:ascii="Calibri" w:hAnsi="Calibri" w:cs="Calibri"/>
          <w:b/>
          <w:bCs/>
          <w:color w:val="000000" w:themeColor="text1"/>
          <w:kern w:val="0"/>
          <w14:ligatures w14:val="none"/>
        </w:rPr>
        <w:t xml:space="preserve"> i Realizacji Inwestycji</w:t>
      </w:r>
      <w:r w:rsidRPr="00702EBB">
        <w:rPr>
          <w:rFonts w:ascii="Calibri" w:hAnsi="Calibri" w:cs="Calibri"/>
          <w:color w:val="000000" w:themeColor="text1"/>
          <w:kern w:val="0"/>
          <w14:ligatures w14:val="none"/>
        </w:rPr>
        <w:t xml:space="preserve"> </w:t>
      </w:r>
      <w:r w:rsidRPr="00702EBB">
        <w:rPr>
          <w:rFonts w:ascii="Calibri" w:hAnsi="Calibri" w:cs="Calibri"/>
          <w:bCs/>
          <w:color w:val="1C1C1C"/>
          <w:kern w:val="0"/>
          <w14:ligatures w14:val="none"/>
        </w:rPr>
        <w:t>Urzędu Gminy Lesznowola</w:t>
      </w:r>
      <w:r w:rsidR="00B86626">
        <w:rPr>
          <w:rFonts w:ascii="Calibri" w:hAnsi="Calibri" w:cs="Calibri"/>
          <w:bCs/>
          <w:color w:val="1C1C1C"/>
          <w:kern w:val="0"/>
          <w14:ligatures w14:val="none"/>
        </w:rPr>
        <w:t>.</w:t>
      </w:r>
    </w:p>
    <w:p w14:paraId="5F0B3299" w14:textId="77777777" w:rsidR="0088302C" w:rsidRPr="007116E7" w:rsidRDefault="0088302C" w:rsidP="00B837A9">
      <w:pPr>
        <w:tabs>
          <w:tab w:val="left" w:pos="426"/>
        </w:tabs>
        <w:spacing w:after="0" w:line="27" w:lineRule="atLeast"/>
        <w:rPr>
          <w:rFonts w:ascii="Calibri" w:hAnsi="Calibri" w:cs="Calibri"/>
          <w:kern w:val="0"/>
          <w14:ligatures w14:val="none"/>
        </w:rPr>
      </w:pPr>
    </w:p>
    <w:p w14:paraId="7A521232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Określenie stanowiska pracy:</w:t>
      </w:r>
    </w:p>
    <w:p w14:paraId="3991122F" w14:textId="77777777" w:rsidR="007B0921" w:rsidRPr="007116E7" w:rsidRDefault="007B0921" w:rsidP="00B837A9">
      <w:pPr>
        <w:spacing w:after="0" w:line="27" w:lineRule="atLeast"/>
        <w:ind w:left="426"/>
        <w:contextualSpacing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Zatrudnienie w pełnym wymiarze czasu pracy. Pierwsza umowa na czas określony.</w:t>
      </w:r>
    </w:p>
    <w:p w14:paraId="627B094D" w14:textId="77777777" w:rsidR="009C5D5E" w:rsidRPr="004F5B6E" w:rsidRDefault="009C5D5E" w:rsidP="00B837A9">
      <w:pPr>
        <w:spacing w:after="0" w:line="27" w:lineRule="atLeast"/>
        <w:ind w:left="426"/>
        <w:contextualSpacing/>
        <w:rPr>
          <w:rFonts w:ascii="Calibri" w:hAnsi="Calibri" w:cs="Calibri"/>
          <w:kern w:val="0"/>
          <w:sz w:val="20"/>
          <w:szCs w:val="20"/>
          <w14:ligatures w14:val="none"/>
        </w:rPr>
      </w:pPr>
    </w:p>
    <w:p w14:paraId="4F6D7BAA" w14:textId="79835DEB" w:rsidR="00543946" w:rsidRPr="00331BEC" w:rsidRDefault="00543946" w:rsidP="00B837A9">
      <w:pPr>
        <w:pStyle w:val="Akapitzlist"/>
        <w:numPr>
          <w:ilvl w:val="0"/>
          <w:numId w:val="1"/>
        </w:numPr>
        <w:spacing w:after="0" w:line="27" w:lineRule="atLeast"/>
        <w:ind w:left="426" w:hanging="436"/>
        <w:jc w:val="both"/>
        <w:rPr>
          <w:rFonts w:ascii="Calibri" w:hAnsi="Calibri" w:cs="Calibri"/>
          <w:b/>
          <w:bCs/>
        </w:rPr>
      </w:pPr>
      <w:r w:rsidRPr="00331BEC">
        <w:rPr>
          <w:rFonts w:ascii="Calibri" w:hAnsi="Calibri" w:cs="Calibri"/>
          <w:b/>
          <w:bCs/>
        </w:rPr>
        <w:t xml:space="preserve">O stanowisko pracy mogą ubiegać się osoby posiadające obywatelstwo polskie </w:t>
      </w:r>
      <w:r>
        <w:rPr>
          <w:rFonts w:ascii="Calibri" w:hAnsi="Calibri" w:cs="Calibri"/>
          <w:b/>
          <w:bCs/>
        </w:rPr>
        <w:t xml:space="preserve">                                   </w:t>
      </w:r>
      <w:r w:rsidRPr="00331BEC">
        <w:rPr>
          <w:rFonts w:ascii="Calibri" w:hAnsi="Calibri" w:cs="Calibri"/>
          <w:b/>
          <w:bCs/>
        </w:rPr>
        <w:t xml:space="preserve">z zastrzeżeniem art. 11 ust. 2 i 3 ustawy o pracownikach samorządowych </w:t>
      </w:r>
      <w:r>
        <w:rPr>
          <w:rFonts w:ascii="Calibri" w:hAnsi="Calibri" w:cs="Calibri"/>
          <w:b/>
          <w:bCs/>
        </w:rPr>
        <w:t xml:space="preserve">                                              </w:t>
      </w:r>
      <w:r w:rsidRPr="00331BEC">
        <w:rPr>
          <w:rFonts w:ascii="Calibri" w:hAnsi="Calibri" w:cs="Calibri"/>
          <w:b/>
          <w:bCs/>
        </w:rPr>
        <w:t>(</w:t>
      </w:r>
      <w:proofErr w:type="spellStart"/>
      <w:r w:rsidRPr="00331BEC">
        <w:rPr>
          <w:rFonts w:ascii="Calibri" w:hAnsi="Calibri" w:cs="Calibri"/>
          <w:b/>
          <w:bCs/>
        </w:rPr>
        <w:t>t.j</w:t>
      </w:r>
      <w:proofErr w:type="spellEnd"/>
      <w:r w:rsidRPr="00331BEC">
        <w:rPr>
          <w:rFonts w:ascii="Calibri" w:hAnsi="Calibri" w:cs="Calibri"/>
          <w:b/>
          <w:bCs/>
        </w:rPr>
        <w:t xml:space="preserve">. </w:t>
      </w:r>
      <w:r>
        <w:rPr>
          <w:rFonts w:ascii="Calibri" w:hAnsi="Calibri" w:cs="Calibri"/>
          <w:b/>
          <w:bCs/>
        </w:rPr>
        <w:t>D</w:t>
      </w:r>
      <w:r w:rsidRPr="00331BEC">
        <w:rPr>
          <w:rFonts w:ascii="Calibri" w:hAnsi="Calibri" w:cs="Calibri"/>
          <w:b/>
          <w:bCs/>
        </w:rPr>
        <w:t>z. U. z 2024 r. poz. 1135).</w:t>
      </w:r>
    </w:p>
    <w:p w14:paraId="731E0C88" w14:textId="77777777" w:rsidR="009C5D5E" w:rsidRPr="004F5B6E" w:rsidRDefault="009C5D5E" w:rsidP="00B837A9">
      <w:pPr>
        <w:spacing w:after="0" w:line="27" w:lineRule="atLeast"/>
        <w:ind w:left="426"/>
        <w:contextualSpacing/>
        <w:rPr>
          <w:rFonts w:ascii="Calibri" w:hAnsi="Calibri" w:cs="Calibri"/>
          <w:b/>
          <w:bCs/>
          <w:kern w:val="0"/>
          <w:sz w:val="20"/>
          <w:szCs w:val="20"/>
          <w14:ligatures w14:val="none"/>
        </w:rPr>
      </w:pPr>
    </w:p>
    <w:p w14:paraId="1E117419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Wymagania niezbędne:</w:t>
      </w:r>
    </w:p>
    <w:p w14:paraId="1E9FB3C8" w14:textId="2DCFD1F7" w:rsidR="007B0921" w:rsidRPr="002F6B41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wykształcenie wyższe</w:t>
      </w:r>
      <w:r w:rsidR="004C6614">
        <w:rPr>
          <w:rFonts w:ascii="Calibri" w:hAnsi="Calibri" w:cs="Calibri"/>
          <w:kern w:val="0"/>
          <w14:ligatures w14:val="none"/>
        </w:rPr>
        <w:t>;</w:t>
      </w:r>
    </w:p>
    <w:p w14:paraId="4B24102E" w14:textId="1030AE13" w:rsidR="00A256D3" w:rsidRPr="0000782C" w:rsidRDefault="002F6B41" w:rsidP="00A6044A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staż pracy min. </w:t>
      </w:r>
      <w:r w:rsidR="00145EC3">
        <w:rPr>
          <w:rFonts w:ascii="Calibri" w:hAnsi="Calibri" w:cs="Calibri"/>
          <w:kern w:val="0"/>
          <w14:ligatures w14:val="none"/>
        </w:rPr>
        <w:t xml:space="preserve">5 lat, </w:t>
      </w:r>
      <w:r w:rsidR="00123C21">
        <w:rPr>
          <w:rFonts w:ascii="Calibri" w:hAnsi="Calibri" w:cs="Calibri"/>
        </w:rPr>
        <w:t>w tym minimum 2-letnie doświadczenie zawodowe na stanowiskach o podobnym zakresie zadań</w:t>
      </w:r>
      <w:r w:rsidR="00886441">
        <w:rPr>
          <w:rFonts w:ascii="Calibri" w:hAnsi="Calibri" w:cs="Calibri"/>
        </w:rPr>
        <w:t>;</w:t>
      </w:r>
    </w:p>
    <w:p w14:paraId="01E47727" w14:textId="71F5E5A8" w:rsidR="007D5340" w:rsidRDefault="007D5340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>
        <w:rPr>
          <w:rFonts w:ascii="Calibri" w:eastAsia="Verdana" w:hAnsi="Calibri" w:cs="Calibri"/>
          <w:kern w:val="0"/>
          <w14:ligatures w14:val="none"/>
        </w:rPr>
        <w:t>znajomo</w:t>
      </w:r>
      <w:r w:rsidR="00E43D3D">
        <w:rPr>
          <w:rFonts w:ascii="Calibri" w:eastAsia="Verdana" w:hAnsi="Calibri" w:cs="Calibri"/>
          <w:kern w:val="0"/>
          <w14:ligatures w14:val="none"/>
        </w:rPr>
        <w:t>ść</w:t>
      </w:r>
      <w:r w:rsidR="00A4002B">
        <w:rPr>
          <w:rFonts w:ascii="Calibri" w:eastAsia="Verdana" w:hAnsi="Calibri" w:cs="Calibri"/>
          <w:kern w:val="0"/>
          <w14:ligatures w14:val="none"/>
        </w:rPr>
        <w:t xml:space="preserve"> regulacji prawnych z zakresu:</w:t>
      </w:r>
    </w:p>
    <w:p w14:paraId="0BA2BB8C" w14:textId="77777777" w:rsidR="001B77E7" w:rsidRPr="00E82921" w:rsidRDefault="001B77E7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 w:rsidRPr="00E82921">
        <w:rPr>
          <w:rFonts w:ascii="Calibri" w:hAnsi="Calibri" w:cs="Calibri"/>
        </w:rPr>
        <w:t>ustawy z dnia 8 marca 1990 r. o samorządzie gminnym,</w:t>
      </w:r>
    </w:p>
    <w:p w14:paraId="7D01A221" w14:textId="77777777" w:rsidR="001B77E7" w:rsidRPr="00E82921" w:rsidRDefault="001B77E7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 w:rsidRPr="00E82921">
        <w:rPr>
          <w:rFonts w:ascii="Calibri" w:hAnsi="Calibri" w:cs="Calibri"/>
        </w:rPr>
        <w:t>ustawy z dnia 21 listopada 2008 r. o pracownikach samorządowych,</w:t>
      </w:r>
    </w:p>
    <w:p w14:paraId="42B5B5A3" w14:textId="77777777" w:rsidR="001B77E7" w:rsidRDefault="001B77E7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 w:rsidRPr="00E82921">
        <w:rPr>
          <w:rFonts w:ascii="Calibri" w:hAnsi="Calibri" w:cs="Calibri"/>
        </w:rPr>
        <w:t>ustawy z dnia 14 czerwca 1960 r. Kodeks postępowania administracyjnego,</w:t>
      </w:r>
    </w:p>
    <w:p w14:paraId="41D47BB6" w14:textId="54E24587" w:rsidR="00741EE8" w:rsidRDefault="00FC0813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ustawy </w:t>
      </w:r>
      <w:r w:rsidR="0019753E">
        <w:rPr>
          <w:rFonts w:ascii="Calibri" w:hAnsi="Calibri" w:cs="Calibri"/>
        </w:rPr>
        <w:t>z dnia</w:t>
      </w:r>
      <w:r w:rsidR="001A24A9">
        <w:rPr>
          <w:rFonts w:ascii="Calibri" w:hAnsi="Calibri" w:cs="Calibri"/>
        </w:rPr>
        <w:t xml:space="preserve"> </w:t>
      </w:r>
      <w:r w:rsidR="004E292C">
        <w:rPr>
          <w:rFonts w:ascii="Calibri" w:hAnsi="Calibri" w:cs="Calibri"/>
        </w:rPr>
        <w:t xml:space="preserve">7 lipca 1994 r. </w:t>
      </w:r>
      <w:r w:rsidR="00F84B63">
        <w:rPr>
          <w:rFonts w:ascii="Calibri" w:hAnsi="Calibri" w:cs="Calibri"/>
        </w:rPr>
        <w:t>Prawo budowlane,</w:t>
      </w:r>
    </w:p>
    <w:p w14:paraId="78F2DB5E" w14:textId="70FF9D37" w:rsidR="00C32798" w:rsidRDefault="00C32798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 w:rsidRPr="00672CA2">
        <w:rPr>
          <w:rFonts w:ascii="Calibri" w:hAnsi="Calibri" w:cs="Calibri"/>
        </w:rPr>
        <w:t xml:space="preserve">ustawy z dnia </w:t>
      </w:r>
      <w:r w:rsidR="005F4CB7">
        <w:rPr>
          <w:rFonts w:ascii="Calibri" w:hAnsi="Calibri" w:cs="Calibri"/>
        </w:rPr>
        <w:t>11</w:t>
      </w:r>
      <w:r w:rsidRPr="00672CA2">
        <w:rPr>
          <w:rFonts w:ascii="Calibri" w:hAnsi="Calibri" w:cs="Calibri"/>
        </w:rPr>
        <w:t xml:space="preserve"> </w:t>
      </w:r>
      <w:r w:rsidR="005F4CB7">
        <w:rPr>
          <w:rFonts w:ascii="Calibri" w:hAnsi="Calibri" w:cs="Calibri"/>
        </w:rPr>
        <w:t>wrześni</w:t>
      </w:r>
      <w:r w:rsidR="005F4CB7" w:rsidRPr="00672CA2">
        <w:rPr>
          <w:rFonts w:ascii="Calibri" w:hAnsi="Calibri" w:cs="Calibri"/>
        </w:rPr>
        <w:t>a</w:t>
      </w:r>
      <w:r w:rsidRPr="00672CA2">
        <w:rPr>
          <w:rFonts w:ascii="Calibri" w:hAnsi="Calibri" w:cs="Calibri"/>
        </w:rPr>
        <w:t xml:space="preserve"> 201</w:t>
      </w:r>
      <w:r w:rsidR="005F4CB7">
        <w:rPr>
          <w:rFonts w:ascii="Calibri" w:hAnsi="Calibri" w:cs="Calibri"/>
        </w:rPr>
        <w:t>9</w:t>
      </w:r>
      <w:r w:rsidRPr="00672CA2">
        <w:rPr>
          <w:rFonts w:ascii="Calibri" w:hAnsi="Calibri" w:cs="Calibri"/>
        </w:rPr>
        <w:t xml:space="preserve"> r. Prawo </w:t>
      </w:r>
      <w:r>
        <w:rPr>
          <w:rFonts w:ascii="Calibri" w:hAnsi="Calibri" w:cs="Calibri"/>
        </w:rPr>
        <w:t>zamówień publicznych;</w:t>
      </w:r>
    </w:p>
    <w:p w14:paraId="36C5BD42" w14:textId="270E7C46" w:rsidR="00A3328C" w:rsidRDefault="00A3328C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ustawy </w:t>
      </w:r>
      <w:r w:rsidR="00737B55">
        <w:rPr>
          <w:rFonts w:ascii="Calibri" w:hAnsi="Calibri" w:cs="Calibri"/>
        </w:rPr>
        <w:t xml:space="preserve">z dnia 10 kwietnia </w:t>
      </w:r>
      <w:r w:rsidR="00641B31">
        <w:rPr>
          <w:rFonts w:ascii="Calibri" w:hAnsi="Calibri" w:cs="Calibri"/>
        </w:rPr>
        <w:t xml:space="preserve">1997 r. </w:t>
      </w:r>
      <w:r>
        <w:rPr>
          <w:rFonts w:ascii="Calibri" w:hAnsi="Calibri" w:cs="Calibri"/>
        </w:rPr>
        <w:t>Prawo ene</w:t>
      </w:r>
      <w:r w:rsidR="00287EAF">
        <w:rPr>
          <w:rFonts w:ascii="Calibri" w:hAnsi="Calibri" w:cs="Calibri"/>
        </w:rPr>
        <w:t>rgetyczne</w:t>
      </w:r>
      <w:r w:rsidR="005C6D1D">
        <w:rPr>
          <w:rFonts w:ascii="Calibri" w:hAnsi="Calibri" w:cs="Calibri"/>
        </w:rPr>
        <w:t>,</w:t>
      </w:r>
    </w:p>
    <w:p w14:paraId="1470311F" w14:textId="5E433C3A" w:rsidR="005C6D1D" w:rsidRDefault="005C6D1D" w:rsidP="00171B0A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ustawy </w:t>
      </w:r>
      <w:r w:rsidR="00784A23">
        <w:rPr>
          <w:rFonts w:ascii="Calibri" w:hAnsi="Calibri" w:cs="Calibri"/>
        </w:rPr>
        <w:t xml:space="preserve">z dnia 27 sierpnia 2009 r. </w:t>
      </w:r>
      <w:r>
        <w:rPr>
          <w:rFonts w:ascii="Calibri" w:hAnsi="Calibri" w:cs="Calibri"/>
        </w:rPr>
        <w:t>o finansach publicznych,</w:t>
      </w:r>
    </w:p>
    <w:p w14:paraId="1B0FD785" w14:textId="0CC792AA" w:rsidR="00776793" w:rsidRDefault="003E5A93" w:rsidP="00776793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ustawy </w:t>
      </w:r>
      <w:r w:rsidR="00784A23">
        <w:rPr>
          <w:rFonts w:ascii="Calibri" w:hAnsi="Calibri" w:cs="Calibri"/>
        </w:rPr>
        <w:t xml:space="preserve">z dnia 21 marca 1985 r. </w:t>
      </w:r>
      <w:r>
        <w:rPr>
          <w:rFonts w:ascii="Calibri" w:hAnsi="Calibri" w:cs="Calibri"/>
        </w:rPr>
        <w:t>o drogach publicznych</w:t>
      </w:r>
      <w:r w:rsidR="00776793">
        <w:rPr>
          <w:rFonts w:ascii="Calibri" w:hAnsi="Calibri" w:cs="Calibri"/>
        </w:rPr>
        <w:t>,</w:t>
      </w:r>
    </w:p>
    <w:p w14:paraId="57A90D9D" w14:textId="1B901701" w:rsidR="00821EFB" w:rsidRPr="00776793" w:rsidRDefault="009A41B6" w:rsidP="00776793">
      <w:pPr>
        <w:pStyle w:val="Akapitzlist"/>
        <w:numPr>
          <w:ilvl w:val="0"/>
          <w:numId w:val="9"/>
        </w:numPr>
        <w:spacing w:after="0" w:line="27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rozporządzenie Ministra Infrastruktury</w:t>
      </w:r>
      <w:r w:rsidR="00106A19">
        <w:rPr>
          <w:rFonts w:ascii="Calibri" w:hAnsi="Calibri" w:cs="Calibri"/>
        </w:rPr>
        <w:t xml:space="preserve"> z dnia 12 kwietnia 2002 r. w sprawie</w:t>
      </w:r>
      <w:r w:rsidR="00071BE3">
        <w:rPr>
          <w:rFonts w:ascii="Calibri" w:hAnsi="Calibri" w:cs="Calibri"/>
        </w:rPr>
        <w:t xml:space="preserve"> warunków technicznych</w:t>
      </w:r>
      <w:r w:rsidR="00277DEC">
        <w:rPr>
          <w:rFonts w:ascii="Calibri" w:hAnsi="Calibri" w:cs="Calibri"/>
        </w:rPr>
        <w:t>,</w:t>
      </w:r>
      <w:r w:rsidR="00071BE3">
        <w:rPr>
          <w:rFonts w:ascii="Calibri" w:hAnsi="Calibri" w:cs="Calibri"/>
        </w:rPr>
        <w:t xml:space="preserve"> jakim powinny odpowiadać budynki i ich usytuowanie</w:t>
      </w:r>
      <w:r w:rsidR="00B15C65">
        <w:rPr>
          <w:rFonts w:ascii="Calibri" w:hAnsi="Calibri" w:cs="Calibri"/>
        </w:rPr>
        <w:t>,</w:t>
      </w:r>
    </w:p>
    <w:p w14:paraId="6FC0CB2E" w14:textId="4B759ADD" w:rsidR="007B0921" w:rsidRPr="007116E7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posiadanie pełnej zdolności do czynności prawnych oraz korzystanie z pełni praw publicznych;</w:t>
      </w:r>
    </w:p>
    <w:p w14:paraId="523FA782" w14:textId="19205A3C" w:rsidR="007B0921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brak skazania prawomocnym wyrokiem sądu za umyślne przestępstwo ścigane                         z oskarżenia publicznego lub umyślne przestępstwo skarbowe;</w:t>
      </w:r>
    </w:p>
    <w:p w14:paraId="6FE5E5C4" w14:textId="25B834C9" w:rsidR="00702EBB" w:rsidRDefault="00702EBB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>
        <w:rPr>
          <w:rFonts w:ascii="Calibri" w:eastAsia="Verdana" w:hAnsi="Calibri" w:cs="Calibri"/>
          <w:kern w:val="0"/>
          <w14:ligatures w14:val="none"/>
        </w:rPr>
        <w:t>nieposzlakowana opinia;</w:t>
      </w:r>
    </w:p>
    <w:p w14:paraId="709CBC38" w14:textId="768F0932" w:rsidR="007B0921" w:rsidRPr="004119B0" w:rsidRDefault="007B0921" w:rsidP="004119B0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stan zdrowia pozwalający na zatrudnienie na danym stanowisku</w:t>
      </w:r>
      <w:r w:rsidR="003540AE">
        <w:rPr>
          <w:rFonts w:ascii="Calibri" w:eastAsia="Verdana" w:hAnsi="Calibri" w:cs="Calibri"/>
          <w:kern w:val="0"/>
          <w14:ligatures w14:val="none"/>
        </w:rPr>
        <w:t>.</w:t>
      </w:r>
    </w:p>
    <w:p w14:paraId="6D12DE63" w14:textId="77777777" w:rsidR="009C5D5E" w:rsidRPr="004F5B6E" w:rsidRDefault="009C5D5E" w:rsidP="00B837A9">
      <w:pPr>
        <w:widowControl w:val="0"/>
        <w:suppressAutoHyphens/>
        <w:spacing w:after="0" w:line="27" w:lineRule="atLeast"/>
        <w:ind w:left="426"/>
        <w:contextualSpacing/>
        <w:rPr>
          <w:rFonts w:ascii="Calibri" w:eastAsia="Verdana" w:hAnsi="Calibri" w:cs="Calibri"/>
          <w:kern w:val="0"/>
          <w:sz w:val="20"/>
          <w:szCs w:val="20"/>
          <w14:ligatures w14:val="none"/>
        </w:rPr>
      </w:pPr>
    </w:p>
    <w:p w14:paraId="0C43C6D6" w14:textId="445B0C15" w:rsidR="005319E2" w:rsidRPr="00741EE8" w:rsidRDefault="007B0921" w:rsidP="00741EE8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Wymagania dodatkowe:</w:t>
      </w:r>
    </w:p>
    <w:p w14:paraId="400E58FB" w14:textId="1CD13206" w:rsidR="00EE31B9" w:rsidRPr="00545911" w:rsidRDefault="00EE31B9" w:rsidP="00171B0A">
      <w:pPr>
        <w:pStyle w:val="Akapitzlist"/>
        <w:numPr>
          <w:ilvl w:val="0"/>
          <w:numId w:val="7"/>
        </w:numPr>
        <w:tabs>
          <w:tab w:val="left" w:pos="993"/>
        </w:tabs>
        <w:spacing w:after="0" w:line="27" w:lineRule="atLeast"/>
        <w:ind w:left="851" w:hanging="425"/>
        <w:rPr>
          <w:rFonts w:ascii="Calibri" w:hAnsi="Calibri" w:cs="Calibri"/>
        </w:rPr>
      </w:pPr>
      <w:r w:rsidRPr="00545911">
        <w:rPr>
          <w:rFonts w:ascii="Calibri" w:hAnsi="Calibri" w:cs="Calibri"/>
        </w:rPr>
        <w:t>wykształcenie wyższe techniczne;</w:t>
      </w:r>
    </w:p>
    <w:p w14:paraId="136223D3" w14:textId="05132877" w:rsidR="00EE31B9" w:rsidRPr="00545911" w:rsidRDefault="00EE31B9" w:rsidP="00171B0A">
      <w:pPr>
        <w:pStyle w:val="Akapitzlist"/>
        <w:numPr>
          <w:ilvl w:val="0"/>
          <w:numId w:val="7"/>
        </w:numPr>
        <w:tabs>
          <w:tab w:val="left" w:pos="993"/>
        </w:tabs>
        <w:spacing w:after="0" w:line="27" w:lineRule="atLeast"/>
        <w:ind w:left="851" w:hanging="425"/>
        <w:rPr>
          <w:rFonts w:ascii="Calibri" w:hAnsi="Calibri" w:cs="Calibri"/>
        </w:rPr>
      </w:pPr>
      <w:r w:rsidRPr="00545911">
        <w:rPr>
          <w:rFonts w:ascii="Calibri" w:hAnsi="Calibri" w:cs="Calibri"/>
        </w:rPr>
        <w:t>uprawnienia budowlane w specjalności konstrukcyjno-budowlanej bez ograniczeń;</w:t>
      </w:r>
    </w:p>
    <w:p w14:paraId="05B9206E" w14:textId="6A50FD32" w:rsidR="001510C9" w:rsidRPr="00545911" w:rsidRDefault="001510C9" w:rsidP="00171B0A">
      <w:pPr>
        <w:pStyle w:val="Akapitzlist"/>
        <w:numPr>
          <w:ilvl w:val="0"/>
          <w:numId w:val="7"/>
        </w:numPr>
        <w:tabs>
          <w:tab w:val="left" w:pos="993"/>
        </w:tabs>
        <w:spacing w:after="0" w:line="27" w:lineRule="atLeast"/>
        <w:ind w:left="851" w:hanging="425"/>
        <w:rPr>
          <w:rFonts w:ascii="Calibri" w:hAnsi="Calibri" w:cs="Calibri"/>
        </w:rPr>
      </w:pPr>
      <w:r w:rsidRPr="00545911">
        <w:rPr>
          <w:rFonts w:ascii="Calibri" w:hAnsi="Calibri" w:cs="Calibri"/>
        </w:rPr>
        <w:t>umiejętność interpretowania przepisów prawnych</w:t>
      </w:r>
      <w:r w:rsidR="00363D2E" w:rsidRPr="00545911">
        <w:rPr>
          <w:rFonts w:ascii="Calibri" w:hAnsi="Calibri" w:cs="Calibri"/>
        </w:rPr>
        <w:t>;</w:t>
      </w:r>
    </w:p>
    <w:p w14:paraId="4A510101" w14:textId="535B017B" w:rsidR="007B0921" w:rsidRPr="00545911" w:rsidRDefault="00BC5C6A" w:rsidP="00171B0A">
      <w:pPr>
        <w:pStyle w:val="Akapitzlist"/>
        <w:numPr>
          <w:ilvl w:val="0"/>
          <w:numId w:val="7"/>
        </w:numPr>
        <w:spacing w:after="0" w:line="27" w:lineRule="atLeast"/>
        <w:ind w:left="851" w:hanging="425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5911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bardzo </w:t>
      </w:r>
      <w:r w:rsidR="007B0921" w:rsidRPr="00545911">
        <w:rPr>
          <w:rFonts w:ascii="Calibri" w:eastAsia="Times New Roman" w:hAnsi="Calibri" w:cs="Calibri"/>
          <w:kern w:val="0"/>
          <w:lang w:eastAsia="pl-PL"/>
          <w14:ligatures w14:val="none"/>
        </w:rPr>
        <w:t>dobra znajomość obsługi komputera</w:t>
      </w:r>
      <w:r w:rsidR="00F9390C" w:rsidRPr="00545911">
        <w:rPr>
          <w:rFonts w:ascii="Calibri" w:eastAsia="Times New Roman" w:hAnsi="Calibri" w:cs="Calibri"/>
          <w:kern w:val="0"/>
          <w:lang w:eastAsia="pl-PL"/>
          <w14:ligatures w14:val="none"/>
        </w:rPr>
        <w:t>, w tym MS Office (Excel, Word);</w:t>
      </w:r>
    </w:p>
    <w:p w14:paraId="3CCF4439" w14:textId="77777777" w:rsidR="00702EBB" w:rsidRPr="00545911" w:rsidRDefault="007B0921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545911">
        <w:rPr>
          <w:rFonts w:ascii="Calibri" w:hAnsi="Calibri" w:cs="Calibri"/>
          <w:kern w:val="0"/>
          <w14:ligatures w14:val="none"/>
        </w:rPr>
        <w:t>umiejętność wykonywania czynności w systemie EZD;</w:t>
      </w:r>
    </w:p>
    <w:p w14:paraId="48DEE47E" w14:textId="365EE6B8" w:rsidR="00702EBB" w:rsidRPr="00545911" w:rsidRDefault="00702EBB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545911">
        <w:rPr>
          <w:rFonts w:ascii="Calibri" w:hAnsi="Calibri" w:cs="Calibri"/>
          <w:color w:val="1C1C1C"/>
        </w:rPr>
        <w:t>umiejętność pracy w zespole;</w:t>
      </w:r>
    </w:p>
    <w:p w14:paraId="42C760A2" w14:textId="3BA3AD2F" w:rsidR="00702EBB" w:rsidRPr="00545911" w:rsidRDefault="00702EBB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545911">
        <w:rPr>
          <w:rFonts w:ascii="Calibri" w:hAnsi="Calibri" w:cs="Calibri"/>
          <w:color w:val="1C1C1C"/>
        </w:rPr>
        <w:t>komunikatywność;</w:t>
      </w:r>
    </w:p>
    <w:p w14:paraId="444FF47C" w14:textId="2FFF2591" w:rsidR="00702EBB" w:rsidRPr="00545911" w:rsidRDefault="00702EBB" w:rsidP="00171B0A">
      <w:pPr>
        <w:numPr>
          <w:ilvl w:val="0"/>
          <w:numId w:val="7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545911">
        <w:rPr>
          <w:rFonts w:ascii="Calibri" w:hAnsi="Calibri" w:cs="Calibri"/>
          <w:color w:val="1C1C1C"/>
        </w:rPr>
        <w:t>samodzielność</w:t>
      </w:r>
      <w:r w:rsidR="00EE31B9" w:rsidRPr="00545911">
        <w:rPr>
          <w:rFonts w:ascii="Calibri" w:hAnsi="Calibri" w:cs="Calibri"/>
          <w:color w:val="1C1C1C"/>
        </w:rPr>
        <w:t>.</w:t>
      </w:r>
    </w:p>
    <w:p w14:paraId="4974A18D" w14:textId="77777777" w:rsidR="00BD6B37" w:rsidRPr="00BD6B37" w:rsidRDefault="00BD6B37" w:rsidP="00BD6B37">
      <w:pPr>
        <w:spacing w:after="0" w:line="27" w:lineRule="atLeast"/>
        <w:ind w:left="851"/>
        <w:contextualSpacing/>
        <w:jc w:val="both"/>
        <w:rPr>
          <w:rFonts w:ascii="Calibri" w:hAnsi="Calibri" w:cs="Calibri"/>
          <w:kern w:val="0"/>
          <w14:ligatures w14:val="none"/>
        </w:rPr>
      </w:pPr>
    </w:p>
    <w:p w14:paraId="43BF434D" w14:textId="2C192451" w:rsidR="00545911" w:rsidRPr="00545911" w:rsidRDefault="007B0921" w:rsidP="00545911">
      <w:pPr>
        <w:numPr>
          <w:ilvl w:val="0"/>
          <w:numId w:val="1"/>
        </w:numPr>
        <w:spacing w:after="0" w:line="27" w:lineRule="atLeast"/>
        <w:ind w:left="426" w:hanging="42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Zakres zadań wykonywanych na stanowisku:</w:t>
      </w:r>
    </w:p>
    <w:p w14:paraId="1B85AE73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opracowywanie planów realizacji inwestycji prowadzonych przez Gminę;</w:t>
      </w:r>
    </w:p>
    <w:p w14:paraId="72824492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opracowywanie i przedstawianie Wójtowi rocznych planów inwestycji w zakresie  rzeczowym i finansowym;</w:t>
      </w:r>
    </w:p>
    <w:p w14:paraId="0A8D8A3B" w14:textId="7BB34F8A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lastRenderedPageBreak/>
        <w:t xml:space="preserve">sprawowanie nadzoru nad prawidłowym przebiegiem prac przygotowawczych   związanych  z planowanymi  inwestycjami   realizowanymi  przez  Gminę, w tym  </w:t>
      </w:r>
      <w:r w:rsidR="00D63947">
        <w:rPr>
          <w:rFonts w:ascii="Calibri" w:hAnsi="Calibri" w:cs="Calibri"/>
          <w:bCs/>
          <w:snapToGrid w:val="0"/>
        </w:rPr>
        <w:t>m.in.</w:t>
      </w:r>
      <w:r w:rsidRPr="00545911">
        <w:rPr>
          <w:rFonts w:ascii="Calibri" w:hAnsi="Calibri" w:cs="Calibri"/>
          <w:bCs/>
          <w:snapToGrid w:val="0"/>
        </w:rPr>
        <w:t>:</w:t>
      </w:r>
    </w:p>
    <w:p w14:paraId="72FCB034" w14:textId="77777777" w:rsidR="00545911" w:rsidRPr="003C7F86" w:rsidRDefault="00545911" w:rsidP="003C7F86">
      <w:pPr>
        <w:pStyle w:val="Akapitzlist"/>
        <w:widowControl w:val="0"/>
        <w:numPr>
          <w:ilvl w:val="0"/>
          <w:numId w:val="21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3C7F86">
        <w:rPr>
          <w:rFonts w:ascii="Calibri" w:hAnsi="Calibri" w:cs="Calibri"/>
          <w:bCs/>
          <w:snapToGrid w:val="0"/>
        </w:rPr>
        <w:t>zlecanie opracowania programów i koncepcji,</w:t>
      </w:r>
    </w:p>
    <w:p w14:paraId="6300B2A0" w14:textId="77777777" w:rsidR="00545911" w:rsidRPr="003C7F86" w:rsidRDefault="00545911" w:rsidP="003C7F86">
      <w:pPr>
        <w:pStyle w:val="Akapitzlist"/>
        <w:widowControl w:val="0"/>
        <w:numPr>
          <w:ilvl w:val="0"/>
          <w:numId w:val="21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3C7F86">
        <w:rPr>
          <w:rFonts w:ascii="Calibri" w:hAnsi="Calibri" w:cs="Calibri"/>
          <w:bCs/>
          <w:snapToGrid w:val="0"/>
        </w:rPr>
        <w:t>zlecanie opracowania dokumentacji technicznej,</w:t>
      </w:r>
    </w:p>
    <w:p w14:paraId="2CD18828" w14:textId="77777777" w:rsidR="00545911" w:rsidRPr="003C7F86" w:rsidRDefault="00545911" w:rsidP="003C7F86">
      <w:pPr>
        <w:pStyle w:val="Akapitzlist"/>
        <w:widowControl w:val="0"/>
        <w:numPr>
          <w:ilvl w:val="0"/>
          <w:numId w:val="21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3C7F86">
        <w:rPr>
          <w:rFonts w:ascii="Calibri" w:hAnsi="Calibri" w:cs="Calibri"/>
          <w:bCs/>
          <w:snapToGrid w:val="0"/>
        </w:rPr>
        <w:t>zlecanie niezbędnych badań i ekspertyz,</w:t>
      </w:r>
    </w:p>
    <w:p w14:paraId="7D612CD0" w14:textId="77777777" w:rsidR="00545911" w:rsidRPr="003C7F86" w:rsidRDefault="00545911" w:rsidP="003C7F86">
      <w:pPr>
        <w:pStyle w:val="Akapitzlist"/>
        <w:widowControl w:val="0"/>
        <w:numPr>
          <w:ilvl w:val="0"/>
          <w:numId w:val="21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3C7F86">
        <w:rPr>
          <w:rFonts w:ascii="Calibri" w:hAnsi="Calibri" w:cs="Calibri"/>
          <w:bCs/>
          <w:snapToGrid w:val="0"/>
        </w:rPr>
        <w:t>sprawdzanie kompletności dokumentacji,</w:t>
      </w:r>
    </w:p>
    <w:p w14:paraId="14010FF1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przygotowywanie</w:t>
      </w:r>
      <w:r w:rsidRPr="00545911">
        <w:rPr>
          <w:rFonts w:ascii="Calibri" w:hAnsi="Calibri" w:cs="Calibri"/>
          <w:bCs/>
          <w:snapToGrid w:val="0"/>
          <w:color w:val="FF0000"/>
        </w:rPr>
        <w:t xml:space="preserve"> </w:t>
      </w:r>
      <w:r w:rsidRPr="00545911">
        <w:rPr>
          <w:rFonts w:ascii="Calibri" w:hAnsi="Calibri" w:cs="Calibri"/>
          <w:bCs/>
          <w:snapToGrid w:val="0"/>
        </w:rPr>
        <w:t>dokumentacji technicznej i założeń wykonawczych do postępowań na wykonanie inwestycji;</w:t>
      </w:r>
    </w:p>
    <w:p w14:paraId="07CD4514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opracowywanie dokumentacji do wystąpienia o przyznanie dotacji na realizowanie inwestycji w części technicznej wniosku;</w:t>
      </w:r>
    </w:p>
    <w:p w14:paraId="68DFD067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przygotowywanie zleceń dla inspektora nadzoru inwestorskiego;</w:t>
      </w:r>
    </w:p>
    <w:p w14:paraId="6D4AEBD6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wprowadzanie wykonawców na teren budowy;</w:t>
      </w:r>
    </w:p>
    <w:p w14:paraId="6E466A93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uzgadnianie formy współpracy rzeczowo-finansowej z podmiotami zewnętrznymi             w zakresie budowy infrastruktury, której realizacja leży w kompetencjach Gminy;</w:t>
      </w:r>
    </w:p>
    <w:p w14:paraId="1E7370BB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przeprowadzanie kontroli właściwego i terminowego wykonywania prac inwestycyjnych;</w:t>
      </w:r>
    </w:p>
    <w:p w14:paraId="4DB87BFE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koordynacja inwestorska prowadzonych robót;</w:t>
      </w:r>
    </w:p>
    <w:p w14:paraId="397992BF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udział w komisjach odbioru częściowego i końcowego wykonywanych inwestycji;</w:t>
      </w:r>
    </w:p>
    <w:p w14:paraId="07FF6A34" w14:textId="270E0E11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przygotowywanie projektów umów dotyczących współpracy Gminy i firm zewnętrznych;</w:t>
      </w:r>
    </w:p>
    <w:p w14:paraId="6C9A04EF" w14:textId="5430974C" w:rsidR="00545911" w:rsidRPr="00545911" w:rsidRDefault="003C7F86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>
        <w:rPr>
          <w:rFonts w:ascii="Calibri" w:hAnsi="Calibri" w:cs="Calibri"/>
          <w:bCs/>
          <w:snapToGrid w:val="0"/>
        </w:rPr>
        <w:t xml:space="preserve">przygotowywanie i </w:t>
      </w:r>
      <w:r w:rsidR="00545911" w:rsidRPr="00545911">
        <w:rPr>
          <w:rFonts w:ascii="Calibri" w:hAnsi="Calibri" w:cs="Calibri"/>
          <w:bCs/>
          <w:snapToGrid w:val="0"/>
        </w:rPr>
        <w:t xml:space="preserve">wydawanie warunków technicznych przyłączenia do projektowanych </w:t>
      </w:r>
      <w:r>
        <w:rPr>
          <w:rFonts w:ascii="Calibri" w:hAnsi="Calibri" w:cs="Calibri"/>
          <w:bCs/>
          <w:snapToGrid w:val="0"/>
        </w:rPr>
        <w:t xml:space="preserve">przez Gminę </w:t>
      </w:r>
      <w:r w:rsidR="00545911" w:rsidRPr="00545911">
        <w:rPr>
          <w:rFonts w:ascii="Calibri" w:hAnsi="Calibri" w:cs="Calibri"/>
          <w:bCs/>
          <w:snapToGrid w:val="0"/>
        </w:rPr>
        <w:t>sieci wodociągowych i kanalizacyjnych;</w:t>
      </w:r>
    </w:p>
    <w:p w14:paraId="5007FF6A" w14:textId="7BBF943F" w:rsidR="00545911" w:rsidRPr="00DA2EED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przeprowadzanie rozliczeń rzeczowo-finansowych z wykonanych inwestycji;</w:t>
      </w:r>
    </w:p>
    <w:p w14:paraId="5DDE626B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opracowywanie sprawozdań z wykonanych inwestycji;</w:t>
      </w:r>
    </w:p>
    <w:p w14:paraId="377285B4" w14:textId="70BFD47A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 xml:space="preserve">opracowywanie rocznych </w:t>
      </w:r>
      <w:r w:rsidR="003C7F86">
        <w:rPr>
          <w:rFonts w:ascii="Calibri" w:hAnsi="Calibri" w:cs="Calibri"/>
          <w:bCs/>
          <w:snapToGrid w:val="0"/>
        </w:rPr>
        <w:t xml:space="preserve">sprawozdań </w:t>
      </w:r>
      <w:r w:rsidRPr="00545911">
        <w:rPr>
          <w:rFonts w:ascii="Calibri" w:hAnsi="Calibri" w:cs="Calibri"/>
          <w:bCs/>
          <w:snapToGrid w:val="0"/>
        </w:rPr>
        <w:t>zgodnie z obowiązującymi w tym zakresie przepisami;</w:t>
      </w:r>
    </w:p>
    <w:p w14:paraId="3F801445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opracowywanie  dokumentacji dotyczącej przeprowadzenia badań i ekspertyz;</w:t>
      </w:r>
    </w:p>
    <w:p w14:paraId="2F9678A7" w14:textId="0A473B5E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nadzór nad zrealizowaniem przez wykonawców i dostawców obowiązków wynikających z gwarancji i rękojmi;</w:t>
      </w:r>
    </w:p>
    <w:p w14:paraId="3A9F737D" w14:textId="007D7B8C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współpraca ze społecznymi komitetami w zakresie zaopatrzenia w wodę, odprowadzania ścieków;</w:t>
      </w:r>
    </w:p>
    <w:p w14:paraId="121E4D91" w14:textId="5C6C1FF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współpraca ze Skarbnikiem przy sporządzaniu rozliczeń rzeczowo-finansowych</w:t>
      </w:r>
      <w:r w:rsidR="00B806BA">
        <w:rPr>
          <w:rFonts w:ascii="Calibri" w:hAnsi="Calibri" w:cs="Calibri"/>
          <w:bCs/>
          <w:snapToGrid w:val="0"/>
        </w:rPr>
        <w:t xml:space="preserve">                           </w:t>
      </w:r>
      <w:r w:rsidRPr="00545911">
        <w:rPr>
          <w:rFonts w:ascii="Calibri" w:hAnsi="Calibri" w:cs="Calibri"/>
          <w:bCs/>
          <w:snapToGrid w:val="0"/>
        </w:rPr>
        <w:t>z prowadzonych inwestycji;</w:t>
      </w:r>
    </w:p>
    <w:p w14:paraId="2F926E45" w14:textId="77777777" w:rsidR="00545911" w:rsidRP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kompletowanie i przechowywanie dokumentacji dotyczącej  prowadzonych inwestycji;</w:t>
      </w:r>
    </w:p>
    <w:p w14:paraId="1F9D288E" w14:textId="77777777" w:rsidR="00545911" w:rsidRDefault="00545911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 w:rsidRPr="00545911">
        <w:rPr>
          <w:rFonts w:ascii="Calibri" w:hAnsi="Calibri" w:cs="Calibri"/>
          <w:bCs/>
          <w:snapToGrid w:val="0"/>
        </w:rPr>
        <w:t>analizowanie wieloletnich planów rozwoju i modernizacji urządzeń wodociągowych          i kanalizacyjnych pod względem ich zgodności z miejscowym planem zagospodarowania przestrzennego oraz przygotowanie projektu uchwały w sprawie ich zatwierdzenia;</w:t>
      </w:r>
    </w:p>
    <w:p w14:paraId="1011B57D" w14:textId="13169C53" w:rsidR="00B85920" w:rsidRPr="00545911" w:rsidRDefault="00B85920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>
        <w:rPr>
          <w:rFonts w:ascii="Calibri" w:hAnsi="Calibri" w:cs="Calibri"/>
          <w:bCs/>
          <w:snapToGrid w:val="0"/>
        </w:rPr>
        <w:t>angażowanie umów, kontrola terminowej płatności faktur i opłat dotyczących zadań realizowanych przez Referat</w:t>
      </w:r>
      <w:r w:rsidR="0028415F">
        <w:rPr>
          <w:rFonts w:ascii="Calibri" w:hAnsi="Calibri" w:cs="Calibri"/>
          <w:bCs/>
          <w:snapToGrid w:val="0"/>
        </w:rPr>
        <w:t>;</w:t>
      </w:r>
    </w:p>
    <w:p w14:paraId="6B29A11B" w14:textId="3F541172" w:rsidR="00545911" w:rsidRDefault="00DA2EED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>
        <w:rPr>
          <w:rFonts w:ascii="Calibri" w:hAnsi="Calibri" w:cs="Calibri"/>
          <w:bCs/>
          <w:snapToGrid w:val="0"/>
        </w:rPr>
        <w:t>kontrola postępu robót w terenie</w:t>
      </w:r>
      <w:r w:rsidR="0028415F">
        <w:rPr>
          <w:rFonts w:ascii="Calibri" w:hAnsi="Calibri" w:cs="Calibri"/>
          <w:bCs/>
          <w:snapToGrid w:val="0"/>
        </w:rPr>
        <w:t>;</w:t>
      </w:r>
    </w:p>
    <w:p w14:paraId="6679DEF9" w14:textId="601B4E7B" w:rsidR="00DA2EED" w:rsidRPr="00545911" w:rsidRDefault="00DA2EED" w:rsidP="00545911">
      <w:pPr>
        <w:widowControl w:val="0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bCs/>
          <w:snapToGrid w:val="0"/>
        </w:rPr>
      </w:pPr>
      <w:r>
        <w:rPr>
          <w:rFonts w:ascii="Calibri" w:hAnsi="Calibri" w:cs="Calibri"/>
          <w:bCs/>
          <w:snapToGrid w:val="0"/>
        </w:rPr>
        <w:t>pr</w:t>
      </w:r>
      <w:r w:rsidR="00B85920">
        <w:rPr>
          <w:rFonts w:ascii="Calibri" w:hAnsi="Calibri" w:cs="Calibri"/>
          <w:bCs/>
          <w:snapToGrid w:val="0"/>
        </w:rPr>
        <w:t>zygotowywanie protokołów przekazania inwestycji</w:t>
      </w:r>
      <w:r w:rsidR="0028415F">
        <w:rPr>
          <w:rFonts w:ascii="Calibri" w:hAnsi="Calibri" w:cs="Calibri"/>
          <w:bCs/>
          <w:snapToGrid w:val="0"/>
        </w:rPr>
        <w:t>.</w:t>
      </w:r>
    </w:p>
    <w:p w14:paraId="35D9D97D" w14:textId="77777777" w:rsidR="00545911" w:rsidRPr="00545911" w:rsidRDefault="00545911" w:rsidP="00545911">
      <w:pPr>
        <w:spacing w:after="0" w:line="300" w:lineRule="atLeas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A4706EA" w14:textId="77777777" w:rsidR="00545911" w:rsidRDefault="00545911" w:rsidP="00545911">
      <w:pPr>
        <w:pStyle w:val="Akapitzlist"/>
        <w:spacing w:after="0" w:line="300" w:lineRule="atLeast"/>
        <w:ind w:left="709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6C38971" w14:textId="77777777" w:rsidR="00560517" w:rsidRPr="00702EBB" w:rsidRDefault="00560517" w:rsidP="00702EBB">
      <w:pPr>
        <w:spacing w:after="0" w:line="27" w:lineRule="atLeast"/>
        <w:ind w:left="284" w:firstLine="142"/>
        <w:jc w:val="both"/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</w:pPr>
    </w:p>
    <w:p w14:paraId="0442F84F" w14:textId="77777777" w:rsidR="007B0921" w:rsidRPr="00702EBB" w:rsidRDefault="007B0921" w:rsidP="00B837A9">
      <w:pPr>
        <w:numPr>
          <w:ilvl w:val="0"/>
          <w:numId w:val="1"/>
        </w:numPr>
        <w:spacing w:after="0" w:line="27" w:lineRule="atLeast"/>
        <w:ind w:left="426" w:hanging="357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02EBB">
        <w:rPr>
          <w:rFonts w:ascii="Calibri" w:hAnsi="Calibri" w:cs="Calibri"/>
          <w:b/>
          <w:bCs/>
          <w:kern w:val="0"/>
          <w14:ligatures w14:val="none"/>
        </w:rPr>
        <w:t>Wymagane dokumenty:</w:t>
      </w:r>
    </w:p>
    <w:p w14:paraId="183C9464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list motywacyjny,</w:t>
      </w:r>
    </w:p>
    <w:p w14:paraId="55798D11" w14:textId="1ABB1FE0" w:rsidR="00865F9F" w:rsidRPr="00865F9F" w:rsidRDefault="007B0921" w:rsidP="00865F9F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wypełniony kwestionariusz osobowy dla osób ubiegających się o zatrudnienie – do pobrania ze strony BIP Lesznowola </w:t>
      </w:r>
      <w:bookmarkStart w:id="0" w:name="_Hlk135117763"/>
      <w:r w:rsidRPr="00702EBB">
        <w:rPr>
          <w:rFonts w:ascii="Calibri" w:hAnsi="Calibri" w:cs="Calibri"/>
          <w:kern w:val="0"/>
          <w14:ligatures w14:val="none"/>
        </w:rPr>
        <w:fldChar w:fldCharType="begin"/>
      </w:r>
      <w:r w:rsidRPr="00702EBB">
        <w:rPr>
          <w:rFonts w:ascii="Calibri" w:hAnsi="Calibri" w:cs="Calibri"/>
          <w:kern w:val="0"/>
          <w14:ligatures w14:val="none"/>
        </w:rPr>
        <w:instrText xml:space="preserve"> HYPERLINK "https://bip.lesznowola.pl" </w:instrText>
      </w:r>
      <w:r w:rsidRPr="00702EBB">
        <w:rPr>
          <w:rFonts w:ascii="Calibri" w:hAnsi="Calibri" w:cs="Calibri"/>
          <w:kern w:val="0"/>
          <w14:ligatures w14:val="none"/>
        </w:rPr>
      </w:r>
      <w:r w:rsidRPr="00702EBB">
        <w:rPr>
          <w:rFonts w:ascii="Calibri" w:hAnsi="Calibri" w:cs="Calibri"/>
          <w:kern w:val="0"/>
          <w14:ligatures w14:val="none"/>
        </w:rPr>
        <w:fldChar w:fldCharType="separate"/>
      </w:r>
      <w:r w:rsidRPr="00702EBB">
        <w:rPr>
          <w:rFonts w:ascii="Calibri" w:hAnsi="Calibri" w:cs="Calibri"/>
          <w:kern w:val="0"/>
          <w:u w:val="single"/>
          <w14:ligatures w14:val="none"/>
        </w:rPr>
        <w:t>https://bip.lesznowola.pl</w:t>
      </w:r>
      <w:r w:rsidRPr="00702EBB">
        <w:rPr>
          <w:rFonts w:ascii="Calibri" w:hAnsi="Calibri" w:cs="Calibri"/>
          <w:kern w:val="0"/>
          <w14:ligatures w14:val="none"/>
        </w:rPr>
        <w:fldChar w:fldCharType="end"/>
      </w:r>
      <w:bookmarkEnd w:id="0"/>
      <w:r w:rsidR="00865F9F">
        <w:rPr>
          <w:rFonts w:ascii="Calibri" w:hAnsi="Calibri" w:cs="Calibri"/>
          <w:kern w:val="0"/>
          <w14:ligatures w14:val="none"/>
        </w:rPr>
        <w:t>,</w:t>
      </w:r>
    </w:p>
    <w:p w14:paraId="3F21FF53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kserokopie dokumentów potwierdzających wykształcenie,</w:t>
      </w:r>
    </w:p>
    <w:p w14:paraId="164CE92C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kserokopie świadectw pracy lub zaświadczenie z obecnego zakładu pracy potwierdzające staż pracy,</w:t>
      </w:r>
    </w:p>
    <w:p w14:paraId="1F9A048B" w14:textId="785CE706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kserokopie dokumentów potwierdzających wymagane kwalifikacje                                                  i umiejętności,</w:t>
      </w:r>
      <w:r w:rsidR="000A1F97" w:rsidRPr="00702EBB">
        <w:rPr>
          <w:rFonts w:ascii="Calibri" w:hAnsi="Calibri" w:cs="Calibri"/>
          <w:kern w:val="0"/>
          <w14:ligatures w14:val="none"/>
        </w:rPr>
        <w:t xml:space="preserve"> </w:t>
      </w:r>
    </w:p>
    <w:p w14:paraId="72AD0DE0" w14:textId="113BA68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oświadczenie kandydata o posiadaniu pełnej zdolności do czynności prawnych oraz         </w:t>
      </w:r>
      <w:r w:rsidR="00C87528" w:rsidRPr="00702EBB">
        <w:rPr>
          <w:rFonts w:ascii="Calibri" w:hAnsi="Calibri" w:cs="Calibri"/>
          <w:kern w:val="0"/>
          <w14:ligatures w14:val="none"/>
        </w:rPr>
        <w:t xml:space="preserve">               </w:t>
      </w:r>
      <w:r w:rsidRPr="00702EBB">
        <w:rPr>
          <w:rFonts w:ascii="Calibri" w:hAnsi="Calibri" w:cs="Calibri"/>
          <w:kern w:val="0"/>
          <w14:ligatures w14:val="none"/>
        </w:rPr>
        <w:t xml:space="preserve">o korzystaniu z pełni praw publicznych – do pobrania ze strony BIP Lesznowola </w:t>
      </w:r>
      <w:hyperlink r:id="rId6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73FA5238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oświadczenie kandydata, że nie był skazany prawomocnym wyrokiem sądu                              za umyślne przestępstwo ścigane z oskarżenia publicznego lub umyślne przestępstwo skarbowe </w:t>
      </w:r>
      <w:bookmarkStart w:id="1" w:name="_Hlk76624040"/>
      <w:r w:rsidRPr="00702EBB">
        <w:rPr>
          <w:rFonts w:ascii="Calibri" w:hAnsi="Calibri" w:cs="Calibri"/>
          <w:kern w:val="0"/>
          <w14:ligatures w14:val="none"/>
        </w:rPr>
        <w:t xml:space="preserve">– do pobrania ze strony BIP Lesznowola </w:t>
      </w:r>
      <w:bookmarkEnd w:id="1"/>
      <w:r w:rsidRPr="00702EBB">
        <w:rPr>
          <w:rFonts w:ascii="Calibri" w:hAnsi="Calibri" w:cs="Calibri"/>
          <w:kern w:val="0"/>
          <w14:ligatures w14:val="none"/>
        </w:rPr>
        <w:fldChar w:fldCharType="begin"/>
      </w:r>
      <w:r w:rsidRPr="00702EBB">
        <w:rPr>
          <w:rFonts w:ascii="Calibri" w:hAnsi="Calibri" w:cs="Calibri"/>
          <w:kern w:val="0"/>
          <w14:ligatures w14:val="none"/>
        </w:rPr>
        <w:instrText xml:space="preserve"> HYPERLINK "https://bip.lesznowola.pl" </w:instrText>
      </w:r>
      <w:r w:rsidRPr="00702EBB">
        <w:rPr>
          <w:rFonts w:ascii="Calibri" w:hAnsi="Calibri" w:cs="Calibri"/>
          <w:kern w:val="0"/>
          <w14:ligatures w14:val="none"/>
        </w:rPr>
      </w:r>
      <w:r w:rsidRPr="00702EBB">
        <w:rPr>
          <w:rFonts w:ascii="Calibri" w:hAnsi="Calibri" w:cs="Calibri"/>
          <w:kern w:val="0"/>
          <w14:ligatures w14:val="none"/>
        </w:rPr>
        <w:fldChar w:fldCharType="separate"/>
      </w:r>
      <w:r w:rsidRPr="00702EBB">
        <w:rPr>
          <w:rFonts w:ascii="Calibri" w:hAnsi="Calibri" w:cs="Calibri"/>
          <w:kern w:val="0"/>
          <w:u w:val="single"/>
          <w14:ligatures w14:val="none"/>
        </w:rPr>
        <w:t>https://bip.lesznowola.pl</w:t>
      </w:r>
      <w:r w:rsidRPr="00702EBB">
        <w:rPr>
          <w:rFonts w:ascii="Calibri" w:hAnsi="Calibri" w:cs="Calibri"/>
          <w:kern w:val="0"/>
          <w14:ligatures w14:val="none"/>
        </w:rPr>
        <w:fldChar w:fldCharType="end"/>
      </w:r>
      <w:r w:rsidRPr="00702EBB">
        <w:rPr>
          <w:rFonts w:ascii="Calibri" w:hAnsi="Calibri" w:cs="Calibri"/>
          <w:kern w:val="0"/>
          <w14:ligatures w14:val="none"/>
        </w:rPr>
        <w:t>,</w:t>
      </w:r>
    </w:p>
    <w:p w14:paraId="65311452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oświadczenie kandydata, że cieszy się nieposzlakowaną opinią – do pobrania                           ze strony BIP Lesznowola </w:t>
      </w:r>
      <w:hyperlink r:id="rId7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26E56FDF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zgoda na przetwarzanie danych osobowych do celów rekrutacji – do pobrania                           ze strony BIP Lesznowola </w:t>
      </w:r>
      <w:hyperlink r:id="rId8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4B018EEF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potwierdzenie zapoznania się z klauzulą informacyjną dla kandydatów ubiegających się o zatrudnienie – do pobrania ze strony BIP Lesznowola </w:t>
      </w:r>
      <w:hyperlink r:id="rId9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15D54743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321B800D" w14:textId="77777777" w:rsidR="007B0921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w przypadku osób nieposiadających obywatelstwa polskiego, dokument </w:t>
      </w:r>
      <w:r w:rsidRPr="00702EBB">
        <w:rPr>
          <w:rFonts w:ascii="Calibri" w:hAnsi="Calibri" w:cs="Calibri"/>
          <w:color w:val="1C1C1C"/>
          <w:kern w:val="0"/>
          <w14:ligatures w14:val="none"/>
        </w:rPr>
        <w:t>określony                   w przepisach o służbie cywilnej, potwierdzający znajomość języka polskiego,</w:t>
      </w:r>
    </w:p>
    <w:p w14:paraId="72799C7A" w14:textId="039D49BC" w:rsidR="009C5D5E" w:rsidRPr="00702EBB" w:rsidRDefault="007B0921" w:rsidP="00171B0A">
      <w:pPr>
        <w:numPr>
          <w:ilvl w:val="0"/>
          <w:numId w:val="8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inne, dodatkowe dokumenty o posiadanych kwalifikacjach i umiejętnościach.</w:t>
      </w:r>
    </w:p>
    <w:p w14:paraId="156C2DDB" w14:textId="77777777" w:rsidR="00A22B1F" w:rsidRPr="00702EBB" w:rsidRDefault="00A22B1F" w:rsidP="00A22B1F">
      <w:pPr>
        <w:pStyle w:val="Bezodstpw"/>
        <w:rPr>
          <w:rFonts w:ascii="Calibri" w:hAnsi="Calibri" w:cs="Calibri"/>
          <w:b/>
          <w:bCs/>
        </w:rPr>
      </w:pPr>
    </w:p>
    <w:p w14:paraId="08B44D48" w14:textId="2141B3DD" w:rsidR="002A699F" w:rsidRPr="00702EBB" w:rsidRDefault="00333446" w:rsidP="00DC390F">
      <w:pPr>
        <w:numPr>
          <w:ilvl w:val="0"/>
          <w:numId w:val="1"/>
        </w:numPr>
        <w:tabs>
          <w:tab w:val="left" w:pos="426"/>
        </w:tabs>
        <w:spacing w:after="0" w:line="27" w:lineRule="atLeast"/>
        <w:ind w:left="426" w:hanging="426"/>
        <w:contextualSpacing/>
        <w:rPr>
          <w:rFonts w:ascii="Calibri" w:hAnsi="Calibri" w:cs="Calibri"/>
          <w:b/>
          <w:bCs/>
          <w:color w:val="1C1C1C"/>
        </w:rPr>
      </w:pPr>
      <w:r w:rsidRPr="00702EBB">
        <w:rPr>
          <w:rFonts w:ascii="Calibri" w:hAnsi="Calibri" w:cs="Calibri"/>
          <w:b/>
          <w:bCs/>
          <w:color w:val="1C1C1C"/>
        </w:rPr>
        <w:t xml:space="preserve">Informacje o warunkach pracy na danym stanowisku: </w:t>
      </w:r>
    </w:p>
    <w:p w14:paraId="725FD211" w14:textId="198360B8" w:rsidR="00106EC6" w:rsidRPr="00702EBB" w:rsidRDefault="009D5196" w:rsidP="00171B0A">
      <w:pPr>
        <w:pStyle w:val="Bezodstpw"/>
        <w:numPr>
          <w:ilvl w:val="0"/>
          <w:numId w:val="10"/>
        </w:numPr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s</w:t>
      </w:r>
      <w:r w:rsidR="00B94B8A" w:rsidRPr="00702EBB">
        <w:rPr>
          <w:rFonts w:ascii="Calibri" w:hAnsi="Calibri" w:cs="Calibri"/>
        </w:rPr>
        <w:t>tanowisko:</w:t>
      </w:r>
      <w:r w:rsidR="00372B88">
        <w:rPr>
          <w:rFonts w:ascii="Calibri" w:hAnsi="Calibri" w:cs="Calibri"/>
        </w:rPr>
        <w:t xml:space="preserve"> główny specjalista</w:t>
      </w:r>
      <w:r w:rsidR="00372B88" w:rsidRPr="00702EBB">
        <w:rPr>
          <w:rFonts w:ascii="Calibri" w:hAnsi="Calibri" w:cs="Calibri"/>
        </w:rPr>
        <w:t xml:space="preserve"> (</w:t>
      </w:r>
      <w:r w:rsidR="005C29AB" w:rsidRPr="00702EBB">
        <w:rPr>
          <w:rFonts w:ascii="Calibri" w:hAnsi="Calibri" w:cs="Calibri"/>
        </w:rPr>
        <w:t>w umowie o pracę osoby wyłonionej do zatrudnienia w wyniku naboru stanowisko pracy zostanie określone zgodnie z nazewnictwem używanym</w:t>
      </w:r>
      <w:r w:rsidR="00372B88">
        <w:rPr>
          <w:rFonts w:ascii="Calibri" w:hAnsi="Calibri" w:cs="Calibri"/>
        </w:rPr>
        <w:t xml:space="preserve"> </w:t>
      </w:r>
      <w:r w:rsidR="005C29AB" w:rsidRPr="00702EBB">
        <w:rPr>
          <w:rFonts w:ascii="Calibri" w:hAnsi="Calibri" w:cs="Calibri"/>
        </w:rPr>
        <w:t>w Rozporządzeniu Rady Ministrów w sprawie wynagradzania pracowników samorządowych);</w:t>
      </w:r>
    </w:p>
    <w:p w14:paraId="6E6A81A4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praca w budynku Urzędu Gminy Lesznowola przy ul. Gminnej nr 60 w Lesznowoli,</w:t>
      </w:r>
    </w:p>
    <w:p w14:paraId="06FC635F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stanowisko pracy związane z obsługą komputera, telefonu i urządzeń biurowych,</w:t>
      </w:r>
    </w:p>
    <w:p w14:paraId="1B7CF17B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na stanowisku pracy brak specjalistycznych urządzeń umożliwiających pracę osobom niewidzącym,</w:t>
      </w:r>
    </w:p>
    <w:p w14:paraId="2348B77A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 xml:space="preserve">dostępność budynku urzędu: budynek jest dwukondygnacyjny, do budynku można dojechać komunikacją miejską L-1, L-4 i 707. Na parkingu przed budynkiem znajdują się wyznaczone miejsca parkingowe dla osób niepełnosprawnych, wejście do budynku jest wyposażone w podjazd o niskim stopniu nachylenia umożliwiający dostęp dla osób poruszających się na wózku inwalidzkim. Na parterze budynku (poziom „0”), znajduje się toaleta dla osób z niepełnosprawnościami ruchowymi i jest wyposażona w poręcze i uchwyty dla osób z niepełnosprawnościami. Pomieszczenia są oznaczone piktogramami. Obiekt jest wyposażony w schody wewnętrzne prowadzące na podwyższony poziom „0” oraz piętro budynku, dostępność pozioma  i pionowa nie jest zapewniona, w budynku nie ma windy ani innych elementów infrastruktury (platformy </w:t>
      </w:r>
      <w:proofErr w:type="spellStart"/>
      <w:r w:rsidRPr="00702EBB">
        <w:rPr>
          <w:rFonts w:ascii="Calibri" w:hAnsi="Calibri" w:cs="Calibri"/>
        </w:rPr>
        <w:lastRenderedPageBreak/>
        <w:t>przyschodowe</w:t>
      </w:r>
      <w:proofErr w:type="spellEnd"/>
      <w:r w:rsidRPr="00702EBB">
        <w:rPr>
          <w:rFonts w:ascii="Calibri" w:hAnsi="Calibri" w:cs="Calibri"/>
        </w:rPr>
        <w:t>, pochylnie itp.) które umożliwiałyby dostęp do pozostałych pomieszczeń urzędu osobom z ograniczoną mobilnością.</w:t>
      </w:r>
    </w:p>
    <w:p w14:paraId="37B39B36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istnieje możliwość dostosowania stanowiska pracy do potrzeb osoby                                                 z niepełnosprawnością,</w:t>
      </w:r>
    </w:p>
    <w:p w14:paraId="005642EF" w14:textId="77777777" w:rsidR="001375C9" w:rsidRPr="00702EBB" w:rsidRDefault="001375C9" w:rsidP="00171B0A">
      <w:pPr>
        <w:pStyle w:val="Akapitzlist"/>
        <w:numPr>
          <w:ilvl w:val="0"/>
          <w:numId w:val="10"/>
        </w:numPr>
        <w:spacing w:after="0" w:line="259" w:lineRule="auto"/>
        <w:jc w:val="both"/>
        <w:rPr>
          <w:rFonts w:ascii="Calibri" w:hAnsi="Calibri" w:cs="Calibri"/>
        </w:rPr>
      </w:pPr>
      <w:r w:rsidRPr="00702EBB">
        <w:rPr>
          <w:rFonts w:ascii="Calibri" w:hAnsi="Calibri" w:cs="Calibri"/>
        </w:rPr>
        <w:t>w przypadku ubiegania się o stanowisko przez osobę z niepełnosprawnością, istnieje możliwość dostosowania procedury weryfikacji wiedzy i umiejętności do jej potrzeb.</w:t>
      </w:r>
    </w:p>
    <w:p w14:paraId="1C64C8FF" w14:textId="77777777" w:rsidR="003909DA" w:rsidRPr="00702EBB" w:rsidRDefault="003909DA" w:rsidP="003909DA">
      <w:pPr>
        <w:spacing w:after="0" w:line="27" w:lineRule="atLeast"/>
        <w:rPr>
          <w:rFonts w:ascii="Calibri" w:hAnsi="Calibri" w:cs="Calibri"/>
          <w:color w:val="1C1C1C"/>
          <w:kern w:val="0"/>
          <w14:ligatures w14:val="none"/>
        </w:rPr>
      </w:pPr>
    </w:p>
    <w:p w14:paraId="1F43B511" w14:textId="77777777" w:rsidR="00A96270" w:rsidRPr="00702EBB" w:rsidRDefault="00A96270" w:rsidP="00A96270">
      <w:pPr>
        <w:spacing w:after="0" w:line="27" w:lineRule="atLeast"/>
        <w:rPr>
          <w:rFonts w:ascii="Calibri" w:hAnsi="Calibri" w:cs="Calibri"/>
          <w:b/>
          <w:bCs/>
          <w:color w:val="1C1C1C"/>
        </w:rPr>
      </w:pPr>
      <w:r w:rsidRPr="00702EBB">
        <w:rPr>
          <w:rFonts w:ascii="Calibri" w:hAnsi="Calibri" w:cs="Calibri"/>
          <w:b/>
          <w:bCs/>
          <w:color w:val="1C1C1C"/>
        </w:rPr>
        <w:t>8</w:t>
      </w:r>
      <w:r w:rsidRPr="00702EBB">
        <w:rPr>
          <w:rFonts w:ascii="Calibri" w:hAnsi="Calibri" w:cs="Calibri"/>
          <w:color w:val="1C1C1C"/>
        </w:rPr>
        <w:t xml:space="preserve">.  </w:t>
      </w:r>
      <w:r w:rsidRPr="00702EBB">
        <w:rPr>
          <w:rFonts w:ascii="Calibri" w:hAnsi="Calibri" w:cs="Calibri"/>
          <w:b/>
          <w:bCs/>
          <w:color w:val="1C1C1C"/>
        </w:rPr>
        <w:t>Warunki płacy oferowane kandydatkom/kandydatom:</w:t>
      </w:r>
    </w:p>
    <w:p w14:paraId="03861AF5" w14:textId="77777777" w:rsidR="00A96270" w:rsidRPr="00702EBB" w:rsidRDefault="00A96270" w:rsidP="00171B0A">
      <w:pPr>
        <w:pStyle w:val="Akapitzlist"/>
        <w:numPr>
          <w:ilvl w:val="0"/>
          <w:numId w:val="11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 xml:space="preserve">wynagrodzenie miesięczne: </w:t>
      </w:r>
    </w:p>
    <w:p w14:paraId="4AC4CAF2" w14:textId="50D8CF07" w:rsidR="00A96270" w:rsidRPr="00702EBB" w:rsidRDefault="00A96270" w:rsidP="00171B0A">
      <w:pPr>
        <w:pStyle w:val="Akapitzlist"/>
        <w:numPr>
          <w:ilvl w:val="0"/>
          <w:numId w:val="12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w zależności od posiadanych kwalifikacji i doświadczenia zawodowego wynagrodzenie zasadnicze w przedziale od</w:t>
      </w:r>
      <w:r w:rsidR="00372B88">
        <w:rPr>
          <w:rFonts w:ascii="Calibri" w:hAnsi="Calibri" w:cs="Calibri"/>
          <w:color w:val="1C1C1C"/>
        </w:rPr>
        <w:t xml:space="preserve"> </w:t>
      </w:r>
      <w:r w:rsidR="00865F9F">
        <w:rPr>
          <w:rFonts w:ascii="Calibri" w:hAnsi="Calibri" w:cs="Calibri"/>
          <w:color w:val="1C1C1C"/>
        </w:rPr>
        <w:t>7 900 zł</w:t>
      </w:r>
      <w:r w:rsidRPr="00702EBB">
        <w:rPr>
          <w:rFonts w:ascii="Calibri" w:hAnsi="Calibri" w:cs="Calibri"/>
          <w:color w:val="1C1C1C"/>
        </w:rPr>
        <w:t xml:space="preserve"> do</w:t>
      </w:r>
      <w:r w:rsidR="00865F9F">
        <w:rPr>
          <w:rFonts w:ascii="Calibri" w:hAnsi="Calibri" w:cs="Calibri"/>
          <w:color w:val="1C1C1C"/>
        </w:rPr>
        <w:t xml:space="preserve"> 8 700 </w:t>
      </w:r>
      <w:r w:rsidRPr="00702EBB">
        <w:rPr>
          <w:rFonts w:ascii="Calibri" w:hAnsi="Calibri" w:cs="Calibri"/>
          <w:color w:val="1C1C1C"/>
        </w:rPr>
        <w:t xml:space="preserve">zł brutto </w:t>
      </w:r>
      <w:r w:rsidR="009329B4" w:rsidRPr="00702EBB">
        <w:rPr>
          <w:rFonts w:ascii="Calibri" w:hAnsi="Calibri" w:cs="Calibri"/>
          <w:color w:val="1C1C1C"/>
          <w:kern w:val="0"/>
          <w14:ligatures w14:val="none"/>
        </w:rPr>
        <w:t>oraz dodatek funkcyjny w przedziale od</w:t>
      </w:r>
      <w:r w:rsidR="00865F9F">
        <w:rPr>
          <w:rFonts w:ascii="Calibri" w:hAnsi="Calibri" w:cs="Calibri"/>
          <w:color w:val="1C1C1C"/>
          <w:kern w:val="0"/>
          <w14:ligatures w14:val="none"/>
        </w:rPr>
        <w:t xml:space="preserve"> 300 zł </w:t>
      </w:r>
      <w:r w:rsidR="009329B4" w:rsidRPr="00702EBB">
        <w:rPr>
          <w:rFonts w:ascii="Calibri" w:hAnsi="Calibri" w:cs="Calibri"/>
          <w:color w:val="1C1C1C"/>
          <w:kern w:val="0"/>
          <w14:ligatures w14:val="none"/>
        </w:rPr>
        <w:t>do</w:t>
      </w:r>
      <w:r w:rsidR="00865F9F">
        <w:rPr>
          <w:rFonts w:ascii="Calibri" w:hAnsi="Calibri" w:cs="Calibri"/>
          <w:color w:val="1C1C1C"/>
          <w:kern w:val="0"/>
          <w14:ligatures w14:val="none"/>
        </w:rPr>
        <w:t xml:space="preserve"> 500 </w:t>
      </w:r>
      <w:r w:rsidR="009329B4" w:rsidRPr="00702EBB">
        <w:rPr>
          <w:rFonts w:ascii="Calibri" w:hAnsi="Calibri" w:cs="Calibri"/>
          <w:color w:val="1C1C1C"/>
          <w:kern w:val="0"/>
          <w14:ligatures w14:val="none"/>
        </w:rPr>
        <w:t xml:space="preserve">zł brutto </w:t>
      </w:r>
      <w:r w:rsidRPr="00702EBB">
        <w:rPr>
          <w:rFonts w:ascii="Calibri" w:hAnsi="Calibri" w:cs="Calibri"/>
          <w:color w:val="1C1C1C"/>
        </w:rPr>
        <w:t>zgodnie</w:t>
      </w:r>
      <w:r w:rsidR="009329B4" w:rsidRPr="00702EBB">
        <w:rPr>
          <w:rFonts w:ascii="Calibri" w:hAnsi="Calibri" w:cs="Calibri"/>
          <w:color w:val="1C1C1C"/>
        </w:rPr>
        <w:t xml:space="preserve"> </w:t>
      </w:r>
      <w:r w:rsidR="00E77970" w:rsidRPr="00702EBB">
        <w:rPr>
          <w:rFonts w:ascii="Calibri" w:hAnsi="Calibri" w:cs="Calibri"/>
          <w:color w:val="1C1C1C"/>
        </w:rPr>
        <w:t xml:space="preserve">                                        </w:t>
      </w:r>
      <w:r w:rsidRPr="00702EBB">
        <w:rPr>
          <w:rFonts w:ascii="Calibri" w:hAnsi="Calibri" w:cs="Calibri"/>
          <w:color w:val="1C1C1C"/>
        </w:rPr>
        <w:t>z Regulaminem wynagradzania pracowników Urzędu Gminy Lesznowola,</w:t>
      </w:r>
    </w:p>
    <w:p w14:paraId="7AAA8A9D" w14:textId="77777777" w:rsidR="00A96270" w:rsidRPr="00702EBB" w:rsidRDefault="00A96270" w:rsidP="00171B0A">
      <w:pPr>
        <w:pStyle w:val="Akapitzlist"/>
        <w:numPr>
          <w:ilvl w:val="0"/>
          <w:numId w:val="12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 xml:space="preserve">dodatek za wieloletnią pracę w zależności od posiadanego stażu pracy                               z przedziału od 5 % (po 5 latach pracy) do 20 % wynagrodzenia zasadniczego; </w:t>
      </w:r>
    </w:p>
    <w:p w14:paraId="7B94AE08" w14:textId="77777777" w:rsidR="00A96270" w:rsidRPr="00702EBB" w:rsidRDefault="00A96270" w:rsidP="00A96270">
      <w:pPr>
        <w:pStyle w:val="Akapitzlist"/>
        <w:spacing w:after="0" w:line="27" w:lineRule="atLeast"/>
        <w:ind w:left="644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wynagrodzenie, o którym mowa, zostanie ustalone na czas trwania pierwszej umowy                  o pracę zawartej na czas określony;</w:t>
      </w:r>
    </w:p>
    <w:p w14:paraId="11E552A2" w14:textId="77777777" w:rsidR="00A96270" w:rsidRPr="00702EBB" w:rsidRDefault="00A96270" w:rsidP="00171B0A">
      <w:pPr>
        <w:pStyle w:val="Akapitzlist"/>
        <w:numPr>
          <w:ilvl w:val="0"/>
          <w:numId w:val="11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możliwość otrzymania innych składników wynagrodzenia na zasadach i warunkach określonych w ustawie z dnia 21 listopada 2008 r. o pracownikach samorządowych;</w:t>
      </w:r>
    </w:p>
    <w:p w14:paraId="259FCFB8" w14:textId="77777777" w:rsidR="00A96270" w:rsidRPr="00702EBB" w:rsidRDefault="00A96270" w:rsidP="00171B0A">
      <w:pPr>
        <w:pStyle w:val="Akapitzlist"/>
        <w:numPr>
          <w:ilvl w:val="0"/>
          <w:numId w:val="11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dodatkowe wynagrodzenie roczne (tzw. „trzynastka”) zgodnie z ustawą z dnia                            12 grudnia 1997 r. o dodatkowym wynagrodzeniu rocznym dla pracowników jednostek sfery budżetowej;</w:t>
      </w:r>
    </w:p>
    <w:p w14:paraId="7EF08887" w14:textId="77777777" w:rsidR="00A96270" w:rsidRPr="00702EBB" w:rsidRDefault="00A96270" w:rsidP="00171B0A">
      <w:pPr>
        <w:pStyle w:val="Akapitzlist"/>
        <w:numPr>
          <w:ilvl w:val="0"/>
          <w:numId w:val="11"/>
        </w:numPr>
        <w:spacing w:after="0" w:line="27" w:lineRule="atLeast"/>
        <w:jc w:val="both"/>
        <w:rPr>
          <w:rFonts w:ascii="Calibri" w:hAnsi="Calibri" w:cs="Calibri"/>
          <w:color w:val="1C1C1C"/>
        </w:rPr>
      </w:pPr>
      <w:r w:rsidRPr="00702EBB">
        <w:rPr>
          <w:rFonts w:ascii="Calibri" w:hAnsi="Calibri" w:cs="Calibri"/>
          <w:color w:val="1C1C1C"/>
        </w:rPr>
        <w:t>świadczenia z Zakładowego Funduszu Świadczeń Socjalnych przyznawane zgodnie                                         z Regulaminem Zakładowego Funduszu Świadczeń Socjalnych Urzędu Gminy Lesznowola.</w:t>
      </w:r>
    </w:p>
    <w:p w14:paraId="3B35EFF7" w14:textId="77777777" w:rsidR="00A96270" w:rsidRPr="008D3D9B" w:rsidRDefault="00A96270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:sz w:val="16"/>
          <w:szCs w:val="16"/>
          <w14:ligatures w14:val="none"/>
        </w:rPr>
      </w:pPr>
    </w:p>
    <w:p w14:paraId="2212C71B" w14:textId="7408ACE5" w:rsidR="007B0921" w:rsidRPr="00702EBB" w:rsidRDefault="00A96270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9</w:t>
      </w:r>
      <w:r w:rsidR="003909DA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.    </w:t>
      </w:r>
      <w:r w:rsidR="007B0921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Informacja o wskaźniku zatrudnienia osób niepełnosprawnych:</w:t>
      </w:r>
    </w:p>
    <w:p w14:paraId="456D1DD7" w14:textId="45B5CEDF" w:rsidR="007B0921" w:rsidRPr="00702EBB" w:rsidRDefault="007B0921" w:rsidP="00B837A9">
      <w:pPr>
        <w:spacing w:after="0" w:line="27" w:lineRule="atLeast"/>
        <w:ind w:left="426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W miesiącu poprzedzającym datę upublicznienia ogłoszenia o naborze, wskaźnik zatrudnienia osób niepełnosprawnych w Urzędzie Gminy Lesznowola,</w:t>
      </w:r>
      <w:r w:rsidR="00865F9F">
        <w:rPr>
          <w:rFonts w:ascii="Calibri" w:hAnsi="Calibri" w:cs="Calibri"/>
          <w:color w:val="1C1C1C"/>
          <w:kern w:val="0"/>
          <w14:ligatures w14:val="none"/>
        </w:rPr>
        <w:t xml:space="preserve"> </w:t>
      </w:r>
      <w:r w:rsidRPr="00702EBB">
        <w:rPr>
          <w:rFonts w:ascii="Calibri" w:hAnsi="Calibri" w:cs="Calibri"/>
          <w:color w:val="1C1C1C"/>
          <w:kern w:val="0"/>
          <w14:ligatures w14:val="none"/>
        </w:rPr>
        <w:t>w rozumieniu przepisów o rehabilitacji zawodowej i społecznej oraz zatrudnianiu osób niepełnosprawnych, jest niższy niż 6%.</w:t>
      </w:r>
    </w:p>
    <w:p w14:paraId="061EA271" w14:textId="77777777" w:rsidR="007B0921" w:rsidRPr="00702EBB" w:rsidRDefault="007B0921" w:rsidP="00B837A9">
      <w:pPr>
        <w:spacing w:after="0" w:line="27" w:lineRule="atLeast"/>
        <w:ind w:left="426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W przypadku gdy wskaźnik zatrudnienia jest niższy niż 6%:</w:t>
      </w:r>
    </w:p>
    <w:p w14:paraId="604A7AA7" w14:textId="77777777" w:rsidR="007B0921" w:rsidRPr="00702EBB" w:rsidRDefault="007B0921" w:rsidP="00171B0A">
      <w:pPr>
        <w:numPr>
          <w:ilvl w:val="0"/>
          <w:numId w:val="4"/>
        </w:numPr>
        <w:spacing w:after="0" w:line="27" w:lineRule="atLeast"/>
        <w:ind w:left="993" w:hanging="28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do udziału w naborze, zachęcamy również osoby z niepełnosprawnością, które spełniają wymagania określone w ogłoszeniu i które zapoznały się z oferowanymi warunkami pracy,</w:t>
      </w:r>
    </w:p>
    <w:p w14:paraId="24503BF3" w14:textId="77777777" w:rsidR="007B0921" w:rsidRPr="00702EBB" w:rsidRDefault="007B0921" w:rsidP="00171B0A">
      <w:pPr>
        <w:numPr>
          <w:ilvl w:val="0"/>
          <w:numId w:val="4"/>
        </w:numPr>
        <w:spacing w:after="0" w:line="27" w:lineRule="atLeast"/>
        <w:ind w:left="993" w:hanging="28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osoby z niepełnosprawnością mogą skorzystać z pierwszeństwa w zatrudnieniu, pod warunkiem:</w:t>
      </w:r>
    </w:p>
    <w:p w14:paraId="3518A69B" w14:textId="77777777" w:rsidR="007B0921" w:rsidRPr="00702EBB" w:rsidRDefault="007B0921" w:rsidP="00171B0A">
      <w:pPr>
        <w:numPr>
          <w:ilvl w:val="0"/>
          <w:numId w:val="5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przedłożenia orzeczenia o niepełnosprawności,</w:t>
      </w:r>
    </w:p>
    <w:p w14:paraId="2CFCE3D2" w14:textId="4A167066" w:rsidR="00B94A1C" w:rsidRPr="00702EBB" w:rsidRDefault="007B0921" w:rsidP="00171B0A">
      <w:pPr>
        <w:numPr>
          <w:ilvl w:val="0"/>
          <w:numId w:val="5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spełnienia wymagań niezbędnych do podjęcia pracy na danym stanowisku określonych w ogłoszeniu o naborze</w:t>
      </w:r>
      <w:r w:rsidR="003C4984" w:rsidRPr="00702EBB">
        <w:rPr>
          <w:rFonts w:ascii="Calibri" w:hAnsi="Calibri" w:cs="Calibri"/>
          <w:color w:val="1C1C1C"/>
          <w:kern w:val="0"/>
          <w14:ligatures w14:val="none"/>
        </w:rPr>
        <w:t>.</w:t>
      </w:r>
    </w:p>
    <w:p w14:paraId="6EF21F27" w14:textId="77777777" w:rsidR="003C4984" w:rsidRPr="008D3D9B" w:rsidRDefault="003C4984" w:rsidP="003C4984">
      <w:pPr>
        <w:spacing w:after="0" w:line="27" w:lineRule="atLeast"/>
        <w:ind w:left="1134"/>
        <w:contextualSpacing/>
        <w:jc w:val="both"/>
        <w:rPr>
          <w:rFonts w:ascii="Calibri" w:hAnsi="Calibri" w:cs="Calibri"/>
          <w:color w:val="1C1C1C"/>
          <w:kern w:val="0"/>
          <w:sz w:val="16"/>
          <w:szCs w:val="16"/>
          <w14:ligatures w14:val="none"/>
        </w:rPr>
      </w:pPr>
    </w:p>
    <w:p w14:paraId="0E89D954" w14:textId="0587FE94" w:rsidR="007B0921" w:rsidRPr="00702EBB" w:rsidRDefault="00A96270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10</w:t>
      </w:r>
      <w:r w:rsidR="003909DA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.    </w:t>
      </w:r>
      <w:r w:rsidR="007B0921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Sposób, termin i miejsce składania dokumentów:</w:t>
      </w:r>
    </w:p>
    <w:p w14:paraId="59631D91" w14:textId="3BBBA549" w:rsidR="007B0921" w:rsidRPr="00702EBB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kandydat przystępujący do konkursu składa dokumenty osobiście w Urzędzie Gminy Lesznowola albo za pośrednictwem operatora pocztowego na adres </w:t>
      </w:r>
      <w:r w:rsidR="00865F9F" w:rsidRPr="00702EBB">
        <w:rPr>
          <w:rFonts w:ascii="Calibri" w:hAnsi="Calibri" w:cs="Calibri"/>
          <w:color w:val="1C1C1C"/>
          <w:kern w:val="0"/>
          <w14:ligatures w14:val="none"/>
        </w:rPr>
        <w:t xml:space="preserve">Urzędu,  </w:t>
      </w: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                             w zaklejonej kopercie z dopiskiem: </w:t>
      </w:r>
      <w:r w:rsidR="00D63947">
        <w:rPr>
          <w:rFonts w:ascii="Calibri" w:hAnsi="Calibri" w:cs="Calibri"/>
          <w:b/>
          <w:bCs/>
          <w:color w:val="1C1C1C"/>
          <w:kern w:val="0"/>
          <w14:ligatures w14:val="none"/>
        </w:rPr>
        <w:t>„</w:t>
      </w: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Nabór na wolne stanowisko urzędnicze                               </w:t>
      </w:r>
      <w:r w:rsidR="00372B88">
        <w:rPr>
          <w:rFonts w:ascii="Calibri" w:hAnsi="Calibri" w:cs="Calibri"/>
          <w:b/>
          <w:bCs/>
          <w:color w:val="1C1C1C"/>
          <w:kern w:val="0"/>
          <w14:ligatures w14:val="none"/>
        </w:rPr>
        <w:t>Główny Specjalista</w:t>
      </w:r>
      <w:r w:rsidR="007241B3"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 </w:t>
      </w: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w Referacie </w:t>
      </w:r>
      <w:r w:rsidR="00E9177F">
        <w:rPr>
          <w:rFonts w:ascii="Calibri" w:hAnsi="Calibri" w:cs="Calibri"/>
          <w:b/>
          <w:bCs/>
          <w:color w:val="1C1C1C"/>
          <w:kern w:val="0"/>
          <w14:ligatures w14:val="none"/>
        </w:rPr>
        <w:t>P</w:t>
      </w:r>
      <w:r w:rsidR="00D63947">
        <w:rPr>
          <w:rFonts w:ascii="Calibri" w:hAnsi="Calibri" w:cs="Calibri"/>
          <w:b/>
          <w:bCs/>
          <w:color w:val="1C1C1C"/>
          <w:kern w:val="0"/>
          <w14:ligatures w14:val="none"/>
        </w:rPr>
        <w:t>rzygotowania</w:t>
      </w:r>
      <w:r w:rsidR="00E9177F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 i Realizacji Inwestycji</w:t>
      </w:r>
      <w:r w:rsidRPr="00702EBB">
        <w:rPr>
          <w:rFonts w:ascii="Calibri" w:hAnsi="Calibri" w:cs="Calibri"/>
          <w:b/>
          <w:bCs/>
          <w:color w:val="1C1C1C"/>
          <w:kern w:val="0"/>
          <w14:ligatures w14:val="none"/>
        </w:rPr>
        <w:t>”</w:t>
      </w:r>
      <w:r w:rsidRPr="00702EBB">
        <w:rPr>
          <w:rFonts w:ascii="Calibri" w:hAnsi="Calibri" w:cs="Calibri"/>
          <w:color w:val="1C1C1C"/>
          <w:kern w:val="0"/>
          <w14:ligatures w14:val="none"/>
        </w:rPr>
        <w:t>,</w:t>
      </w:r>
    </w:p>
    <w:p w14:paraId="4A722A67" w14:textId="42BBE0C2" w:rsidR="007B0921" w:rsidRPr="00702EBB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w razie złożenia dokumentów drogą pocztową, za datę ich złożenia uważa się datę wpływu do </w:t>
      </w:r>
      <w:r w:rsidR="001375C9" w:rsidRPr="00702EBB">
        <w:rPr>
          <w:rFonts w:ascii="Calibri" w:hAnsi="Calibri" w:cs="Calibri"/>
          <w:color w:val="1C1C1C"/>
          <w:kern w:val="0"/>
          <w14:ligatures w14:val="none"/>
        </w:rPr>
        <w:t>k</w:t>
      </w:r>
      <w:r w:rsidRPr="00702EBB">
        <w:rPr>
          <w:rFonts w:ascii="Calibri" w:hAnsi="Calibri" w:cs="Calibri"/>
          <w:color w:val="1C1C1C"/>
          <w:kern w:val="0"/>
          <w14:ligatures w14:val="none"/>
        </w:rPr>
        <w:t xml:space="preserve">ancelarii urzędu </w:t>
      </w:r>
      <w:r w:rsidR="001375C9" w:rsidRPr="00702EBB">
        <w:rPr>
          <w:rFonts w:ascii="Calibri" w:hAnsi="Calibri" w:cs="Calibri"/>
          <w:color w:val="1C1C1C"/>
          <w:kern w:val="0"/>
          <w14:ligatures w14:val="none"/>
        </w:rPr>
        <w:t>g</w:t>
      </w:r>
      <w:r w:rsidRPr="00702EBB">
        <w:rPr>
          <w:rFonts w:ascii="Calibri" w:hAnsi="Calibri" w:cs="Calibri"/>
          <w:color w:val="1C1C1C"/>
          <w:kern w:val="0"/>
          <w14:ligatures w14:val="none"/>
        </w:rPr>
        <w:t>miny,</w:t>
      </w:r>
    </w:p>
    <w:p w14:paraId="18D18C62" w14:textId="77777777" w:rsidR="007B0921" w:rsidRPr="00702EBB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dopuszcza się składanie ofert w postaci elektronicznej,</w:t>
      </w:r>
    </w:p>
    <w:p w14:paraId="3A0352B6" w14:textId="77777777" w:rsidR="007B0921" w:rsidRPr="00702EBB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t>oferta składana w postaci elektronicznej, w tytule musi zawierać dopisek, o którym mowa w lit. a) i powinna być:</w:t>
      </w:r>
    </w:p>
    <w:p w14:paraId="2C88D20E" w14:textId="77777777" w:rsidR="007B0921" w:rsidRPr="00702EBB" w:rsidRDefault="007B0921" w:rsidP="00171B0A">
      <w:pPr>
        <w:numPr>
          <w:ilvl w:val="0"/>
          <w:numId w:val="6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color w:val="1C1C1C"/>
          <w:kern w:val="0"/>
          <w14:ligatures w14:val="none"/>
        </w:rPr>
        <w:lastRenderedPageBreak/>
        <w:t xml:space="preserve">opatrzona kwalifikowanym podpisem elektronicznym albo podpisem zaufanym (składanym za pomocą profilu zaufanego) i zawierać elektroniczne kopie </w:t>
      </w:r>
      <w:r w:rsidRPr="00702EBB">
        <w:rPr>
          <w:rFonts w:ascii="Calibri" w:hAnsi="Calibri" w:cs="Calibri"/>
          <w:kern w:val="0"/>
          <w14:ligatures w14:val="none"/>
        </w:rPr>
        <w:t>dokumentów wymaganych jako załączniki do oferty, lub:</w:t>
      </w:r>
    </w:p>
    <w:p w14:paraId="17EF36EF" w14:textId="77777777" w:rsidR="007B0921" w:rsidRPr="00702EBB" w:rsidRDefault="007B0921" w:rsidP="00171B0A">
      <w:pPr>
        <w:numPr>
          <w:ilvl w:val="0"/>
          <w:numId w:val="6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złożona w </w:t>
      </w:r>
      <w:proofErr w:type="spellStart"/>
      <w:r w:rsidRPr="00702EBB">
        <w:rPr>
          <w:rFonts w:ascii="Calibri" w:hAnsi="Calibri" w:cs="Calibri"/>
          <w:kern w:val="0"/>
          <w14:ligatures w14:val="none"/>
        </w:rPr>
        <w:t>ePUAP</w:t>
      </w:r>
      <w:proofErr w:type="spellEnd"/>
      <w:r w:rsidRPr="00702EBB">
        <w:rPr>
          <w:rFonts w:ascii="Calibri" w:hAnsi="Calibri" w:cs="Calibri"/>
          <w:kern w:val="0"/>
          <w14:ligatures w14:val="none"/>
        </w:rPr>
        <w:t xml:space="preserve"> na adres skrytki podawczej Urzędu: /apq4u8b94x/</w:t>
      </w:r>
      <w:proofErr w:type="spellStart"/>
      <w:r w:rsidRPr="00702EBB">
        <w:rPr>
          <w:rFonts w:ascii="Calibri" w:hAnsi="Calibri" w:cs="Calibri"/>
          <w:kern w:val="0"/>
          <w14:ligatures w14:val="none"/>
        </w:rPr>
        <w:t>SkrytkaESP</w:t>
      </w:r>
      <w:proofErr w:type="spellEnd"/>
      <w:r w:rsidRPr="00702EBB">
        <w:rPr>
          <w:rFonts w:ascii="Calibri" w:hAnsi="Calibri" w:cs="Calibri"/>
          <w:kern w:val="0"/>
          <w14:ligatures w14:val="none"/>
        </w:rPr>
        <w:t xml:space="preserve"> ”, lub:</w:t>
      </w:r>
    </w:p>
    <w:p w14:paraId="4F1B2C1D" w14:textId="77777777" w:rsidR="007B0921" w:rsidRPr="00702EBB" w:rsidRDefault="007B0921" w:rsidP="00171B0A">
      <w:pPr>
        <w:numPr>
          <w:ilvl w:val="0"/>
          <w:numId w:val="6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 xml:space="preserve">przesłana w formacie pdf lub jpg na adres: </w:t>
      </w:r>
      <w:hyperlink r:id="rId10" w:history="1">
        <w:r w:rsidRPr="00702EBB">
          <w:rPr>
            <w:rFonts w:ascii="Calibri" w:hAnsi="Calibri" w:cs="Calibri"/>
            <w:kern w:val="0"/>
            <w:u w:val="single"/>
            <w14:ligatures w14:val="none"/>
          </w:rPr>
          <w:t>wojt@lesznowola.pl</w:t>
        </w:r>
      </w:hyperlink>
      <w:r w:rsidRPr="00702EBB">
        <w:rPr>
          <w:rFonts w:ascii="Calibri" w:hAnsi="Calibri" w:cs="Calibri"/>
          <w:kern w:val="0"/>
          <w14:ligatures w14:val="none"/>
        </w:rPr>
        <w:t>,</w:t>
      </w:r>
    </w:p>
    <w:p w14:paraId="607844B3" w14:textId="119D8ECB" w:rsidR="007B0921" w:rsidRPr="00B62F3D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02EBB">
        <w:rPr>
          <w:rFonts w:ascii="Calibri" w:hAnsi="Calibri" w:cs="Calibri"/>
          <w:kern w:val="0"/>
          <w14:ligatures w14:val="none"/>
        </w:rPr>
        <w:t>dokumenty wymienione w pkt. 6, lit.: a), b), f), g), h), i), j) przesłane w sp</w:t>
      </w:r>
      <w:r w:rsidRPr="00B62F3D">
        <w:rPr>
          <w:rFonts w:ascii="Calibri" w:hAnsi="Calibri" w:cs="Calibri"/>
          <w:kern w:val="0"/>
          <w14:ligatures w14:val="none"/>
        </w:rPr>
        <w:t>osób określony w pkt.</w:t>
      </w:r>
      <w:r w:rsidR="00675472">
        <w:rPr>
          <w:rFonts w:ascii="Calibri" w:hAnsi="Calibri" w:cs="Calibri"/>
          <w:kern w:val="0"/>
          <w14:ligatures w14:val="none"/>
        </w:rPr>
        <w:t xml:space="preserve"> 10</w:t>
      </w:r>
      <w:r w:rsidRPr="00B62F3D">
        <w:rPr>
          <w:rFonts w:ascii="Calibri" w:hAnsi="Calibri" w:cs="Calibri"/>
          <w:kern w:val="0"/>
          <w14:ligatures w14:val="none"/>
        </w:rPr>
        <w:t>, lit. d), kandydat jest zobowiązany przedstawić w oryginale na etapie testu wiedzy, a w przypadku jego braku na etapie rozmowy kwalifikacyjnej,</w:t>
      </w:r>
    </w:p>
    <w:p w14:paraId="00F08403" w14:textId="04A42CD0" w:rsidR="007B0921" w:rsidRPr="00B62F3D" w:rsidRDefault="007B0921" w:rsidP="00171B0A">
      <w:pPr>
        <w:numPr>
          <w:ilvl w:val="0"/>
          <w:numId w:val="3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 xml:space="preserve">termin składania dokumentów </w:t>
      </w:r>
      <w:r w:rsidRPr="00B62F3D">
        <w:rPr>
          <w:rFonts w:ascii="Calibri" w:hAnsi="Calibri" w:cs="Calibri"/>
          <w:b/>
          <w:bCs/>
          <w:kern w:val="0"/>
          <w14:ligatures w14:val="none"/>
        </w:rPr>
        <w:t>do</w:t>
      </w:r>
      <w:r w:rsidR="00BA2C5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D63947">
        <w:rPr>
          <w:rFonts w:ascii="Calibri" w:hAnsi="Calibri" w:cs="Calibri"/>
          <w:b/>
          <w:bCs/>
          <w:kern w:val="0"/>
          <w14:ligatures w14:val="none"/>
        </w:rPr>
        <w:t>8</w:t>
      </w:r>
      <w:r w:rsidR="00372B88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182685">
        <w:rPr>
          <w:rFonts w:ascii="Calibri" w:hAnsi="Calibri" w:cs="Calibri"/>
          <w:b/>
          <w:bCs/>
          <w:kern w:val="0"/>
          <w14:ligatures w14:val="none"/>
        </w:rPr>
        <w:t>październik</w:t>
      </w:r>
      <w:r w:rsidR="00DC390F">
        <w:rPr>
          <w:rFonts w:ascii="Calibri" w:hAnsi="Calibri" w:cs="Calibri"/>
          <w:b/>
          <w:bCs/>
          <w:kern w:val="0"/>
          <w14:ligatures w14:val="none"/>
        </w:rPr>
        <w:t>a</w:t>
      </w:r>
      <w:r w:rsidR="0011750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Pr="00B62F3D">
        <w:rPr>
          <w:rFonts w:ascii="Calibri" w:hAnsi="Calibri" w:cs="Calibri"/>
          <w:b/>
          <w:bCs/>
          <w:kern w:val="0"/>
          <w14:ligatures w14:val="none"/>
        </w:rPr>
        <w:t>202</w:t>
      </w:r>
      <w:r w:rsidR="003C4984">
        <w:rPr>
          <w:rFonts w:ascii="Calibri" w:hAnsi="Calibri" w:cs="Calibri"/>
          <w:b/>
          <w:bCs/>
          <w:kern w:val="0"/>
          <w14:ligatures w14:val="none"/>
        </w:rPr>
        <w:t>6</w:t>
      </w:r>
      <w:r w:rsidRPr="00B62F3D">
        <w:rPr>
          <w:rFonts w:ascii="Calibri" w:hAnsi="Calibri" w:cs="Calibri"/>
          <w:b/>
          <w:bCs/>
          <w:kern w:val="0"/>
          <w14:ligatures w14:val="none"/>
        </w:rPr>
        <w:t xml:space="preserve"> roku.</w:t>
      </w:r>
    </w:p>
    <w:p w14:paraId="5196B05A" w14:textId="77777777" w:rsidR="009C5D5E" w:rsidRPr="008D3D9B" w:rsidRDefault="009C5D5E" w:rsidP="00FD1BA2">
      <w:p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:sz w:val="16"/>
          <w:szCs w:val="16"/>
          <w14:ligatures w14:val="none"/>
        </w:rPr>
      </w:pPr>
    </w:p>
    <w:p w14:paraId="1305F3E6" w14:textId="77777777" w:rsidR="00F27419" w:rsidRDefault="00F27419" w:rsidP="00B837A9">
      <w:pPr>
        <w:spacing w:after="0" w:line="27" w:lineRule="atLeast"/>
        <w:ind w:left="426" w:firstLine="1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260519AB" w14:textId="45C78A00" w:rsidR="007B0921" w:rsidRPr="007B0921" w:rsidRDefault="007B0921" w:rsidP="00B837A9">
      <w:pPr>
        <w:spacing w:after="0" w:line="27" w:lineRule="atLeast"/>
        <w:ind w:left="426" w:firstLine="1"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Oferty, które zostaną złożone po terminie określonym w niniejszym ogłoszeniu, nie będą rozpatrywane.</w:t>
      </w:r>
    </w:p>
    <w:p w14:paraId="7D016369" w14:textId="3E4D8DAE" w:rsidR="002D2230" w:rsidRDefault="007B0921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Informacja o wyniku naboru będzie upowszechniona poprzez opublikowanie w Biuletynie Informacji Publicznej i umieszczenie na tablicy informacyjnej w siedzibie Urzędu Gminy Lesznowola.</w:t>
      </w:r>
    </w:p>
    <w:p w14:paraId="2944CD36" w14:textId="77777777" w:rsidR="00E03E82" w:rsidRDefault="00E03E82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2F3D65F3" w14:textId="77777777" w:rsidR="00E03E82" w:rsidRDefault="00E03E82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1E482411" w14:textId="77777777" w:rsidR="00E03E82" w:rsidRDefault="00E03E82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10058665" w14:textId="47D9C981" w:rsidR="00E03E82" w:rsidRDefault="00E03E82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Wójt Gminy Lesznowola</w:t>
      </w:r>
    </w:p>
    <w:p w14:paraId="6886013F" w14:textId="5F19D71B" w:rsidR="00E03E82" w:rsidRDefault="00E03E82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Marta Natalia Maciejak</w:t>
      </w:r>
    </w:p>
    <w:p w14:paraId="6FCAC771" w14:textId="77777777" w:rsidR="00AB414F" w:rsidRPr="00AB414F" w:rsidRDefault="00AB414F" w:rsidP="008704ED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:sz w:val="16"/>
          <w:szCs w:val="16"/>
          <w14:ligatures w14:val="none"/>
        </w:rPr>
      </w:pPr>
    </w:p>
    <w:p w14:paraId="1BBD8D4A" w14:textId="02E8C744" w:rsidR="00BD29F1" w:rsidRPr="008704ED" w:rsidRDefault="00BD29F1" w:rsidP="008D3D9B">
      <w:p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sectPr w:rsidR="00BD29F1" w:rsidRPr="008704ED" w:rsidSect="00B94A1C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2E0"/>
    <w:multiLevelType w:val="hybridMultilevel"/>
    <w:tmpl w:val="34AAA5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1DBE825C">
      <w:start w:val="1"/>
      <w:numFmt w:val="lowerLetter"/>
      <w:lvlText w:val="%3)"/>
      <w:lvlJc w:val="right"/>
      <w:pPr>
        <w:ind w:left="18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700AD"/>
    <w:multiLevelType w:val="hybridMultilevel"/>
    <w:tmpl w:val="5A34FD1C"/>
    <w:lvl w:ilvl="0" w:tplc="D654E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BE6DAA"/>
    <w:multiLevelType w:val="hybridMultilevel"/>
    <w:tmpl w:val="72EA0B34"/>
    <w:lvl w:ilvl="0" w:tplc="212AC65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CB548E"/>
    <w:multiLevelType w:val="hybridMultilevel"/>
    <w:tmpl w:val="AB1604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DA652E"/>
    <w:multiLevelType w:val="hybridMultilevel"/>
    <w:tmpl w:val="B602EBE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EBE5C73"/>
    <w:multiLevelType w:val="hybridMultilevel"/>
    <w:tmpl w:val="BC50C434"/>
    <w:lvl w:ilvl="0" w:tplc="FC806E2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D621795"/>
    <w:multiLevelType w:val="multilevel"/>
    <w:tmpl w:val="C4403D68"/>
    <w:styleLink w:val="Biecalista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5D1E41"/>
    <w:multiLevelType w:val="hybridMultilevel"/>
    <w:tmpl w:val="15827CF6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428C3"/>
    <w:multiLevelType w:val="hybridMultilevel"/>
    <w:tmpl w:val="6E3081B8"/>
    <w:lvl w:ilvl="0" w:tplc="DB70F3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D480896"/>
    <w:multiLevelType w:val="hybridMultilevel"/>
    <w:tmpl w:val="A55A1E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714E0"/>
    <w:multiLevelType w:val="hybridMultilevel"/>
    <w:tmpl w:val="DF02E9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D2C620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97EED5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55487B03"/>
    <w:multiLevelType w:val="hybridMultilevel"/>
    <w:tmpl w:val="05168B86"/>
    <w:lvl w:ilvl="0" w:tplc="AAFC0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20F222C"/>
    <w:multiLevelType w:val="hybridMultilevel"/>
    <w:tmpl w:val="985C916C"/>
    <w:lvl w:ilvl="0" w:tplc="D654EC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60626B"/>
    <w:multiLevelType w:val="hybridMultilevel"/>
    <w:tmpl w:val="F55EBB3E"/>
    <w:lvl w:ilvl="0" w:tplc="D654EC2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69B92358"/>
    <w:multiLevelType w:val="hybridMultilevel"/>
    <w:tmpl w:val="20BEA3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E5835"/>
    <w:multiLevelType w:val="hybridMultilevel"/>
    <w:tmpl w:val="A4D4FF6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4925D93"/>
    <w:multiLevelType w:val="hybridMultilevel"/>
    <w:tmpl w:val="57C450BE"/>
    <w:lvl w:ilvl="0" w:tplc="D654E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5EA679E"/>
    <w:multiLevelType w:val="hybridMultilevel"/>
    <w:tmpl w:val="AD7861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14852960">
    <w:abstractNumId w:val="10"/>
  </w:num>
  <w:num w:numId="2" w16cid:durableId="728308029">
    <w:abstractNumId w:val="20"/>
  </w:num>
  <w:num w:numId="3" w16cid:durableId="1064915938">
    <w:abstractNumId w:val="3"/>
  </w:num>
  <w:num w:numId="4" w16cid:durableId="742677173">
    <w:abstractNumId w:val="18"/>
  </w:num>
  <w:num w:numId="5" w16cid:durableId="137035839">
    <w:abstractNumId w:val="5"/>
  </w:num>
  <w:num w:numId="6" w16cid:durableId="1028484649">
    <w:abstractNumId w:val="16"/>
  </w:num>
  <w:num w:numId="7" w16cid:durableId="320163999">
    <w:abstractNumId w:val="2"/>
  </w:num>
  <w:num w:numId="8" w16cid:durableId="1430348222">
    <w:abstractNumId w:val="7"/>
  </w:num>
  <w:num w:numId="9" w16cid:durableId="1670254081">
    <w:abstractNumId w:val="14"/>
  </w:num>
  <w:num w:numId="10" w16cid:durableId="596714843">
    <w:abstractNumId w:val="9"/>
  </w:num>
  <w:num w:numId="11" w16cid:durableId="89199669">
    <w:abstractNumId w:val="13"/>
  </w:num>
  <w:num w:numId="12" w16cid:durableId="1037317709">
    <w:abstractNumId w:val="11"/>
  </w:num>
  <w:num w:numId="13" w16cid:durableId="1240747780">
    <w:abstractNumId w:val="0"/>
  </w:num>
  <w:num w:numId="14" w16cid:durableId="1656058792">
    <w:abstractNumId w:val="6"/>
  </w:num>
  <w:num w:numId="15" w16cid:durableId="2056468989">
    <w:abstractNumId w:val="15"/>
  </w:num>
  <w:num w:numId="16" w16cid:durableId="1945651240">
    <w:abstractNumId w:val="19"/>
  </w:num>
  <w:num w:numId="17" w16cid:durableId="2049255579">
    <w:abstractNumId w:val="1"/>
  </w:num>
  <w:num w:numId="18" w16cid:durableId="1243300058">
    <w:abstractNumId w:val="8"/>
  </w:num>
  <w:num w:numId="19" w16cid:durableId="729690055">
    <w:abstractNumId w:val="4"/>
  </w:num>
  <w:num w:numId="20" w16cid:durableId="178547381">
    <w:abstractNumId w:val="17"/>
  </w:num>
  <w:num w:numId="21" w16cid:durableId="254674492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7F"/>
    <w:rsid w:val="0000782C"/>
    <w:rsid w:val="00007FFC"/>
    <w:rsid w:val="00014C62"/>
    <w:rsid w:val="0001732F"/>
    <w:rsid w:val="00030301"/>
    <w:rsid w:val="00032A48"/>
    <w:rsid w:val="000406C2"/>
    <w:rsid w:val="00043F8E"/>
    <w:rsid w:val="00071BE3"/>
    <w:rsid w:val="00073109"/>
    <w:rsid w:val="000869E0"/>
    <w:rsid w:val="000A1F97"/>
    <w:rsid w:val="000A722D"/>
    <w:rsid w:val="000A75A8"/>
    <w:rsid w:val="000A7E5D"/>
    <w:rsid w:val="000B199A"/>
    <w:rsid w:val="000B2E9A"/>
    <w:rsid w:val="000D51DD"/>
    <w:rsid w:val="000E5410"/>
    <w:rsid w:val="000F2E5F"/>
    <w:rsid w:val="00103177"/>
    <w:rsid w:val="00106A19"/>
    <w:rsid w:val="00106EC6"/>
    <w:rsid w:val="001119A8"/>
    <w:rsid w:val="00117501"/>
    <w:rsid w:val="00123C21"/>
    <w:rsid w:val="001243E3"/>
    <w:rsid w:val="001263E9"/>
    <w:rsid w:val="001375C9"/>
    <w:rsid w:val="00142A29"/>
    <w:rsid w:val="00145EC3"/>
    <w:rsid w:val="001510C9"/>
    <w:rsid w:val="001544E2"/>
    <w:rsid w:val="00163D60"/>
    <w:rsid w:val="00166D0E"/>
    <w:rsid w:val="00171B0A"/>
    <w:rsid w:val="00182685"/>
    <w:rsid w:val="0019514E"/>
    <w:rsid w:val="0019753E"/>
    <w:rsid w:val="001A24A9"/>
    <w:rsid w:val="001A6F60"/>
    <w:rsid w:val="001A7630"/>
    <w:rsid w:val="001B676D"/>
    <w:rsid w:val="001B77E7"/>
    <w:rsid w:val="001C742A"/>
    <w:rsid w:val="001C7BD3"/>
    <w:rsid w:val="001D3751"/>
    <w:rsid w:val="001F628C"/>
    <w:rsid w:val="00204872"/>
    <w:rsid w:val="00221CE0"/>
    <w:rsid w:val="0023015C"/>
    <w:rsid w:val="00240AC0"/>
    <w:rsid w:val="00251479"/>
    <w:rsid w:val="00252FE2"/>
    <w:rsid w:val="00277DEC"/>
    <w:rsid w:val="0028415F"/>
    <w:rsid w:val="00287EAF"/>
    <w:rsid w:val="0029469F"/>
    <w:rsid w:val="00294832"/>
    <w:rsid w:val="002A699F"/>
    <w:rsid w:val="002D2230"/>
    <w:rsid w:val="002D786C"/>
    <w:rsid w:val="002E649C"/>
    <w:rsid w:val="002F1493"/>
    <w:rsid w:val="002F1E50"/>
    <w:rsid w:val="002F3F75"/>
    <w:rsid w:val="002F6B41"/>
    <w:rsid w:val="003147E9"/>
    <w:rsid w:val="00314BC6"/>
    <w:rsid w:val="003219DD"/>
    <w:rsid w:val="00324A6E"/>
    <w:rsid w:val="00330046"/>
    <w:rsid w:val="00333446"/>
    <w:rsid w:val="00340066"/>
    <w:rsid w:val="00342729"/>
    <w:rsid w:val="003471A5"/>
    <w:rsid w:val="003540AE"/>
    <w:rsid w:val="00354D7C"/>
    <w:rsid w:val="00360796"/>
    <w:rsid w:val="00360F03"/>
    <w:rsid w:val="00363D2E"/>
    <w:rsid w:val="00366045"/>
    <w:rsid w:val="00372B88"/>
    <w:rsid w:val="00374826"/>
    <w:rsid w:val="003909DA"/>
    <w:rsid w:val="00395993"/>
    <w:rsid w:val="003B108C"/>
    <w:rsid w:val="003C4984"/>
    <w:rsid w:val="003C7815"/>
    <w:rsid w:val="003C7F86"/>
    <w:rsid w:val="003E0397"/>
    <w:rsid w:val="003E43FB"/>
    <w:rsid w:val="003E5A93"/>
    <w:rsid w:val="003E70D5"/>
    <w:rsid w:val="004016A8"/>
    <w:rsid w:val="004035C7"/>
    <w:rsid w:val="004119B0"/>
    <w:rsid w:val="004233EC"/>
    <w:rsid w:val="00452286"/>
    <w:rsid w:val="00460AD6"/>
    <w:rsid w:val="004652DE"/>
    <w:rsid w:val="004751F1"/>
    <w:rsid w:val="00477D55"/>
    <w:rsid w:val="00492361"/>
    <w:rsid w:val="004947DD"/>
    <w:rsid w:val="004949F8"/>
    <w:rsid w:val="00497307"/>
    <w:rsid w:val="004A46F3"/>
    <w:rsid w:val="004C6390"/>
    <w:rsid w:val="004C6614"/>
    <w:rsid w:val="004D3B90"/>
    <w:rsid w:val="004D6A2E"/>
    <w:rsid w:val="004E292C"/>
    <w:rsid w:val="004F427F"/>
    <w:rsid w:val="004F5B6E"/>
    <w:rsid w:val="004F7688"/>
    <w:rsid w:val="00513228"/>
    <w:rsid w:val="00514FE7"/>
    <w:rsid w:val="00515BD0"/>
    <w:rsid w:val="005253A9"/>
    <w:rsid w:val="00526ABC"/>
    <w:rsid w:val="005319E2"/>
    <w:rsid w:val="00543946"/>
    <w:rsid w:val="00544AE2"/>
    <w:rsid w:val="00545911"/>
    <w:rsid w:val="0055083F"/>
    <w:rsid w:val="00555211"/>
    <w:rsid w:val="00560517"/>
    <w:rsid w:val="00577907"/>
    <w:rsid w:val="00584D60"/>
    <w:rsid w:val="00596672"/>
    <w:rsid w:val="005A4102"/>
    <w:rsid w:val="005C29AB"/>
    <w:rsid w:val="005C6D1D"/>
    <w:rsid w:val="005E0C6B"/>
    <w:rsid w:val="005E44BE"/>
    <w:rsid w:val="005F2C0D"/>
    <w:rsid w:val="005F4CB7"/>
    <w:rsid w:val="00601CFA"/>
    <w:rsid w:val="0060317E"/>
    <w:rsid w:val="0062072D"/>
    <w:rsid w:val="00631DBA"/>
    <w:rsid w:val="00641B04"/>
    <w:rsid w:val="00641B31"/>
    <w:rsid w:val="00651518"/>
    <w:rsid w:val="00671E08"/>
    <w:rsid w:val="00674120"/>
    <w:rsid w:val="00675472"/>
    <w:rsid w:val="0068061D"/>
    <w:rsid w:val="006830FA"/>
    <w:rsid w:val="00696610"/>
    <w:rsid w:val="006976DE"/>
    <w:rsid w:val="006A10A1"/>
    <w:rsid w:val="006A2E7A"/>
    <w:rsid w:val="006B3D08"/>
    <w:rsid w:val="006B71D7"/>
    <w:rsid w:val="006D0FF8"/>
    <w:rsid w:val="006D1FA1"/>
    <w:rsid w:val="006F2F28"/>
    <w:rsid w:val="006F7F27"/>
    <w:rsid w:val="00702EBB"/>
    <w:rsid w:val="0070371E"/>
    <w:rsid w:val="007116E7"/>
    <w:rsid w:val="007118F7"/>
    <w:rsid w:val="00713E1E"/>
    <w:rsid w:val="00715E50"/>
    <w:rsid w:val="00716351"/>
    <w:rsid w:val="007241B3"/>
    <w:rsid w:val="00736FF1"/>
    <w:rsid w:val="00737B55"/>
    <w:rsid w:val="00740AA7"/>
    <w:rsid w:val="00741D5D"/>
    <w:rsid w:val="00741EE8"/>
    <w:rsid w:val="00744063"/>
    <w:rsid w:val="00745365"/>
    <w:rsid w:val="00775042"/>
    <w:rsid w:val="00776793"/>
    <w:rsid w:val="00777876"/>
    <w:rsid w:val="00784A23"/>
    <w:rsid w:val="007974FA"/>
    <w:rsid w:val="007B0921"/>
    <w:rsid w:val="007B140B"/>
    <w:rsid w:val="007C2E31"/>
    <w:rsid w:val="007C4A76"/>
    <w:rsid w:val="007D5340"/>
    <w:rsid w:val="007D5647"/>
    <w:rsid w:val="007D5BCB"/>
    <w:rsid w:val="007E2B70"/>
    <w:rsid w:val="007F4E4C"/>
    <w:rsid w:val="007F752D"/>
    <w:rsid w:val="008054AD"/>
    <w:rsid w:val="008060B5"/>
    <w:rsid w:val="0080707D"/>
    <w:rsid w:val="00814C20"/>
    <w:rsid w:val="008177A2"/>
    <w:rsid w:val="008213EE"/>
    <w:rsid w:val="00821EFB"/>
    <w:rsid w:val="0083145F"/>
    <w:rsid w:val="00831CE6"/>
    <w:rsid w:val="00837BE4"/>
    <w:rsid w:val="00842BA0"/>
    <w:rsid w:val="00856BDE"/>
    <w:rsid w:val="008600BC"/>
    <w:rsid w:val="00860FFA"/>
    <w:rsid w:val="00865F9F"/>
    <w:rsid w:val="008704ED"/>
    <w:rsid w:val="00876DC8"/>
    <w:rsid w:val="00881641"/>
    <w:rsid w:val="0088302C"/>
    <w:rsid w:val="00886441"/>
    <w:rsid w:val="008B2D3F"/>
    <w:rsid w:val="008B7C36"/>
    <w:rsid w:val="008D0DC2"/>
    <w:rsid w:val="008D3D9B"/>
    <w:rsid w:val="008E7A4B"/>
    <w:rsid w:val="008F5AF2"/>
    <w:rsid w:val="009033B2"/>
    <w:rsid w:val="0090670C"/>
    <w:rsid w:val="009101B1"/>
    <w:rsid w:val="00914477"/>
    <w:rsid w:val="00920640"/>
    <w:rsid w:val="009329B4"/>
    <w:rsid w:val="009454F7"/>
    <w:rsid w:val="00953EE9"/>
    <w:rsid w:val="00955590"/>
    <w:rsid w:val="009642F3"/>
    <w:rsid w:val="0096560B"/>
    <w:rsid w:val="00976554"/>
    <w:rsid w:val="009834FB"/>
    <w:rsid w:val="00986BA8"/>
    <w:rsid w:val="00997D71"/>
    <w:rsid w:val="009A41B6"/>
    <w:rsid w:val="009A7F92"/>
    <w:rsid w:val="009B6713"/>
    <w:rsid w:val="009C5D5E"/>
    <w:rsid w:val="009D0A67"/>
    <w:rsid w:val="009D5196"/>
    <w:rsid w:val="009F617D"/>
    <w:rsid w:val="00A04637"/>
    <w:rsid w:val="00A22B1F"/>
    <w:rsid w:val="00A24FF2"/>
    <w:rsid w:val="00A256D3"/>
    <w:rsid w:val="00A32BB5"/>
    <w:rsid w:val="00A3303A"/>
    <w:rsid w:val="00A3328C"/>
    <w:rsid w:val="00A4002B"/>
    <w:rsid w:val="00A46DB3"/>
    <w:rsid w:val="00A53E7E"/>
    <w:rsid w:val="00A56688"/>
    <w:rsid w:val="00A6044A"/>
    <w:rsid w:val="00A74A5C"/>
    <w:rsid w:val="00A836DE"/>
    <w:rsid w:val="00A94A42"/>
    <w:rsid w:val="00A96270"/>
    <w:rsid w:val="00AA6E5C"/>
    <w:rsid w:val="00AB414F"/>
    <w:rsid w:val="00AC19EA"/>
    <w:rsid w:val="00AC22B3"/>
    <w:rsid w:val="00AD0DDD"/>
    <w:rsid w:val="00AD6738"/>
    <w:rsid w:val="00AE43E9"/>
    <w:rsid w:val="00AE4574"/>
    <w:rsid w:val="00AF003D"/>
    <w:rsid w:val="00AF6334"/>
    <w:rsid w:val="00B00E4D"/>
    <w:rsid w:val="00B01C24"/>
    <w:rsid w:val="00B04BB7"/>
    <w:rsid w:val="00B15C65"/>
    <w:rsid w:val="00B218D2"/>
    <w:rsid w:val="00B4631E"/>
    <w:rsid w:val="00B51E0F"/>
    <w:rsid w:val="00B577D5"/>
    <w:rsid w:val="00B62F3D"/>
    <w:rsid w:val="00B806BA"/>
    <w:rsid w:val="00B837A9"/>
    <w:rsid w:val="00B85920"/>
    <w:rsid w:val="00B86626"/>
    <w:rsid w:val="00B94A1C"/>
    <w:rsid w:val="00B94B8A"/>
    <w:rsid w:val="00BA2C51"/>
    <w:rsid w:val="00BC0DD8"/>
    <w:rsid w:val="00BC1915"/>
    <w:rsid w:val="00BC5C6A"/>
    <w:rsid w:val="00BD29F1"/>
    <w:rsid w:val="00BD6B37"/>
    <w:rsid w:val="00BE66C1"/>
    <w:rsid w:val="00BF71D3"/>
    <w:rsid w:val="00C02E6E"/>
    <w:rsid w:val="00C32798"/>
    <w:rsid w:val="00C368B9"/>
    <w:rsid w:val="00C36F57"/>
    <w:rsid w:val="00C50609"/>
    <w:rsid w:val="00C51F2B"/>
    <w:rsid w:val="00C55C02"/>
    <w:rsid w:val="00C6038F"/>
    <w:rsid w:val="00C71CCB"/>
    <w:rsid w:val="00C752B3"/>
    <w:rsid w:val="00C84EA3"/>
    <w:rsid w:val="00C87528"/>
    <w:rsid w:val="00C929C5"/>
    <w:rsid w:val="00CA525E"/>
    <w:rsid w:val="00CB21FF"/>
    <w:rsid w:val="00CB4933"/>
    <w:rsid w:val="00CD355B"/>
    <w:rsid w:val="00CE212A"/>
    <w:rsid w:val="00CE3279"/>
    <w:rsid w:val="00CE3BF5"/>
    <w:rsid w:val="00CE4BCB"/>
    <w:rsid w:val="00CF026F"/>
    <w:rsid w:val="00CF6F85"/>
    <w:rsid w:val="00D0214A"/>
    <w:rsid w:val="00D02B83"/>
    <w:rsid w:val="00D05A7F"/>
    <w:rsid w:val="00D16D3B"/>
    <w:rsid w:val="00D266A8"/>
    <w:rsid w:val="00D27043"/>
    <w:rsid w:val="00D363ED"/>
    <w:rsid w:val="00D43046"/>
    <w:rsid w:val="00D524C5"/>
    <w:rsid w:val="00D559C4"/>
    <w:rsid w:val="00D622E0"/>
    <w:rsid w:val="00D63947"/>
    <w:rsid w:val="00D75153"/>
    <w:rsid w:val="00D813F0"/>
    <w:rsid w:val="00DA2EED"/>
    <w:rsid w:val="00DB05A8"/>
    <w:rsid w:val="00DC390F"/>
    <w:rsid w:val="00DC67A4"/>
    <w:rsid w:val="00DE6E34"/>
    <w:rsid w:val="00E03E82"/>
    <w:rsid w:val="00E05C3C"/>
    <w:rsid w:val="00E05DCF"/>
    <w:rsid w:val="00E1260B"/>
    <w:rsid w:val="00E2612E"/>
    <w:rsid w:val="00E3555D"/>
    <w:rsid w:val="00E43D3D"/>
    <w:rsid w:val="00E4523A"/>
    <w:rsid w:val="00E732BA"/>
    <w:rsid w:val="00E73B9A"/>
    <w:rsid w:val="00E75D57"/>
    <w:rsid w:val="00E75E49"/>
    <w:rsid w:val="00E77970"/>
    <w:rsid w:val="00E82921"/>
    <w:rsid w:val="00E9177F"/>
    <w:rsid w:val="00E933F1"/>
    <w:rsid w:val="00EA1C3B"/>
    <w:rsid w:val="00EA2537"/>
    <w:rsid w:val="00EB05C2"/>
    <w:rsid w:val="00EB3F39"/>
    <w:rsid w:val="00EB6837"/>
    <w:rsid w:val="00EC0213"/>
    <w:rsid w:val="00ED4523"/>
    <w:rsid w:val="00ED522F"/>
    <w:rsid w:val="00EE31B9"/>
    <w:rsid w:val="00EF0D37"/>
    <w:rsid w:val="00F014F2"/>
    <w:rsid w:val="00F12163"/>
    <w:rsid w:val="00F27419"/>
    <w:rsid w:val="00F3606C"/>
    <w:rsid w:val="00F4144F"/>
    <w:rsid w:val="00F46C84"/>
    <w:rsid w:val="00F47296"/>
    <w:rsid w:val="00F51408"/>
    <w:rsid w:val="00F57114"/>
    <w:rsid w:val="00F60454"/>
    <w:rsid w:val="00F65193"/>
    <w:rsid w:val="00F67B3A"/>
    <w:rsid w:val="00F805A8"/>
    <w:rsid w:val="00F84B63"/>
    <w:rsid w:val="00F8537D"/>
    <w:rsid w:val="00F9390C"/>
    <w:rsid w:val="00FA1EB9"/>
    <w:rsid w:val="00FA4BB4"/>
    <w:rsid w:val="00FC0813"/>
    <w:rsid w:val="00FD0753"/>
    <w:rsid w:val="00FD1BA2"/>
    <w:rsid w:val="00FF035E"/>
    <w:rsid w:val="00FF10E1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AAF7"/>
  <w15:chartTrackingRefBased/>
  <w15:docId w15:val="{ADF53696-EA78-4DF5-A089-17DADD89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4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4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F4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4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4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4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4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4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4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4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F42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42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42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42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42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42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4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4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4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4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4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42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42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42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4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42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427F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119A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119A8"/>
  </w:style>
  <w:style w:type="paragraph" w:styleId="NormalnyWeb">
    <w:name w:val="Normal (Web)"/>
    <w:basedOn w:val="Normalny"/>
    <w:uiPriority w:val="99"/>
    <w:unhideWhenUsed/>
    <w:rsid w:val="00CD3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D27043"/>
    <w:pPr>
      <w:spacing w:after="0" w:line="240" w:lineRule="auto"/>
    </w:pPr>
  </w:style>
  <w:style w:type="numbering" w:customStyle="1" w:styleId="Biecalista1">
    <w:name w:val="Bieżąca lista1"/>
    <w:uiPriority w:val="99"/>
    <w:rsid w:val="001A6F60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4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bip.lesznowola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lesznowola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wojt@lesznowol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0F38A-C56D-46DA-A88C-C4CDF37C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5</Pages>
  <Words>1765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46</cp:revision>
  <cp:lastPrinted>2026-09-16T11:13:00Z</cp:lastPrinted>
  <dcterms:created xsi:type="dcterms:W3CDTF">2026-09-15T11:56:00Z</dcterms:created>
  <dcterms:modified xsi:type="dcterms:W3CDTF">2026-09-18T12:03:00Z</dcterms:modified>
</cp:coreProperties>
</file>