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CEFABD" w14:textId="306BBB89" w:rsidR="002318EA" w:rsidRDefault="00B33716" w:rsidP="002A216C">
      <w:pPr>
        <w:spacing w:after="0"/>
        <w:jc w:val="center"/>
        <w:rPr>
          <w:rFonts w:ascii="Calibri" w:hAnsi="Calibri" w:cs="Calibri"/>
          <w:b/>
          <w:bCs/>
          <w:sz w:val="32"/>
          <w:szCs w:val="32"/>
        </w:rPr>
      </w:pPr>
      <w:r w:rsidRPr="00AC51FD">
        <w:rPr>
          <w:rFonts w:ascii="Calibri" w:hAnsi="Calibri" w:cs="Calibri"/>
          <w:b/>
          <w:bCs/>
          <w:sz w:val="32"/>
          <w:szCs w:val="32"/>
        </w:rPr>
        <w:t>Ogłoszenie o naborze na wolne stanowisko urzędnicze</w:t>
      </w:r>
    </w:p>
    <w:p w14:paraId="7EFEA9E7" w14:textId="77777777" w:rsidR="008C6FCD" w:rsidRPr="00AC51FD" w:rsidRDefault="008C6FCD" w:rsidP="002A216C">
      <w:pPr>
        <w:spacing w:after="0"/>
        <w:jc w:val="both"/>
        <w:rPr>
          <w:rFonts w:ascii="Calibri" w:hAnsi="Calibri" w:cs="Calibri"/>
          <w:b/>
          <w:bCs/>
          <w:sz w:val="32"/>
          <w:szCs w:val="32"/>
        </w:rPr>
      </w:pPr>
    </w:p>
    <w:p w14:paraId="21B55B65" w14:textId="47F660CA" w:rsidR="007145F1" w:rsidRPr="007145F1" w:rsidRDefault="00B87FD9" w:rsidP="002A216C">
      <w:pPr>
        <w:jc w:val="both"/>
        <w:rPr>
          <w:rFonts w:ascii="Calibri" w:hAnsi="Calibri" w:cs="Calibri"/>
          <w:bCs/>
          <w:sz w:val="24"/>
          <w:szCs w:val="24"/>
        </w:rPr>
      </w:pPr>
      <w:r w:rsidRPr="007145F1">
        <w:rPr>
          <w:rFonts w:ascii="Calibri" w:hAnsi="Calibri" w:cs="Calibri"/>
          <w:sz w:val="24"/>
          <w:szCs w:val="24"/>
        </w:rPr>
        <w:t xml:space="preserve">Wójt Gminy Lesznowola </w:t>
      </w:r>
      <w:r>
        <w:rPr>
          <w:rFonts w:ascii="Calibri" w:hAnsi="Calibri" w:cs="Calibri"/>
          <w:sz w:val="24"/>
          <w:szCs w:val="24"/>
        </w:rPr>
        <w:t>poszukuje kandydatek i kandydatów</w:t>
      </w:r>
      <w:r w:rsidRPr="007145F1">
        <w:rPr>
          <w:rFonts w:ascii="Calibri" w:hAnsi="Calibri" w:cs="Calibri"/>
          <w:sz w:val="24"/>
          <w:szCs w:val="24"/>
        </w:rPr>
        <w:t xml:space="preserve"> na wolne stanowisko urzędnicze</w:t>
      </w:r>
      <w:r>
        <w:rPr>
          <w:rFonts w:ascii="Calibri" w:hAnsi="Calibri" w:cs="Calibri"/>
          <w:sz w:val="24"/>
          <w:szCs w:val="24"/>
        </w:rPr>
        <w:t xml:space="preserve"> </w:t>
      </w:r>
      <w:r w:rsidR="00562EA2">
        <w:rPr>
          <w:rFonts w:ascii="Calibri" w:hAnsi="Calibri" w:cs="Calibri"/>
          <w:b/>
          <w:bCs/>
          <w:sz w:val="24"/>
          <w:szCs w:val="24"/>
        </w:rPr>
        <w:t>I</w:t>
      </w:r>
      <w:r w:rsidR="007145F1" w:rsidRPr="00580657">
        <w:rPr>
          <w:rFonts w:ascii="Calibri" w:hAnsi="Calibri" w:cs="Calibri"/>
          <w:b/>
          <w:bCs/>
          <w:sz w:val="24"/>
          <w:szCs w:val="24"/>
        </w:rPr>
        <w:t xml:space="preserve">nspektor </w:t>
      </w:r>
      <w:r w:rsidR="007145F1" w:rsidRPr="00742088">
        <w:rPr>
          <w:rFonts w:ascii="Calibri" w:hAnsi="Calibri" w:cs="Calibri"/>
          <w:b/>
          <w:sz w:val="24"/>
          <w:szCs w:val="24"/>
        </w:rPr>
        <w:t xml:space="preserve">w Referacie </w:t>
      </w:r>
      <w:r w:rsidR="007A51FB" w:rsidRPr="00742088">
        <w:rPr>
          <w:rFonts w:ascii="Calibri" w:hAnsi="Calibri" w:cs="Calibri"/>
          <w:b/>
          <w:sz w:val="24"/>
          <w:szCs w:val="24"/>
        </w:rPr>
        <w:t>Gospodarki Komunalnej</w:t>
      </w:r>
      <w:r w:rsidR="007145F1" w:rsidRPr="007145F1">
        <w:rPr>
          <w:rFonts w:ascii="Calibri" w:hAnsi="Calibri" w:cs="Calibri"/>
          <w:bCs/>
          <w:sz w:val="24"/>
          <w:szCs w:val="24"/>
        </w:rPr>
        <w:t xml:space="preserve"> Urzędu Gminy w Lesznowol</w:t>
      </w:r>
      <w:r w:rsidR="003303F8">
        <w:rPr>
          <w:rFonts w:ascii="Calibri" w:hAnsi="Calibri" w:cs="Calibri"/>
          <w:bCs/>
          <w:sz w:val="24"/>
          <w:szCs w:val="24"/>
        </w:rPr>
        <w:t>a</w:t>
      </w:r>
      <w:r w:rsidR="007145F1" w:rsidRPr="007145F1">
        <w:rPr>
          <w:rFonts w:ascii="Calibri" w:hAnsi="Calibri" w:cs="Calibri"/>
          <w:bCs/>
          <w:sz w:val="24"/>
          <w:szCs w:val="24"/>
        </w:rPr>
        <w:t>.</w:t>
      </w:r>
    </w:p>
    <w:p w14:paraId="5B89B998" w14:textId="4580047D" w:rsidR="008C6FCD" w:rsidRPr="00C174AF" w:rsidRDefault="008C6FCD" w:rsidP="002A216C">
      <w:pPr>
        <w:spacing w:after="0"/>
        <w:jc w:val="both"/>
        <w:rPr>
          <w:rFonts w:ascii="Calibri" w:hAnsi="Calibri" w:cs="Calibri"/>
          <w:sz w:val="16"/>
          <w:szCs w:val="16"/>
        </w:rPr>
      </w:pPr>
    </w:p>
    <w:p w14:paraId="336DA7FA" w14:textId="77777777" w:rsidR="00B33716" w:rsidRPr="00AC51FD" w:rsidRDefault="00B33716" w:rsidP="002A216C">
      <w:pPr>
        <w:pStyle w:val="Akapitzlist"/>
        <w:numPr>
          <w:ilvl w:val="0"/>
          <w:numId w:val="1"/>
        </w:numPr>
        <w:spacing w:after="0"/>
        <w:ind w:left="426" w:hanging="436"/>
        <w:jc w:val="both"/>
        <w:rPr>
          <w:rFonts w:ascii="Calibri" w:hAnsi="Calibri" w:cs="Calibri"/>
          <w:b/>
          <w:bCs/>
          <w:sz w:val="24"/>
          <w:szCs w:val="24"/>
        </w:rPr>
      </w:pPr>
      <w:r w:rsidRPr="00AC51FD">
        <w:rPr>
          <w:rFonts w:ascii="Calibri" w:hAnsi="Calibri" w:cs="Calibri"/>
          <w:b/>
          <w:bCs/>
          <w:sz w:val="24"/>
          <w:szCs w:val="24"/>
        </w:rPr>
        <w:t>Określenie stanowiska pracy:</w:t>
      </w:r>
    </w:p>
    <w:p w14:paraId="724A71B5" w14:textId="6FC6FE56" w:rsidR="00783B43" w:rsidRPr="00277B12" w:rsidRDefault="00277B12" w:rsidP="00277B12">
      <w:pPr>
        <w:jc w:val="both"/>
        <w:rPr>
          <w:rFonts w:ascii="Calibri" w:hAnsi="Calibri" w:cs="Calibri"/>
          <w:bCs/>
          <w:sz w:val="24"/>
          <w:szCs w:val="24"/>
        </w:rPr>
      </w:pPr>
      <w:r>
        <w:rPr>
          <w:rFonts w:ascii="Calibri" w:hAnsi="Calibri" w:cs="Calibri"/>
          <w:bCs/>
          <w:sz w:val="24"/>
          <w:szCs w:val="24"/>
        </w:rPr>
        <w:t xml:space="preserve">        </w:t>
      </w:r>
      <w:r w:rsidR="00783B43" w:rsidRPr="00277B12">
        <w:rPr>
          <w:rFonts w:ascii="Calibri" w:hAnsi="Calibri" w:cs="Calibri"/>
          <w:bCs/>
          <w:sz w:val="24"/>
          <w:szCs w:val="24"/>
        </w:rPr>
        <w:t>Zatrudnienie w pełnym wymiarze czasu pracy.</w:t>
      </w:r>
      <w:r w:rsidR="001C0423" w:rsidRPr="00277B12">
        <w:rPr>
          <w:rFonts w:ascii="Calibri" w:hAnsi="Calibri" w:cs="Calibri"/>
          <w:bCs/>
          <w:sz w:val="24"/>
          <w:szCs w:val="24"/>
        </w:rPr>
        <w:t xml:space="preserve"> </w:t>
      </w:r>
      <w:r w:rsidR="00783B43" w:rsidRPr="00277B12">
        <w:rPr>
          <w:rFonts w:ascii="Calibri" w:hAnsi="Calibri" w:cs="Calibri"/>
          <w:bCs/>
          <w:sz w:val="24"/>
          <w:szCs w:val="24"/>
        </w:rPr>
        <w:t>Pierwsza umowa na czas określony.</w:t>
      </w:r>
    </w:p>
    <w:p w14:paraId="228CE94D" w14:textId="401826D3" w:rsidR="001B2926" w:rsidRPr="001B2926" w:rsidRDefault="001B2926" w:rsidP="001B2926">
      <w:pPr>
        <w:numPr>
          <w:ilvl w:val="0"/>
          <w:numId w:val="1"/>
        </w:numPr>
        <w:spacing w:after="0" w:line="27" w:lineRule="atLeast"/>
        <w:ind w:left="426" w:hanging="436"/>
        <w:contextualSpacing/>
        <w:jc w:val="both"/>
        <w:rPr>
          <w:rFonts w:ascii="Calibri" w:hAnsi="Calibri" w:cs="Calibri"/>
          <w:b/>
          <w:bCs/>
          <w:color w:val="auto"/>
          <w:kern w:val="2"/>
          <w:sz w:val="24"/>
          <w:szCs w:val="24"/>
          <w14:ligatures w14:val="standardContextual"/>
        </w:rPr>
      </w:pPr>
      <w:r w:rsidRPr="001B2926">
        <w:rPr>
          <w:rFonts w:ascii="Calibri" w:hAnsi="Calibri" w:cs="Calibri"/>
          <w:b/>
          <w:bCs/>
          <w:color w:val="auto"/>
          <w:kern w:val="2"/>
          <w:sz w:val="24"/>
          <w:szCs w:val="24"/>
          <w14:ligatures w14:val="standardContextual"/>
        </w:rPr>
        <w:t>O stanowisko pracy mogą ubiegać się osoby posiadające obywatelstwo polskie                                    z zastrzeżeniem art. 11 ust. 2 i 3 ustawy o pracownikach samorządowych                                               (</w:t>
      </w:r>
      <w:proofErr w:type="spellStart"/>
      <w:r w:rsidRPr="001B2926">
        <w:rPr>
          <w:rFonts w:ascii="Calibri" w:hAnsi="Calibri" w:cs="Calibri"/>
          <w:b/>
          <w:bCs/>
          <w:color w:val="auto"/>
          <w:kern w:val="2"/>
          <w:sz w:val="24"/>
          <w:szCs w:val="24"/>
          <w14:ligatures w14:val="standardContextual"/>
        </w:rPr>
        <w:t>t.j</w:t>
      </w:r>
      <w:proofErr w:type="spellEnd"/>
      <w:r w:rsidRPr="001B2926">
        <w:rPr>
          <w:rFonts w:ascii="Calibri" w:hAnsi="Calibri" w:cs="Calibri"/>
          <w:b/>
          <w:bCs/>
          <w:color w:val="auto"/>
          <w:kern w:val="2"/>
          <w:sz w:val="24"/>
          <w:szCs w:val="24"/>
          <w14:ligatures w14:val="standardContextual"/>
        </w:rPr>
        <w:t>. Dz. U. z 2024 r. poz. 1135).</w:t>
      </w:r>
    </w:p>
    <w:p w14:paraId="6B504694" w14:textId="77777777" w:rsidR="00783B43" w:rsidRPr="00AC51FD" w:rsidRDefault="00783B43" w:rsidP="002A216C">
      <w:pPr>
        <w:pStyle w:val="Akapitzlist"/>
        <w:spacing w:after="0"/>
        <w:ind w:left="426"/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2F1418C7" w14:textId="77777777" w:rsidR="00B33716" w:rsidRPr="00AC51FD" w:rsidRDefault="00B33716" w:rsidP="002A216C">
      <w:pPr>
        <w:pStyle w:val="Akapitzlist"/>
        <w:numPr>
          <w:ilvl w:val="0"/>
          <w:numId w:val="1"/>
        </w:numPr>
        <w:spacing w:after="0"/>
        <w:ind w:left="426" w:hanging="436"/>
        <w:jc w:val="both"/>
        <w:rPr>
          <w:rFonts w:ascii="Calibri" w:hAnsi="Calibri" w:cs="Calibri"/>
          <w:b/>
          <w:bCs/>
          <w:sz w:val="24"/>
          <w:szCs w:val="24"/>
        </w:rPr>
      </w:pPr>
      <w:r w:rsidRPr="00AC51FD">
        <w:rPr>
          <w:rFonts w:ascii="Calibri" w:hAnsi="Calibri" w:cs="Calibri"/>
          <w:b/>
          <w:bCs/>
          <w:sz w:val="24"/>
          <w:szCs w:val="24"/>
        </w:rPr>
        <w:t>Wymagania niezbędne:</w:t>
      </w:r>
    </w:p>
    <w:p w14:paraId="460843A3" w14:textId="77777777" w:rsidR="00971AAA" w:rsidRDefault="00971AAA" w:rsidP="00971AAA">
      <w:pPr>
        <w:pStyle w:val="Akapitzlist"/>
        <w:numPr>
          <w:ilvl w:val="0"/>
          <w:numId w:val="22"/>
        </w:numPr>
        <w:spacing w:after="0" w:line="240" w:lineRule="auto"/>
        <w:ind w:left="709"/>
        <w:jc w:val="both"/>
        <w:rPr>
          <w:rFonts w:ascii="Calibri" w:hAnsi="Calibri" w:cs="Calibri"/>
          <w:sz w:val="24"/>
          <w:szCs w:val="24"/>
        </w:rPr>
      </w:pPr>
      <w:r w:rsidRPr="008466A5">
        <w:rPr>
          <w:rFonts w:ascii="Calibri" w:hAnsi="Calibri" w:cs="Calibri"/>
          <w:sz w:val="24"/>
          <w:szCs w:val="24"/>
        </w:rPr>
        <w:t>wykształcenie wyższe</w:t>
      </w:r>
      <w:r>
        <w:rPr>
          <w:rFonts w:ascii="Calibri" w:hAnsi="Calibri" w:cs="Calibri"/>
          <w:sz w:val="24"/>
          <w:szCs w:val="24"/>
        </w:rPr>
        <w:t xml:space="preserve"> lub średnie,</w:t>
      </w:r>
    </w:p>
    <w:p w14:paraId="1FB19D03" w14:textId="77777777" w:rsidR="00971AAA" w:rsidRPr="00AD53A3" w:rsidRDefault="00971AAA" w:rsidP="00971AAA">
      <w:pPr>
        <w:numPr>
          <w:ilvl w:val="0"/>
          <w:numId w:val="22"/>
        </w:numPr>
        <w:spacing w:after="0" w:line="27" w:lineRule="atLeast"/>
        <w:ind w:left="709"/>
        <w:contextualSpacing/>
        <w:jc w:val="both"/>
        <w:rPr>
          <w:rFonts w:ascii="Calibri" w:hAnsi="Calibri" w:cs="Calibri"/>
          <w:sz w:val="24"/>
          <w:szCs w:val="24"/>
        </w:rPr>
      </w:pPr>
      <w:r w:rsidRPr="00AD53A3">
        <w:rPr>
          <w:rFonts w:ascii="Calibri" w:hAnsi="Calibri" w:cs="Calibri"/>
          <w:sz w:val="24"/>
          <w:szCs w:val="24"/>
        </w:rPr>
        <w:t>co najmniej trzyletni staż pracy w przypadku posiadania wykształcenia wyższego lub</w:t>
      </w:r>
    </w:p>
    <w:p w14:paraId="7BE13794" w14:textId="77777777" w:rsidR="00971AAA" w:rsidRPr="00AD53A3" w:rsidRDefault="00971AAA" w:rsidP="00971AAA">
      <w:pPr>
        <w:spacing w:after="0" w:line="27" w:lineRule="atLeast"/>
        <w:ind w:left="709"/>
        <w:contextualSpacing/>
        <w:jc w:val="both"/>
        <w:rPr>
          <w:rFonts w:ascii="Calibri" w:hAnsi="Calibri" w:cs="Calibri"/>
          <w:sz w:val="24"/>
          <w:szCs w:val="24"/>
        </w:rPr>
      </w:pPr>
      <w:r w:rsidRPr="00AD53A3">
        <w:rPr>
          <w:rFonts w:ascii="Calibri" w:hAnsi="Calibri" w:cs="Calibri"/>
          <w:sz w:val="24"/>
          <w:szCs w:val="24"/>
        </w:rPr>
        <w:t>co najmniej pięcioletni staż pracy w przypadku posiadania wykształcenia średniego,</w:t>
      </w:r>
    </w:p>
    <w:p w14:paraId="6C27983D" w14:textId="254098EF" w:rsidR="00971AAA" w:rsidRDefault="00971AAA" w:rsidP="002A216C">
      <w:pPr>
        <w:pStyle w:val="Akapitzlist"/>
        <w:numPr>
          <w:ilvl w:val="0"/>
          <w:numId w:val="22"/>
        </w:numPr>
        <w:spacing w:after="0" w:line="240" w:lineRule="auto"/>
        <w:ind w:left="709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doświadczenie zawodowe w urzędach administracji publicznej lub samorządowych jednostkach organizacyjnych,</w:t>
      </w:r>
    </w:p>
    <w:p w14:paraId="2C448B17" w14:textId="741F3455" w:rsidR="00645CE4" w:rsidRPr="008466A5" w:rsidRDefault="00645CE4" w:rsidP="002A216C">
      <w:pPr>
        <w:pStyle w:val="Akapitzlist"/>
        <w:numPr>
          <w:ilvl w:val="0"/>
          <w:numId w:val="22"/>
        </w:numPr>
        <w:spacing w:after="0" w:line="240" w:lineRule="auto"/>
        <w:ind w:left="709"/>
        <w:jc w:val="both"/>
        <w:rPr>
          <w:rFonts w:ascii="Calibri" w:hAnsi="Calibri" w:cs="Calibri"/>
          <w:sz w:val="24"/>
          <w:szCs w:val="24"/>
        </w:rPr>
      </w:pPr>
      <w:r w:rsidRPr="008466A5">
        <w:rPr>
          <w:rFonts w:ascii="Calibri" w:hAnsi="Calibri" w:cs="Calibri"/>
          <w:sz w:val="24"/>
          <w:szCs w:val="24"/>
        </w:rPr>
        <w:t>posiadanie pełnej zdolności do czynności prawnych oraz korzystanie z pełni praw publicznych</w:t>
      </w:r>
      <w:r w:rsidR="00265B1C">
        <w:rPr>
          <w:rFonts w:ascii="Calibri" w:hAnsi="Calibri" w:cs="Calibri"/>
          <w:sz w:val="24"/>
          <w:szCs w:val="24"/>
        </w:rPr>
        <w:t>,</w:t>
      </w:r>
    </w:p>
    <w:p w14:paraId="5C98BF34" w14:textId="04E42ADE" w:rsidR="00645CE4" w:rsidRPr="008466A5" w:rsidRDefault="00645CE4" w:rsidP="002A216C">
      <w:pPr>
        <w:pStyle w:val="Akapitzlist"/>
        <w:numPr>
          <w:ilvl w:val="0"/>
          <w:numId w:val="22"/>
        </w:numPr>
        <w:spacing w:after="0" w:line="240" w:lineRule="auto"/>
        <w:ind w:left="709"/>
        <w:jc w:val="both"/>
        <w:rPr>
          <w:rFonts w:ascii="Calibri" w:hAnsi="Calibri" w:cs="Calibri"/>
          <w:sz w:val="24"/>
          <w:szCs w:val="24"/>
        </w:rPr>
      </w:pPr>
      <w:r w:rsidRPr="008466A5">
        <w:rPr>
          <w:rFonts w:ascii="Calibri" w:hAnsi="Calibri" w:cs="Calibri"/>
          <w:sz w:val="24"/>
          <w:szCs w:val="24"/>
        </w:rPr>
        <w:t>brak skazania prawomocnym wyrokiem sądu za umyślne przestępstwo ścigane                              z oskarżenia publicznego lub umyślne przestępstwo skarbowe</w:t>
      </w:r>
      <w:r w:rsidR="00265B1C">
        <w:rPr>
          <w:rFonts w:ascii="Calibri" w:hAnsi="Calibri" w:cs="Calibri"/>
          <w:sz w:val="24"/>
          <w:szCs w:val="24"/>
        </w:rPr>
        <w:t>,</w:t>
      </w:r>
    </w:p>
    <w:p w14:paraId="2BEE91C7" w14:textId="6F81E65C" w:rsidR="008466A5" w:rsidRPr="008466A5" w:rsidRDefault="00645CE4" w:rsidP="002A216C">
      <w:pPr>
        <w:pStyle w:val="Akapitzlist"/>
        <w:numPr>
          <w:ilvl w:val="0"/>
          <w:numId w:val="22"/>
        </w:numPr>
        <w:spacing w:after="0" w:line="240" w:lineRule="auto"/>
        <w:ind w:left="709"/>
        <w:jc w:val="both"/>
        <w:rPr>
          <w:rFonts w:ascii="Calibri" w:hAnsi="Calibri" w:cs="Calibri"/>
          <w:sz w:val="24"/>
          <w:szCs w:val="24"/>
        </w:rPr>
      </w:pPr>
      <w:r w:rsidRPr="008466A5">
        <w:rPr>
          <w:rFonts w:ascii="Calibri" w:hAnsi="Calibri" w:cs="Calibri"/>
          <w:sz w:val="24"/>
          <w:szCs w:val="24"/>
        </w:rPr>
        <w:t>stan zdrowia pozwalający na zatrudnienie na danym stanowisku</w:t>
      </w:r>
      <w:r w:rsidR="00265B1C">
        <w:rPr>
          <w:rFonts w:ascii="Calibri" w:hAnsi="Calibri" w:cs="Calibri"/>
          <w:sz w:val="24"/>
          <w:szCs w:val="24"/>
        </w:rPr>
        <w:t>,</w:t>
      </w:r>
    </w:p>
    <w:p w14:paraId="001BD2A1" w14:textId="5F94FDD9" w:rsidR="00645CE4" w:rsidRPr="008466A5" w:rsidRDefault="00645CE4" w:rsidP="002A216C">
      <w:pPr>
        <w:pStyle w:val="Akapitzlist"/>
        <w:numPr>
          <w:ilvl w:val="0"/>
          <w:numId w:val="22"/>
        </w:numPr>
        <w:spacing w:after="0" w:line="240" w:lineRule="auto"/>
        <w:ind w:left="709"/>
        <w:jc w:val="both"/>
        <w:rPr>
          <w:rFonts w:ascii="Calibri" w:hAnsi="Calibri" w:cs="Calibri"/>
          <w:sz w:val="24"/>
          <w:szCs w:val="24"/>
        </w:rPr>
      </w:pPr>
      <w:r w:rsidRPr="008466A5">
        <w:rPr>
          <w:rFonts w:ascii="Calibri" w:hAnsi="Calibri" w:cs="Calibri"/>
          <w:sz w:val="24"/>
          <w:szCs w:val="24"/>
        </w:rPr>
        <w:t>nieposzlakowana opinia</w:t>
      </w:r>
      <w:r w:rsidR="00A56387">
        <w:rPr>
          <w:rFonts w:ascii="Calibri" w:hAnsi="Calibri" w:cs="Calibri"/>
          <w:sz w:val="24"/>
          <w:szCs w:val="24"/>
        </w:rPr>
        <w:t>.</w:t>
      </w:r>
    </w:p>
    <w:p w14:paraId="67D1FF25" w14:textId="77777777" w:rsidR="008466A5" w:rsidRPr="008466A5" w:rsidRDefault="008466A5" w:rsidP="002A216C">
      <w:pPr>
        <w:pStyle w:val="Akapitzlist"/>
        <w:spacing w:after="0" w:line="240" w:lineRule="auto"/>
        <w:ind w:left="709"/>
        <w:jc w:val="both"/>
        <w:rPr>
          <w:rFonts w:ascii="Calibri" w:hAnsi="Calibri" w:cs="Calibri"/>
          <w:sz w:val="24"/>
          <w:szCs w:val="24"/>
        </w:rPr>
      </w:pPr>
    </w:p>
    <w:p w14:paraId="1F0AA2E7" w14:textId="4580116C" w:rsidR="00B33716" w:rsidRPr="00AC51FD" w:rsidRDefault="00B33716" w:rsidP="002A216C">
      <w:pPr>
        <w:pStyle w:val="Akapitzlist"/>
        <w:numPr>
          <w:ilvl w:val="0"/>
          <w:numId w:val="1"/>
        </w:numPr>
        <w:spacing w:after="0"/>
        <w:ind w:left="426" w:hanging="426"/>
        <w:jc w:val="both"/>
        <w:rPr>
          <w:rFonts w:ascii="Calibri" w:hAnsi="Calibri" w:cs="Calibri"/>
          <w:b/>
          <w:bCs/>
          <w:sz w:val="24"/>
          <w:szCs w:val="24"/>
        </w:rPr>
      </w:pPr>
      <w:r w:rsidRPr="00AC51FD">
        <w:rPr>
          <w:rFonts w:ascii="Calibri" w:hAnsi="Calibri" w:cs="Calibri"/>
          <w:b/>
          <w:bCs/>
          <w:sz w:val="24"/>
          <w:szCs w:val="24"/>
        </w:rPr>
        <w:t>Wymagania dodatkowe:</w:t>
      </w:r>
    </w:p>
    <w:p w14:paraId="571E5C86" w14:textId="5BEAB1A2" w:rsidR="00ED440A" w:rsidRPr="00E11184" w:rsidRDefault="00ED440A" w:rsidP="002A216C">
      <w:pPr>
        <w:pStyle w:val="Akapitzlist"/>
        <w:numPr>
          <w:ilvl w:val="0"/>
          <w:numId w:val="23"/>
        </w:numPr>
        <w:spacing w:after="0" w:line="240" w:lineRule="auto"/>
        <w:ind w:left="709"/>
        <w:jc w:val="both"/>
        <w:rPr>
          <w:rFonts w:ascii="Calibri" w:hAnsi="Calibri" w:cs="Calibri"/>
          <w:sz w:val="24"/>
          <w:szCs w:val="24"/>
        </w:rPr>
      </w:pPr>
      <w:r w:rsidRPr="00E11184">
        <w:rPr>
          <w:rFonts w:ascii="Calibri" w:hAnsi="Calibri" w:cs="Calibri"/>
          <w:sz w:val="24"/>
          <w:szCs w:val="24"/>
        </w:rPr>
        <w:t>znajomość przepisów</w:t>
      </w:r>
      <w:r w:rsidR="007F5C36">
        <w:rPr>
          <w:rFonts w:ascii="Calibri" w:hAnsi="Calibri" w:cs="Calibri"/>
          <w:sz w:val="24"/>
          <w:szCs w:val="24"/>
        </w:rPr>
        <w:t xml:space="preserve"> z zakresu</w:t>
      </w:r>
      <w:r w:rsidRPr="00E11184">
        <w:rPr>
          <w:rFonts w:ascii="Calibri" w:hAnsi="Calibri" w:cs="Calibri"/>
          <w:sz w:val="24"/>
          <w:szCs w:val="24"/>
        </w:rPr>
        <w:t>:</w:t>
      </w:r>
    </w:p>
    <w:p w14:paraId="42D05C8B" w14:textId="77777777" w:rsidR="00ED440A" w:rsidRPr="00265B1C" w:rsidRDefault="00ED440A" w:rsidP="00265B1C">
      <w:pPr>
        <w:pStyle w:val="Akapitzlist"/>
        <w:numPr>
          <w:ilvl w:val="0"/>
          <w:numId w:val="27"/>
        </w:num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265B1C">
        <w:rPr>
          <w:rFonts w:ascii="Calibri" w:hAnsi="Calibri" w:cs="Calibri"/>
          <w:sz w:val="24"/>
          <w:szCs w:val="24"/>
        </w:rPr>
        <w:t>ustawa z dnia 8 marca 1990 r. o samorządzie gminnym,</w:t>
      </w:r>
    </w:p>
    <w:p w14:paraId="4E7B0E7F" w14:textId="77777777" w:rsidR="00ED440A" w:rsidRDefault="00ED440A" w:rsidP="00265B1C">
      <w:pPr>
        <w:pStyle w:val="Akapitzlist"/>
        <w:numPr>
          <w:ilvl w:val="0"/>
          <w:numId w:val="27"/>
        </w:num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265B1C">
        <w:rPr>
          <w:rFonts w:ascii="Calibri" w:hAnsi="Calibri" w:cs="Calibri"/>
          <w:sz w:val="24"/>
          <w:szCs w:val="24"/>
        </w:rPr>
        <w:t>ustawa z dnia 21 listopada 2008 r. o pracownikach samorządowych,</w:t>
      </w:r>
    </w:p>
    <w:p w14:paraId="1686C3AB" w14:textId="77777777" w:rsidR="00793F78" w:rsidRPr="00265B1C" w:rsidRDefault="00793F78" w:rsidP="00793F78">
      <w:pPr>
        <w:pStyle w:val="Akapitzlist"/>
        <w:numPr>
          <w:ilvl w:val="0"/>
          <w:numId w:val="27"/>
        </w:num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265B1C">
        <w:rPr>
          <w:rFonts w:ascii="Calibri" w:hAnsi="Calibri" w:cs="Calibri"/>
          <w:sz w:val="24"/>
          <w:szCs w:val="24"/>
        </w:rPr>
        <w:t>ustawa z dnia 14 czerwca 1960 r. Kodeks postępowania administracyjnego,</w:t>
      </w:r>
    </w:p>
    <w:p w14:paraId="343099B4" w14:textId="4DB5A1F9" w:rsidR="00793F78" w:rsidRPr="00265B1C" w:rsidRDefault="00707D77" w:rsidP="00265B1C">
      <w:pPr>
        <w:pStyle w:val="Akapitzlist"/>
        <w:numPr>
          <w:ilvl w:val="0"/>
          <w:numId w:val="27"/>
        </w:num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ustawa z dnia 24 czerwca 1994 r. o własności lokali,</w:t>
      </w:r>
    </w:p>
    <w:p w14:paraId="3EF06F3E" w14:textId="73EBA70B" w:rsidR="00ED440A" w:rsidRPr="00265B1C" w:rsidRDefault="00ED440A" w:rsidP="00265B1C">
      <w:pPr>
        <w:pStyle w:val="Akapitzlist"/>
        <w:numPr>
          <w:ilvl w:val="0"/>
          <w:numId w:val="27"/>
        </w:num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265B1C">
        <w:rPr>
          <w:rFonts w:ascii="Calibri" w:hAnsi="Calibri" w:cs="Calibri"/>
          <w:sz w:val="24"/>
          <w:szCs w:val="24"/>
        </w:rPr>
        <w:t xml:space="preserve">ustawa z dnia </w:t>
      </w:r>
      <w:r w:rsidR="00414062">
        <w:rPr>
          <w:rFonts w:ascii="Calibri" w:hAnsi="Calibri" w:cs="Calibri"/>
          <w:sz w:val="24"/>
          <w:szCs w:val="24"/>
        </w:rPr>
        <w:t>21 czerwca 2001 r.</w:t>
      </w:r>
      <w:r w:rsidR="00C31E4A">
        <w:rPr>
          <w:rFonts w:ascii="Calibri" w:hAnsi="Calibri" w:cs="Calibri"/>
          <w:sz w:val="24"/>
          <w:szCs w:val="24"/>
        </w:rPr>
        <w:t xml:space="preserve"> o ochronie praw </w:t>
      </w:r>
      <w:r w:rsidR="00793F78">
        <w:rPr>
          <w:rFonts w:ascii="Calibri" w:hAnsi="Calibri" w:cs="Calibri"/>
          <w:sz w:val="24"/>
          <w:szCs w:val="24"/>
        </w:rPr>
        <w:t>lokatorów</w:t>
      </w:r>
      <w:r w:rsidR="00C31E4A">
        <w:rPr>
          <w:rFonts w:ascii="Calibri" w:hAnsi="Calibri" w:cs="Calibri"/>
          <w:sz w:val="24"/>
          <w:szCs w:val="24"/>
        </w:rPr>
        <w:t>, mieszkaniowym zasobie gminy i o zmianie Kodeksu cywilnego</w:t>
      </w:r>
      <w:r w:rsidR="00793F78">
        <w:rPr>
          <w:rFonts w:ascii="Calibri" w:hAnsi="Calibri" w:cs="Calibri"/>
          <w:sz w:val="24"/>
          <w:szCs w:val="24"/>
        </w:rPr>
        <w:t>,</w:t>
      </w:r>
    </w:p>
    <w:p w14:paraId="1B1DE23E" w14:textId="710198C8" w:rsidR="00ED440A" w:rsidRPr="00E11184" w:rsidRDefault="00ED440A" w:rsidP="002A216C">
      <w:pPr>
        <w:pStyle w:val="Tekstpodstawowywcity"/>
        <w:numPr>
          <w:ilvl w:val="0"/>
          <w:numId w:val="23"/>
        </w:numPr>
        <w:spacing w:after="0" w:line="240" w:lineRule="auto"/>
        <w:ind w:left="709"/>
        <w:jc w:val="both"/>
        <w:rPr>
          <w:rFonts w:ascii="Calibri" w:hAnsi="Calibri" w:cs="Calibri"/>
          <w:sz w:val="24"/>
          <w:szCs w:val="24"/>
        </w:rPr>
      </w:pPr>
      <w:r w:rsidRPr="00E11184">
        <w:rPr>
          <w:rFonts w:ascii="Calibri" w:hAnsi="Calibri" w:cs="Calibri"/>
          <w:sz w:val="24"/>
          <w:szCs w:val="24"/>
        </w:rPr>
        <w:t xml:space="preserve">umiejętność pracy samodzielnej jak i </w:t>
      </w:r>
      <w:r w:rsidR="008F2E75">
        <w:rPr>
          <w:rFonts w:ascii="Calibri" w:hAnsi="Calibri" w:cs="Calibri"/>
          <w:sz w:val="24"/>
          <w:szCs w:val="24"/>
        </w:rPr>
        <w:t>współ</w:t>
      </w:r>
      <w:r w:rsidRPr="00E11184">
        <w:rPr>
          <w:rFonts w:ascii="Calibri" w:hAnsi="Calibri" w:cs="Calibri"/>
          <w:sz w:val="24"/>
          <w:szCs w:val="24"/>
        </w:rPr>
        <w:t>pracy w zespole</w:t>
      </w:r>
      <w:r w:rsidR="00EF4099">
        <w:rPr>
          <w:rFonts w:ascii="Calibri" w:hAnsi="Calibri" w:cs="Calibri"/>
          <w:sz w:val="24"/>
          <w:szCs w:val="24"/>
        </w:rPr>
        <w:t>,</w:t>
      </w:r>
    </w:p>
    <w:p w14:paraId="647D26AF" w14:textId="69FD57E3" w:rsidR="00ED440A" w:rsidRPr="00E11184" w:rsidRDefault="00ED440A" w:rsidP="002A216C">
      <w:pPr>
        <w:pStyle w:val="Tekstpodstawowywcity"/>
        <w:numPr>
          <w:ilvl w:val="0"/>
          <w:numId w:val="23"/>
        </w:numPr>
        <w:spacing w:after="0" w:line="240" w:lineRule="auto"/>
        <w:ind w:left="709"/>
        <w:jc w:val="both"/>
        <w:rPr>
          <w:rFonts w:ascii="Calibri" w:hAnsi="Calibri" w:cs="Calibri"/>
          <w:sz w:val="24"/>
          <w:szCs w:val="24"/>
        </w:rPr>
      </w:pPr>
      <w:r w:rsidRPr="00E11184">
        <w:rPr>
          <w:rFonts w:ascii="Calibri" w:hAnsi="Calibri" w:cs="Calibri"/>
          <w:sz w:val="24"/>
          <w:szCs w:val="24"/>
        </w:rPr>
        <w:t>komunikatywność</w:t>
      </w:r>
      <w:r w:rsidR="00EF4099">
        <w:rPr>
          <w:rFonts w:ascii="Calibri" w:hAnsi="Calibri" w:cs="Calibri"/>
          <w:sz w:val="24"/>
          <w:szCs w:val="24"/>
        </w:rPr>
        <w:t>,</w:t>
      </w:r>
    </w:p>
    <w:p w14:paraId="6CAD7771" w14:textId="7837784F" w:rsidR="00ED440A" w:rsidRPr="008F2E75" w:rsidRDefault="00ED440A" w:rsidP="008F2E75">
      <w:pPr>
        <w:pStyle w:val="Tekstpodstawowywcity"/>
        <w:numPr>
          <w:ilvl w:val="0"/>
          <w:numId w:val="23"/>
        </w:numPr>
        <w:spacing w:after="0" w:line="240" w:lineRule="auto"/>
        <w:ind w:left="709"/>
        <w:jc w:val="both"/>
        <w:rPr>
          <w:rFonts w:ascii="Calibri" w:hAnsi="Calibri" w:cs="Calibri"/>
          <w:sz w:val="24"/>
          <w:szCs w:val="24"/>
        </w:rPr>
      </w:pPr>
      <w:r w:rsidRPr="00E11184">
        <w:rPr>
          <w:rFonts w:ascii="Calibri" w:hAnsi="Calibri" w:cs="Calibri"/>
          <w:sz w:val="24"/>
          <w:szCs w:val="24"/>
        </w:rPr>
        <w:t>dobra znajomość obsługi komputera</w:t>
      </w:r>
      <w:r w:rsidR="00EF4099">
        <w:rPr>
          <w:rFonts w:ascii="Calibri" w:hAnsi="Calibri" w:cs="Calibri"/>
          <w:sz w:val="24"/>
          <w:szCs w:val="24"/>
        </w:rPr>
        <w:t>,</w:t>
      </w:r>
    </w:p>
    <w:p w14:paraId="55CC1B57" w14:textId="761587E6" w:rsidR="00ED440A" w:rsidRPr="00E11184" w:rsidRDefault="00ED440A" w:rsidP="002A216C">
      <w:pPr>
        <w:pStyle w:val="Akapitzlist"/>
        <w:numPr>
          <w:ilvl w:val="0"/>
          <w:numId w:val="23"/>
        </w:numPr>
        <w:spacing w:after="0" w:line="240" w:lineRule="auto"/>
        <w:ind w:left="709"/>
        <w:jc w:val="both"/>
        <w:rPr>
          <w:rFonts w:ascii="Calibri" w:hAnsi="Calibri" w:cs="Calibri"/>
          <w:sz w:val="24"/>
          <w:szCs w:val="24"/>
        </w:rPr>
      </w:pPr>
      <w:r w:rsidRPr="00E11184">
        <w:rPr>
          <w:rFonts w:ascii="Calibri" w:hAnsi="Calibri" w:cs="Calibri"/>
          <w:sz w:val="24"/>
          <w:szCs w:val="24"/>
        </w:rPr>
        <w:t xml:space="preserve">umiejętność wykonywania czynności w systemie </w:t>
      </w:r>
      <w:r w:rsidRPr="00E11184">
        <w:rPr>
          <w:rFonts w:ascii="Calibri" w:hAnsi="Calibri" w:cs="Calibri"/>
          <w:bCs/>
          <w:snapToGrid w:val="0"/>
          <w:sz w:val="24"/>
          <w:szCs w:val="24"/>
        </w:rPr>
        <w:t>elektronicznego zarządzania dokumentacją (zwany</w:t>
      </w:r>
      <w:r w:rsidR="008F2E75">
        <w:rPr>
          <w:rFonts w:ascii="Calibri" w:hAnsi="Calibri" w:cs="Calibri"/>
          <w:bCs/>
          <w:snapToGrid w:val="0"/>
          <w:sz w:val="24"/>
          <w:szCs w:val="24"/>
        </w:rPr>
        <w:t xml:space="preserve"> dalej</w:t>
      </w:r>
      <w:r w:rsidRPr="00E11184">
        <w:rPr>
          <w:rFonts w:ascii="Calibri" w:hAnsi="Calibri" w:cs="Calibri"/>
          <w:bCs/>
          <w:snapToGrid w:val="0"/>
          <w:sz w:val="24"/>
          <w:szCs w:val="24"/>
        </w:rPr>
        <w:t xml:space="preserve"> </w:t>
      </w:r>
      <w:r w:rsidR="008C1CD3">
        <w:rPr>
          <w:rFonts w:ascii="Calibri" w:hAnsi="Calibri" w:cs="Calibri"/>
          <w:bCs/>
          <w:snapToGrid w:val="0"/>
          <w:sz w:val="24"/>
          <w:szCs w:val="24"/>
        </w:rPr>
        <w:t>E</w:t>
      </w:r>
      <w:r w:rsidRPr="00E11184">
        <w:rPr>
          <w:rFonts w:ascii="Calibri" w:hAnsi="Calibri" w:cs="Calibri"/>
          <w:bCs/>
          <w:snapToGrid w:val="0"/>
          <w:sz w:val="24"/>
          <w:szCs w:val="24"/>
        </w:rPr>
        <w:t>ZD).</w:t>
      </w:r>
    </w:p>
    <w:p w14:paraId="13300CCD" w14:textId="77777777" w:rsidR="00E11184" w:rsidRPr="00E11184" w:rsidRDefault="00E11184" w:rsidP="002A216C">
      <w:pPr>
        <w:pStyle w:val="Akapitzlist"/>
        <w:spacing w:after="0" w:line="240" w:lineRule="auto"/>
        <w:ind w:left="709"/>
        <w:jc w:val="both"/>
        <w:rPr>
          <w:rFonts w:ascii="Calibri" w:hAnsi="Calibri" w:cs="Calibri"/>
          <w:sz w:val="24"/>
          <w:szCs w:val="24"/>
        </w:rPr>
      </w:pPr>
    </w:p>
    <w:p w14:paraId="7533B907" w14:textId="00293B76" w:rsidR="00B33716" w:rsidRDefault="00B33716" w:rsidP="002A216C">
      <w:pPr>
        <w:pStyle w:val="Akapitzlist"/>
        <w:numPr>
          <w:ilvl w:val="0"/>
          <w:numId w:val="1"/>
        </w:numPr>
        <w:spacing w:after="0" w:line="240" w:lineRule="auto"/>
        <w:ind w:left="426"/>
        <w:jc w:val="both"/>
        <w:rPr>
          <w:rFonts w:ascii="Calibri" w:hAnsi="Calibri" w:cs="Calibri"/>
          <w:b/>
          <w:bCs/>
          <w:sz w:val="24"/>
          <w:szCs w:val="24"/>
        </w:rPr>
      </w:pPr>
      <w:r w:rsidRPr="00AC51FD">
        <w:rPr>
          <w:rFonts w:ascii="Calibri" w:hAnsi="Calibri" w:cs="Calibri"/>
          <w:b/>
          <w:bCs/>
          <w:sz w:val="24"/>
          <w:szCs w:val="24"/>
        </w:rPr>
        <w:t>Zakres zadań wykonywanych na stanowisku:</w:t>
      </w:r>
    </w:p>
    <w:p w14:paraId="117AB9BC" w14:textId="6444D890" w:rsidR="001403A5" w:rsidRDefault="00836061" w:rsidP="001403A5">
      <w:pPr>
        <w:pStyle w:val="Akapitzlist"/>
        <w:widowControl w:val="0"/>
        <w:numPr>
          <w:ilvl w:val="0"/>
          <w:numId w:val="26"/>
        </w:numPr>
        <w:spacing w:after="0" w:line="240" w:lineRule="auto"/>
        <w:jc w:val="both"/>
        <w:rPr>
          <w:rFonts w:ascii="Calibri" w:hAnsi="Calibri" w:cs="Calibri"/>
          <w:bCs/>
          <w:snapToGrid w:val="0"/>
          <w:color w:val="auto"/>
          <w:sz w:val="24"/>
          <w:szCs w:val="24"/>
        </w:rPr>
      </w:pPr>
      <w:r>
        <w:rPr>
          <w:rFonts w:ascii="Calibri" w:hAnsi="Calibri" w:cs="Calibri"/>
          <w:bCs/>
          <w:snapToGrid w:val="0"/>
          <w:color w:val="auto"/>
          <w:sz w:val="24"/>
          <w:szCs w:val="24"/>
        </w:rPr>
        <w:t xml:space="preserve">sporządzanie umów dotyczących nieruchomości </w:t>
      </w:r>
      <w:r w:rsidR="008116F0">
        <w:rPr>
          <w:rFonts w:ascii="Calibri" w:hAnsi="Calibri" w:cs="Calibri"/>
          <w:bCs/>
          <w:snapToGrid w:val="0"/>
          <w:color w:val="auto"/>
          <w:sz w:val="24"/>
          <w:szCs w:val="24"/>
        </w:rPr>
        <w:t>gminnych</w:t>
      </w:r>
      <w:r w:rsidR="001403A5" w:rsidRPr="001403A5">
        <w:rPr>
          <w:rFonts w:ascii="Calibri" w:hAnsi="Calibri" w:cs="Calibri"/>
          <w:bCs/>
          <w:snapToGrid w:val="0"/>
          <w:color w:val="auto"/>
          <w:sz w:val="24"/>
          <w:szCs w:val="24"/>
        </w:rPr>
        <w:t xml:space="preserve"> </w:t>
      </w:r>
      <w:r w:rsidR="001403A5">
        <w:rPr>
          <w:rFonts w:ascii="Calibri" w:hAnsi="Calibri" w:cs="Calibri"/>
          <w:bCs/>
          <w:snapToGrid w:val="0"/>
          <w:color w:val="auto"/>
          <w:sz w:val="24"/>
          <w:szCs w:val="24"/>
        </w:rPr>
        <w:t>będących w zasobie Gminy</w:t>
      </w:r>
    </w:p>
    <w:p w14:paraId="469C6FAF" w14:textId="0989D086" w:rsidR="00836061" w:rsidRDefault="001403A5" w:rsidP="001403A5">
      <w:pPr>
        <w:pStyle w:val="Akapitzlist"/>
        <w:widowControl w:val="0"/>
        <w:spacing w:after="0" w:line="240" w:lineRule="auto"/>
        <w:jc w:val="both"/>
        <w:rPr>
          <w:rFonts w:ascii="Calibri" w:hAnsi="Calibri" w:cs="Calibri"/>
          <w:bCs/>
          <w:snapToGrid w:val="0"/>
          <w:color w:val="auto"/>
          <w:sz w:val="24"/>
          <w:szCs w:val="24"/>
        </w:rPr>
      </w:pPr>
      <w:r>
        <w:rPr>
          <w:rFonts w:ascii="Calibri" w:hAnsi="Calibri" w:cs="Calibri"/>
          <w:bCs/>
          <w:snapToGrid w:val="0"/>
          <w:color w:val="auto"/>
          <w:sz w:val="24"/>
          <w:szCs w:val="24"/>
        </w:rPr>
        <w:t xml:space="preserve">oraz </w:t>
      </w:r>
      <w:r w:rsidR="008116F0">
        <w:rPr>
          <w:rFonts w:ascii="Calibri" w:hAnsi="Calibri" w:cs="Calibri"/>
          <w:bCs/>
          <w:snapToGrid w:val="0"/>
          <w:color w:val="auto"/>
          <w:sz w:val="24"/>
          <w:szCs w:val="24"/>
        </w:rPr>
        <w:t>nadzór</w:t>
      </w:r>
      <w:r w:rsidR="00885C15">
        <w:rPr>
          <w:rFonts w:ascii="Calibri" w:hAnsi="Calibri" w:cs="Calibri"/>
          <w:bCs/>
          <w:snapToGrid w:val="0"/>
          <w:color w:val="auto"/>
          <w:sz w:val="24"/>
          <w:szCs w:val="24"/>
        </w:rPr>
        <w:t xml:space="preserve"> nad ich realizacją</w:t>
      </w:r>
      <w:r w:rsidR="00B55AD7">
        <w:rPr>
          <w:rFonts w:ascii="Calibri" w:hAnsi="Calibri" w:cs="Calibri"/>
          <w:bCs/>
          <w:snapToGrid w:val="0"/>
          <w:color w:val="auto"/>
          <w:sz w:val="24"/>
          <w:szCs w:val="24"/>
        </w:rPr>
        <w:t>,</w:t>
      </w:r>
    </w:p>
    <w:p w14:paraId="2240C4A0" w14:textId="7FFA7661" w:rsidR="004F257C" w:rsidRPr="004F257C" w:rsidRDefault="00C9659C" w:rsidP="002A216C">
      <w:pPr>
        <w:pStyle w:val="Akapitzlist"/>
        <w:widowControl w:val="0"/>
        <w:numPr>
          <w:ilvl w:val="0"/>
          <w:numId w:val="26"/>
        </w:numPr>
        <w:spacing w:after="0" w:line="240" w:lineRule="auto"/>
        <w:jc w:val="both"/>
        <w:rPr>
          <w:rFonts w:ascii="Calibri" w:hAnsi="Calibri" w:cs="Calibri"/>
          <w:bCs/>
          <w:snapToGrid w:val="0"/>
          <w:color w:val="auto"/>
          <w:sz w:val="24"/>
          <w:szCs w:val="24"/>
        </w:rPr>
      </w:pPr>
      <w:r>
        <w:rPr>
          <w:rFonts w:ascii="Calibri" w:hAnsi="Calibri" w:cs="Calibri"/>
          <w:bCs/>
          <w:snapToGrid w:val="0"/>
          <w:color w:val="auto"/>
          <w:sz w:val="24"/>
          <w:szCs w:val="24"/>
        </w:rPr>
        <w:t xml:space="preserve">prowadzenie książek obiektów </w:t>
      </w:r>
      <w:r w:rsidR="006511E4">
        <w:rPr>
          <w:rFonts w:ascii="Calibri" w:hAnsi="Calibri" w:cs="Calibri"/>
          <w:bCs/>
          <w:snapToGrid w:val="0"/>
          <w:color w:val="auto"/>
          <w:sz w:val="24"/>
          <w:szCs w:val="24"/>
        </w:rPr>
        <w:t>budowlanych,</w:t>
      </w:r>
    </w:p>
    <w:p w14:paraId="29C3E473" w14:textId="06D4BD93" w:rsidR="004F257C" w:rsidRPr="004F257C" w:rsidRDefault="00C9659C" w:rsidP="002A216C">
      <w:pPr>
        <w:pStyle w:val="Akapitzlist"/>
        <w:widowControl w:val="0"/>
        <w:numPr>
          <w:ilvl w:val="0"/>
          <w:numId w:val="26"/>
        </w:numPr>
        <w:spacing w:after="0" w:line="240" w:lineRule="auto"/>
        <w:jc w:val="both"/>
        <w:rPr>
          <w:rFonts w:ascii="Calibri" w:hAnsi="Calibri" w:cs="Calibri"/>
          <w:bCs/>
          <w:snapToGrid w:val="0"/>
          <w:color w:val="auto"/>
          <w:sz w:val="24"/>
          <w:szCs w:val="24"/>
        </w:rPr>
      </w:pPr>
      <w:r>
        <w:rPr>
          <w:rFonts w:ascii="Calibri" w:hAnsi="Calibri" w:cs="Calibri"/>
          <w:bCs/>
          <w:snapToGrid w:val="0"/>
          <w:color w:val="auto"/>
          <w:sz w:val="24"/>
          <w:szCs w:val="24"/>
        </w:rPr>
        <w:t>prowadzenie przeglądów technicznych</w:t>
      </w:r>
      <w:r w:rsidR="006511E4">
        <w:rPr>
          <w:rFonts w:ascii="Calibri" w:hAnsi="Calibri" w:cs="Calibri"/>
          <w:bCs/>
          <w:snapToGrid w:val="0"/>
          <w:color w:val="auto"/>
          <w:sz w:val="24"/>
          <w:szCs w:val="24"/>
        </w:rPr>
        <w:t xml:space="preserve"> budynków</w:t>
      </w:r>
      <w:r>
        <w:rPr>
          <w:rFonts w:ascii="Calibri" w:hAnsi="Calibri" w:cs="Calibri"/>
          <w:bCs/>
          <w:snapToGrid w:val="0"/>
          <w:color w:val="auto"/>
          <w:sz w:val="24"/>
          <w:szCs w:val="24"/>
        </w:rPr>
        <w:t>,</w:t>
      </w:r>
    </w:p>
    <w:p w14:paraId="5B1FDDB4" w14:textId="2A795CFC" w:rsidR="004F257C" w:rsidRPr="004F257C" w:rsidRDefault="00C9659C" w:rsidP="002A216C">
      <w:pPr>
        <w:pStyle w:val="Akapitzlist"/>
        <w:widowControl w:val="0"/>
        <w:numPr>
          <w:ilvl w:val="0"/>
          <w:numId w:val="26"/>
        </w:numPr>
        <w:spacing w:after="0" w:line="240" w:lineRule="auto"/>
        <w:jc w:val="both"/>
        <w:rPr>
          <w:rFonts w:ascii="Calibri" w:hAnsi="Calibri" w:cs="Calibri"/>
          <w:bCs/>
          <w:snapToGrid w:val="0"/>
          <w:color w:val="auto"/>
          <w:sz w:val="24"/>
          <w:szCs w:val="24"/>
        </w:rPr>
      </w:pPr>
      <w:r>
        <w:rPr>
          <w:rFonts w:ascii="Calibri" w:hAnsi="Calibri" w:cs="Calibri"/>
          <w:bCs/>
          <w:snapToGrid w:val="0"/>
          <w:color w:val="auto"/>
          <w:sz w:val="24"/>
          <w:szCs w:val="24"/>
        </w:rPr>
        <w:t>przygotowywanie dokumentów i organizowanie robót remontowych w budynkach,</w:t>
      </w:r>
      <w:r w:rsidR="006511E4">
        <w:rPr>
          <w:rFonts w:ascii="Calibri" w:hAnsi="Calibri" w:cs="Calibri"/>
          <w:bCs/>
          <w:snapToGrid w:val="0"/>
          <w:color w:val="auto"/>
          <w:sz w:val="24"/>
          <w:szCs w:val="24"/>
        </w:rPr>
        <w:t xml:space="preserve"> </w:t>
      </w:r>
    </w:p>
    <w:p w14:paraId="708918A1" w14:textId="712D0A6D" w:rsidR="004F257C" w:rsidRPr="004F257C" w:rsidRDefault="00C9659C" w:rsidP="002A216C">
      <w:pPr>
        <w:pStyle w:val="Akapitzlist"/>
        <w:widowControl w:val="0"/>
        <w:numPr>
          <w:ilvl w:val="0"/>
          <w:numId w:val="26"/>
        </w:numPr>
        <w:spacing w:after="0" w:line="240" w:lineRule="auto"/>
        <w:jc w:val="both"/>
        <w:rPr>
          <w:rFonts w:ascii="Calibri" w:hAnsi="Calibri" w:cs="Calibri"/>
          <w:bCs/>
          <w:snapToGrid w:val="0"/>
          <w:color w:val="auto"/>
          <w:sz w:val="24"/>
          <w:szCs w:val="24"/>
        </w:rPr>
      </w:pPr>
      <w:r>
        <w:rPr>
          <w:rFonts w:ascii="Calibri" w:hAnsi="Calibri" w:cs="Calibri"/>
          <w:bCs/>
          <w:snapToGrid w:val="0"/>
          <w:color w:val="auto"/>
          <w:sz w:val="24"/>
          <w:szCs w:val="24"/>
        </w:rPr>
        <w:t>planowanie kosztów i ich wydatkowanie zgodnie z planem,</w:t>
      </w:r>
    </w:p>
    <w:p w14:paraId="5682DB50" w14:textId="2BE31FF8" w:rsidR="004F257C" w:rsidRDefault="00C9659C" w:rsidP="00277B12">
      <w:pPr>
        <w:pStyle w:val="Akapitzlist"/>
        <w:widowControl w:val="0"/>
        <w:numPr>
          <w:ilvl w:val="0"/>
          <w:numId w:val="26"/>
        </w:numPr>
        <w:spacing w:after="0" w:line="240" w:lineRule="auto"/>
        <w:jc w:val="both"/>
        <w:rPr>
          <w:rFonts w:ascii="Calibri" w:hAnsi="Calibri" w:cs="Calibri"/>
          <w:bCs/>
          <w:snapToGrid w:val="0"/>
          <w:color w:val="auto"/>
          <w:sz w:val="24"/>
          <w:szCs w:val="24"/>
        </w:rPr>
      </w:pPr>
      <w:r>
        <w:rPr>
          <w:rFonts w:ascii="Calibri" w:hAnsi="Calibri" w:cs="Calibri"/>
          <w:bCs/>
          <w:snapToGrid w:val="0"/>
          <w:color w:val="auto"/>
          <w:sz w:val="24"/>
          <w:szCs w:val="24"/>
        </w:rPr>
        <w:t>rozliczanie mediów dostarczanych do budynków komunalnych,</w:t>
      </w:r>
    </w:p>
    <w:p w14:paraId="788A4B62" w14:textId="247D8610" w:rsidR="00471738" w:rsidRDefault="00471738" w:rsidP="00277B12">
      <w:pPr>
        <w:pStyle w:val="Akapitzlist"/>
        <w:widowControl w:val="0"/>
        <w:numPr>
          <w:ilvl w:val="0"/>
          <w:numId w:val="26"/>
        </w:numPr>
        <w:spacing w:after="0" w:line="240" w:lineRule="auto"/>
        <w:jc w:val="both"/>
        <w:rPr>
          <w:rFonts w:ascii="Calibri" w:hAnsi="Calibri" w:cs="Calibri"/>
          <w:bCs/>
          <w:snapToGrid w:val="0"/>
          <w:color w:val="auto"/>
          <w:sz w:val="24"/>
          <w:szCs w:val="24"/>
        </w:rPr>
      </w:pPr>
      <w:r>
        <w:rPr>
          <w:rFonts w:ascii="Calibri" w:hAnsi="Calibri" w:cs="Calibri"/>
          <w:bCs/>
          <w:snapToGrid w:val="0"/>
          <w:color w:val="auto"/>
          <w:sz w:val="24"/>
          <w:szCs w:val="24"/>
        </w:rPr>
        <w:t>nadzór nad służbami dozoru w zakresie zapewnienia właściwej ochrony</w:t>
      </w:r>
      <w:r w:rsidR="009A68F0">
        <w:rPr>
          <w:rFonts w:ascii="Calibri" w:hAnsi="Calibri" w:cs="Calibri"/>
          <w:bCs/>
          <w:snapToGrid w:val="0"/>
          <w:color w:val="auto"/>
          <w:sz w:val="24"/>
          <w:szCs w:val="24"/>
        </w:rPr>
        <w:t xml:space="preserve"> i opieki nad nieruchomościami gminnymi w Mysiadle,</w:t>
      </w:r>
    </w:p>
    <w:p w14:paraId="5B2E9E85" w14:textId="15CB48E2" w:rsidR="005D0C6D" w:rsidRDefault="005D0C6D" w:rsidP="00277B12">
      <w:pPr>
        <w:pStyle w:val="Akapitzlist"/>
        <w:widowControl w:val="0"/>
        <w:numPr>
          <w:ilvl w:val="0"/>
          <w:numId w:val="26"/>
        </w:numPr>
        <w:spacing w:after="0" w:line="240" w:lineRule="auto"/>
        <w:jc w:val="both"/>
        <w:rPr>
          <w:rFonts w:ascii="Calibri" w:hAnsi="Calibri" w:cs="Calibri"/>
          <w:bCs/>
          <w:snapToGrid w:val="0"/>
          <w:color w:val="auto"/>
          <w:sz w:val="24"/>
          <w:szCs w:val="24"/>
        </w:rPr>
      </w:pPr>
      <w:r>
        <w:rPr>
          <w:rFonts w:ascii="Calibri" w:hAnsi="Calibri" w:cs="Calibri"/>
          <w:bCs/>
          <w:snapToGrid w:val="0"/>
          <w:color w:val="auto"/>
          <w:sz w:val="24"/>
          <w:szCs w:val="24"/>
        </w:rPr>
        <w:t>współpraca z jednostkami służb państwowych i innych w zakresie zabezpieczenia</w:t>
      </w:r>
      <w:r w:rsidR="00DB346F">
        <w:rPr>
          <w:rFonts w:ascii="Calibri" w:hAnsi="Calibri" w:cs="Calibri"/>
          <w:bCs/>
          <w:snapToGrid w:val="0"/>
          <w:color w:val="auto"/>
          <w:sz w:val="24"/>
          <w:szCs w:val="24"/>
        </w:rPr>
        <w:t xml:space="preserve"> </w:t>
      </w:r>
      <w:r w:rsidR="00B8114E">
        <w:rPr>
          <w:rFonts w:ascii="Calibri" w:hAnsi="Calibri" w:cs="Calibri"/>
          <w:bCs/>
          <w:snapToGrid w:val="0"/>
          <w:color w:val="auto"/>
          <w:sz w:val="24"/>
          <w:szCs w:val="24"/>
        </w:rPr>
        <w:t>terenów gminnych prze</w:t>
      </w:r>
      <w:r w:rsidR="00DB346F">
        <w:rPr>
          <w:rFonts w:ascii="Calibri" w:hAnsi="Calibri" w:cs="Calibri"/>
          <w:bCs/>
          <w:snapToGrid w:val="0"/>
          <w:color w:val="auto"/>
          <w:sz w:val="24"/>
          <w:szCs w:val="24"/>
        </w:rPr>
        <w:t>d</w:t>
      </w:r>
      <w:r w:rsidR="00B8114E">
        <w:rPr>
          <w:rFonts w:ascii="Calibri" w:hAnsi="Calibri" w:cs="Calibri"/>
          <w:bCs/>
          <w:snapToGrid w:val="0"/>
          <w:color w:val="auto"/>
          <w:sz w:val="24"/>
          <w:szCs w:val="24"/>
        </w:rPr>
        <w:t xml:space="preserve"> niepożądanymi działaniami osób trzecich i przeciwdziałania </w:t>
      </w:r>
      <w:r w:rsidR="00AE6CA0">
        <w:rPr>
          <w:rFonts w:ascii="Calibri" w:hAnsi="Calibri" w:cs="Calibri"/>
          <w:bCs/>
          <w:snapToGrid w:val="0"/>
          <w:color w:val="auto"/>
          <w:sz w:val="24"/>
          <w:szCs w:val="24"/>
        </w:rPr>
        <w:lastRenderedPageBreak/>
        <w:t>degradacji</w:t>
      </w:r>
      <w:r w:rsidR="005C68DC">
        <w:rPr>
          <w:rFonts w:ascii="Calibri" w:hAnsi="Calibri" w:cs="Calibri"/>
          <w:bCs/>
          <w:snapToGrid w:val="0"/>
          <w:color w:val="auto"/>
          <w:sz w:val="24"/>
          <w:szCs w:val="24"/>
        </w:rPr>
        <w:t xml:space="preserve"> </w:t>
      </w:r>
      <w:r w:rsidR="00B8114E">
        <w:rPr>
          <w:rFonts w:ascii="Calibri" w:hAnsi="Calibri" w:cs="Calibri"/>
          <w:bCs/>
          <w:snapToGrid w:val="0"/>
          <w:color w:val="auto"/>
          <w:sz w:val="24"/>
          <w:szCs w:val="24"/>
        </w:rPr>
        <w:t>mienia gminnego,</w:t>
      </w:r>
    </w:p>
    <w:p w14:paraId="2BCD2310" w14:textId="7A8F1A11" w:rsidR="00A543C5" w:rsidRDefault="00A543C5" w:rsidP="00277B12">
      <w:pPr>
        <w:pStyle w:val="Akapitzlist"/>
        <w:widowControl w:val="0"/>
        <w:numPr>
          <w:ilvl w:val="0"/>
          <w:numId w:val="26"/>
        </w:numPr>
        <w:spacing w:after="0" w:line="240" w:lineRule="auto"/>
        <w:jc w:val="both"/>
        <w:rPr>
          <w:rFonts w:ascii="Calibri" w:hAnsi="Calibri" w:cs="Calibri"/>
          <w:bCs/>
          <w:snapToGrid w:val="0"/>
          <w:color w:val="auto"/>
          <w:sz w:val="24"/>
          <w:szCs w:val="24"/>
        </w:rPr>
      </w:pPr>
      <w:r>
        <w:rPr>
          <w:rFonts w:ascii="Calibri" w:hAnsi="Calibri" w:cs="Calibri"/>
          <w:bCs/>
          <w:snapToGrid w:val="0"/>
          <w:color w:val="auto"/>
          <w:sz w:val="24"/>
          <w:szCs w:val="24"/>
        </w:rPr>
        <w:t xml:space="preserve">nadzór nad wykonywanymi pracami w budynkach </w:t>
      </w:r>
      <w:r w:rsidR="00DB346F">
        <w:rPr>
          <w:rFonts w:ascii="Calibri" w:hAnsi="Calibri" w:cs="Calibri"/>
          <w:bCs/>
          <w:snapToGrid w:val="0"/>
          <w:color w:val="auto"/>
          <w:sz w:val="24"/>
          <w:szCs w:val="24"/>
        </w:rPr>
        <w:t>gminnych</w:t>
      </w:r>
      <w:r>
        <w:rPr>
          <w:rFonts w:ascii="Calibri" w:hAnsi="Calibri" w:cs="Calibri"/>
          <w:bCs/>
          <w:snapToGrid w:val="0"/>
          <w:color w:val="auto"/>
          <w:sz w:val="24"/>
          <w:szCs w:val="24"/>
        </w:rPr>
        <w:t>,</w:t>
      </w:r>
    </w:p>
    <w:p w14:paraId="3A488DCA" w14:textId="51876433" w:rsidR="00F97CEF" w:rsidRPr="004F257C" w:rsidRDefault="005C68DC" w:rsidP="00277B12">
      <w:pPr>
        <w:pStyle w:val="Akapitzlist"/>
        <w:widowControl w:val="0"/>
        <w:numPr>
          <w:ilvl w:val="0"/>
          <w:numId w:val="26"/>
        </w:numPr>
        <w:spacing w:after="0" w:line="240" w:lineRule="auto"/>
        <w:jc w:val="both"/>
        <w:rPr>
          <w:rFonts w:ascii="Calibri" w:hAnsi="Calibri" w:cs="Calibri"/>
          <w:bCs/>
          <w:snapToGrid w:val="0"/>
          <w:color w:val="auto"/>
          <w:sz w:val="24"/>
          <w:szCs w:val="24"/>
        </w:rPr>
      </w:pPr>
      <w:r>
        <w:rPr>
          <w:rFonts w:ascii="Calibri" w:hAnsi="Calibri" w:cs="Calibri"/>
          <w:bCs/>
          <w:snapToGrid w:val="0"/>
          <w:color w:val="auto"/>
          <w:sz w:val="24"/>
          <w:szCs w:val="24"/>
        </w:rPr>
        <w:t>współpraca</w:t>
      </w:r>
      <w:r w:rsidR="00D2046B">
        <w:rPr>
          <w:rFonts w:ascii="Calibri" w:hAnsi="Calibri" w:cs="Calibri"/>
          <w:bCs/>
          <w:snapToGrid w:val="0"/>
          <w:color w:val="auto"/>
          <w:sz w:val="24"/>
          <w:szCs w:val="24"/>
        </w:rPr>
        <w:t xml:space="preserve"> z organizacjami społecznymi oraz innymi instytucjami i osobami w zakresie związanym z mieniem gminnym,</w:t>
      </w:r>
    </w:p>
    <w:p w14:paraId="75246B98" w14:textId="2DEAD736" w:rsidR="004F257C" w:rsidRPr="004F257C" w:rsidRDefault="00C9659C" w:rsidP="00277B12">
      <w:pPr>
        <w:pStyle w:val="Akapitzlist"/>
        <w:widowControl w:val="0"/>
        <w:numPr>
          <w:ilvl w:val="0"/>
          <w:numId w:val="26"/>
        </w:numPr>
        <w:spacing w:after="0" w:line="240" w:lineRule="auto"/>
        <w:jc w:val="both"/>
        <w:rPr>
          <w:rFonts w:ascii="Calibri" w:hAnsi="Calibri" w:cs="Calibri"/>
          <w:bCs/>
          <w:snapToGrid w:val="0"/>
          <w:color w:val="auto"/>
          <w:sz w:val="24"/>
          <w:szCs w:val="24"/>
        </w:rPr>
      </w:pPr>
      <w:r>
        <w:rPr>
          <w:rFonts w:ascii="Calibri" w:hAnsi="Calibri" w:cs="Calibri"/>
          <w:bCs/>
          <w:snapToGrid w:val="0"/>
          <w:color w:val="auto"/>
          <w:sz w:val="24"/>
          <w:szCs w:val="24"/>
        </w:rPr>
        <w:t>przygotowywanie zarządzeń Wójta dotyczących nieruchomości komunalnych,</w:t>
      </w:r>
    </w:p>
    <w:p w14:paraId="114096C4" w14:textId="4DD826BA" w:rsidR="004F257C" w:rsidRPr="004F257C" w:rsidRDefault="00C9659C" w:rsidP="00277B12">
      <w:pPr>
        <w:pStyle w:val="Akapitzlist"/>
        <w:widowControl w:val="0"/>
        <w:numPr>
          <w:ilvl w:val="0"/>
          <w:numId w:val="26"/>
        </w:numPr>
        <w:spacing w:after="0" w:line="240" w:lineRule="auto"/>
        <w:jc w:val="both"/>
        <w:rPr>
          <w:rFonts w:ascii="Calibri" w:hAnsi="Calibri" w:cs="Calibri"/>
          <w:bCs/>
          <w:snapToGrid w:val="0"/>
          <w:color w:val="auto"/>
          <w:sz w:val="24"/>
          <w:szCs w:val="24"/>
        </w:rPr>
      </w:pPr>
      <w:r>
        <w:rPr>
          <w:rFonts w:ascii="Calibri" w:hAnsi="Calibri" w:cs="Calibri"/>
          <w:bCs/>
          <w:snapToGrid w:val="0"/>
          <w:color w:val="auto"/>
          <w:sz w:val="24"/>
          <w:szCs w:val="24"/>
        </w:rPr>
        <w:t>współpraca przy sporządzaniu corocznego budżetu Referatu oraz opracowanie sprawozdań finansowych.</w:t>
      </w:r>
    </w:p>
    <w:p w14:paraId="35256E74" w14:textId="77777777" w:rsidR="00A56387" w:rsidRPr="00AC51FD" w:rsidRDefault="00A56387" w:rsidP="002A216C">
      <w:pPr>
        <w:pStyle w:val="Akapitzlist"/>
        <w:spacing w:after="0" w:line="240" w:lineRule="auto"/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19470627" w14:textId="28C280A6" w:rsidR="00B33716" w:rsidRPr="00AC51FD" w:rsidRDefault="00B33716" w:rsidP="002A216C">
      <w:pPr>
        <w:pStyle w:val="Akapitzlist"/>
        <w:numPr>
          <w:ilvl w:val="0"/>
          <w:numId w:val="1"/>
        </w:numPr>
        <w:spacing w:after="0"/>
        <w:ind w:left="426"/>
        <w:jc w:val="both"/>
        <w:rPr>
          <w:rFonts w:ascii="Calibri" w:hAnsi="Calibri" w:cs="Calibri"/>
          <w:b/>
          <w:bCs/>
          <w:sz w:val="24"/>
          <w:szCs w:val="24"/>
        </w:rPr>
      </w:pPr>
      <w:r w:rsidRPr="00AC51FD">
        <w:rPr>
          <w:rFonts w:ascii="Calibri" w:hAnsi="Calibri" w:cs="Calibri"/>
          <w:b/>
          <w:bCs/>
          <w:sz w:val="24"/>
          <w:szCs w:val="24"/>
        </w:rPr>
        <w:t>Wymagane dokumenty:</w:t>
      </w:r>
    </w:p>
    <w:p w14:paraId="54C3BF43" w14:textId="77777777" w:rsidR="00B33716" w:rsidRPr="00AC51FD" w:rsidRDefault="00B33716" w:rsidP="002A216C">
      <w:pPr>
        <w:pStyle w:val="Akapitzlist"/>
        <w:numPr>
          <w:ilvl w:val="0"/>
          <w:numId w:val="8"/>
        </w:numPr>
        <w:spacing w:after="0"/>
        <w:ind w:left="851" w:hanging="425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>list motywacyjny,</w:t>
      </w:r>
    </w:p>
    <w:p w14:paraId="748D56E9" w14:textId="77777777" w:rsidR="00B33716" w:rsidRPr="00AC51FD" w:rsidRDefault="00B33716" w:rsidP="002A216C">
      <w:pPr>
        <w:pStyle w:val="Akapitzlist"/>
        <w:numPr>
          <w:ilvl w:val="0"/>
          <w:numId w:val="8"/>
        </w:numPr>
        <w:spacing w:after="0"/>
        <w:ind w:left="851" w:hanging="425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 xml:space="preserve">wypełniony kwestionariusz osobowy dla osób ubiegających się o zatrudnienie – do pobrania ze strony BIP Lesznowola </w:t>
      </w:r>
      <w:hyperlink r:id="rId5" w:history="1">
        <w:r w:rsidRPr="00AC51FD">
          <w:rPr>
            <w:rStyle w:val="Hipercze"/>
            <w:rFonts w:ascii="Calibri" w:hAnsi="Calibri" w:cs="Calibri"/>
            <w:sz w:val="24"/>
            <w:szCs w:val="24"/>
          </w:rPr>
          <w:t>https://bip.lesznowola.pl</w:t>
        </w:r>
      </w:hyperlink>
      <w:r w:rsidRPr="00AC51FD">
        <w:rPr>
          <w:rFonts w:ascii="Calibri" w:hAnsi="Calibri" w:cs="Calibri"/>
          <w:sz w:val="24"/>
          <w:szCs w:val="24"/>
        </w:rPr>
        <w:t>,</w:t>
      </w:r>
    </w:p>
    <w:p w14:paraId="6D4C2639" w14:textId="77777777" w:rsidR="00B33716" w:rsidRPr="00AC51FD" w:rsidRDefault="00B33716" w:rsidP="002A216C">
      <w:pPr>
        <w:pStyle w:val="Akapitzlist"/>
        <w:numPr>
          <w:ilvl w:val="0"/>
          <w:numId w:val="8"/>
        </w:numPr>
        <w:spacing w:after="0"/>
        <w:ind w:left="851" w:hanging="425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>kserokopie dokumentów potwierdzających wykształcenie,</w:t>
      </w:r>
    </w:p>
    <w:p w14:paraId="1D634308" w14:textId="77777777" w:rsidR="00B33716" w:rsidRPr="00AC51FD" w:rsidRDefault="00B33716" w:rsidP="002A216C">
      <w:pPr>
        <w:pStyle w:val="Akapitzlist"/>
        <w:numPr>
          <w:ilvl w:val="0"/>
          <w:numId w:val="8"/>
        </w:numPr>
        <w:spacing w:after="0"/>
        <w:ind w:left="851" w:hanging="425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>kserokopie świadectw pracy lub zaświadczenie z obecnego zakładu pracy potwierdzające staż pracy,</w:t>
      </w:r>
    </w:p>
    <w:p w14:paraId="040F5A29" w14:textId="77777777" w:rsidR="00B33716" w:rsidRPr="00AC51FD" w:rsidRDefault="00B33716" w:rsidP="002A216C">
      <w:pPr>
        <w:pStyle w:val="Akapitzlist"/>
        <w:numPr>
          <w:ilvl w:val="0"/>
          <w:numId w:val="8"/>
        </w:numPr>
        <w:spacing w:after="0"/>
        <w:ind w:left="851" w:hanging="425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>kserokopie dokumentów potwierdzających wymagane kwalifikacje                                                  i umiejętności,</w:t>
      </w:r>
    </w:p>
    <w:p w14:paraId="5C02789C" w14:textId="77777777" w:rsidR="00B33716" w:rsidRPr="00AC51FD" w:rsidRDefault="00B33716" w:rsidP="002A216C">
      <w:pPr>
        <w:pStyle w:val="Akapitzlist"/>
        <w:numPr>
          <w:ilvl w:val="0"/>
          <w:numId w:val="8"/>
        </w:numPr>
        <w:spacing w:after="0"/>
        <w:ind w:left="851" w:hanging="425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 xml:space="preserve">oświadczenie kandydata o posiadaniu pełnej zdolności do czynności prawnych oraz         o korzystaniu z pełni praw publicznych – do pobrania ze strony BIP Lesznowola </w:t>
      </w:r>
      <w:hyperlink r:id="rId6" w:history="1">
        <w:r w:rsidRPr="00AC51FD">
          <w:rPr>
            <w:rStyle w:val="Hipercze"/>
            <w:rFonts w:ascii="Calibri" w:hAnsi="Calibri" w:cs="Calibri"/>
            <w:sz w:val="24"/>
            <w:szCs w:val="24"/>
          </w:rPr>
          <w:t>https://bip.lesznowola.pl</w:t>
        </w:r>
      </w:hyperlink>
      <w:r w:rsidRPr="00AC51FD">
        <w:rPr>
          <w:rFonts w:ascii="Calibri" w:hAnsi="Calibri" w:cs="Calibri"/>
          <w:sz w:val="24"/>
          <w:szCs w:val="24"/>
        </w:rPr>
        <w:t>,</w:t>
      </w:r>
    </w:p>
    <w:p w14:paraId="65D9EED5" w14:textId="77777777" w:rsidR="00B33716" w:rsidRPr="00AC51FD" w:rsidRDefault="00B33716" w:rsidP="002A216C">
      <w:pPr>
        <w:pStyle w:val="Akapitzlist"/>
        <w:numPr>
          <w:ilvl w:val="0"/>
          <w:numId w:val="8"/>
        </w:numPr>
        <w:spacing w:after="0"/>
        <w:ind w:left="851" w:hanging="425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 xml:space="preserve">oświadczenie kandydata, że nie był skazany prawomocnym wyrokiem sądu                              za umyślne przestępstwo ścigane z oskarżenia publicznego lub umyślne przestępstwo skarbowe – do pobrania ze strony BIP Lesznowola </w:t>
      </w:r>
      <w:hyperlink r:id="rId7" w:history="1">
        <w:r w:rsidRPr="00AC51FD">
          <w:rPr>
            <w:rStyle w:val="Hipercze"/>
            <w:rFonts w:ascii="Calibri" w:hAnsi="Calibri" w:cs="Calibri"/>
            <w:sz w:val="24"/>
            <w:szCs w:val="24"/>
          </w:rPr>
          <w:t>https://bip.lesznowola.pl</w:t>
        </w:r>
      </w:hyperlink>
      <w:r w:rsidRPr="00AC51FD">
        <w:rPr>
          <w:rFonts w:ascii="Calibri" w:hAnsi="Calibri" w:cs="Calibri"/>
          <w:sz w:val="24"/>
          <w:szCs w:val="24"/>
        </w:rPr>
        <w:t>,</w:t>
      </w:r>
    </w:p>
    <w:p w14:paraId="74AC4C60" w14:textId="77777777" w:rsidR="00B33716" w:rsidRPr="00AC51FD" w:rsidRDefault="00B33716" w:rsidP="002A216C">
      <w:pPr>
        <w:pStyle w:val="Akapitzlist"/>
        <w:numPr>
          <w:ilvl w:val="0"/>
          <w:numId w:val="8"/>
        </w:numPr>
        <w:spacing w:after="0"/>
        <w:ind w:left="851" w:hanging="425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 xml:space="preserve">oświadczenie kandydata, że cieszy się nieposzlakowaną opinią – do pobrania                           ze strony BIP Lesznowola </w:t>
      </w:r>
      <w:hyperlink r:id="rId8" w:history="1">
        <w:r w:rsidRPr="00AC51FD">
          <w:rPr>
            <w:rStyle w:val="Hipercze"/>
            <w:rFonts w:ascii="Calibri" w:hAnsi="Calibri" w:cs="Calibri"/>
            <w:sz w:val="24"/>
            <w:szCs w:val="24"/>
          </w:rPr>
          <w:t>https://bip.lesznowola.pl</w:t>
        </w:r>
      </w:hyperlink>
      <w:r w:rsidRPr="00AC51FD">
        <w:rPr>
          <w:rFonts w:ascii="Calibri" w:hAnsi="Calibri" w:cs="Calibri"/>
          <w:sz w:val="24"/>
          <w:szCs w:val="24"/>
        </w:rPr>
        <w:t>,</w:t>
      </w:r>
    </w:p>
    <w:p w14:paraId="10FAE767" w14:textId="77777777" w:rsidR="00B33716" w:rsidRPr="00AC51FD" w:rsidRDefault="00B33716" w:rsidP="002A216C">
      <w:pPr>
        <w:pStyle w:val="Akapitzlist"/>
        <w:numPr>
          <w:ilvl w:val="0"/>
          <w:numId w:val="8"/>
        </w:numPr>
        <w:spacing w:after="0"/>
        <w:ind w:left="851" w:hanging="425"/>
        <w:jc w:val="both"/>
        <w:rPr>
          <w:rFonts w:ascii="Calibri" w:hAnsi="Calibri" w:cs="Calibri"/>
          <w:color w:val="FF0000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 xml:space="preserve">zgoda na przetwarzanie danych osobowych do celów rekrutacji – do pobrania                           ze strony BIP Lesznowola </w:t>
      </w:r>
      <w:hyperlink r:id="rId9" w:history="1">
        <w:r w:rsidRPr="00AC51FD">
          <w:rPr>
            <w:rStyle w:val="Hipercze"/>
            <w:rFonts w:ascii="Calibri" w:hAnsi="Calibri" w:cs="Calibri"/>
            <w:sz w:val="24"/>
            <w:szCs w:val="24"/>
          </w:rPr>
          <w:t>https://bip.lesznowola.pl</w:t>
        </w:r>
      </w:hyperlink>
      <w:r w:rsidRPr="00AC51FD">
        <w:rPr>
          <w:rFonts w:ascii="Calibri" w:hAnsi="Calibri" w:cs="Calibri"/>
          <w:sz w:val="24"/>
          <w:szCs w:val="24"/>
        </w:rPr>
        <w:t>,</w:t>
      </w:r>
    </w:p>
    <w:p w14:paraId="048C1CE2" w14:textId="77777777" w:rsidR="00B33716" w:rsidRPr="00AC51FD" w:rsidRDefault="00B33716" w:rsidP="002A216C">
      <w:pPr>
        <w:pStyle w:val="Akapitzlist"/>
        <w:numPr>
          <w:ilvl w:val="0"/>
          <w:numId w:val="8"/>
        </w:numPr>
        <w:spacing w:after="0"/>
        <w:ind w:left="851" w:hanging="425"/>
        <w:jc w:val="both"/>
        <w:rPr>
          <w:rFonts w:ascii="Calibri" w:hAnsi="Calibri" w:cs="Calibri"/>
          <w:color w:val="FF0000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 xml:space="preserve">potwierdzenie zapoznania się z klauzulą informacyjną dla kandydatów ubiegających się o zatrudnienie – do pobrania ze strony BIP Lesznowola </w:t>
      </w:r>
      <w:hyperlink r:id="rId10" w:history="1">
        <w:r w:rsidRPr="00AC51FD">
          <w:rPr>
            <w:rStyle w:val="Hipercze"/>
            <w:rFonts w:ascii="Calibri" w:hAnsi="Calibri" w:cs="Calibri"/>
            <w:sz w:val="24"/>
            <w:szCs w:val="24"/>
          </w:rPr>
          <w:t>https://bip.lesznowola.pl</w:t>
        </w:r>
      </w:hyperlink>
      <w:r w:rsidRPr="00AC51FD">
        <w:rPr>
          <w:rFonts w:ascii="Calibri" w:hAnsi="Calibri" w:cs="Calibri"/>
          <w:sz w:val="24"/>
          <w:szCs w:val="24"/>
        </w:rPr>
        <w:t>,</w:t>
      </w:r>
    </w:p>
    <w:p w14:paraId="0E3CC200" w14:textId="77777777" w:rsidR="00B33716" w:rsidRPr="00AC51FD" w:rsidRDefault="00B33716" w:rsidP="002A216C">
      <w:pPr>
        <w:pStyle w:val="Akapitzlist"/>
        <w:numPr>
          <w:ilvl w:val="0"/>
          <w:numId w:val="8"/>
        </w:numPr>
        <w:spacing w:after="0"/>
        <w:ind w:left="851" w:hanging="425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>kserokopia dokumentu potwierdzającego niepełnosprawność (tylko w przypadku kandydata, który zamierza skorzystać z uprawnienia, o którym mowa w art.13a ust. 2 ustawy z dnia 21 listopada 2008 roku o pracownikach samorządowych,</w:t>
      </w:r>
    </w:p>
    <w:p w14:paraId="4BEB40CF" w14:textId="77777777" w:rsidR="00B33716" w:rsidRPr="00AC51FD" w:rsidRDefault="00B33716" w:rsidP="002A216C">
      <w:pPr>
        <w:pStyle w:val="Akapitzlist"/>
        <w:numPr>
          <w:ilvl w:val="0"/>
          <w:numId w:val="8"/>
        </w:numPr>
        <w:spacing w:after="0"/>
        <w:ind w:left="851" w:hanging="425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>w przypadku osób nieposiadających obywatelstwa polskiego, dokument określony                   w przepisach o służbie cywilnej, potwierdzający znajomość języka polskiego,</w:t>
      </w:r>
    </w:p>
    <w:p w14:paraId="3C12849F" w14:textId="4707792A" w:rsidR="00431343" w:rsidRDefault="00B33716" w:rsidP="002A216C">
      <w:pPr>
        <w:pStyle w:val="Akapitzlist"/>
        <w:numPr>
          <w:ilvl w:val="0"/>
          <w:numId w:val="8"/>
        </w:numPr>
        <w:spacing w:after="0"/>
        <w:ind w:left="851" w:hanging="425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>inne, dodatkowe dokumenty o posiadanych kwalifikacjach i umiejętnościach.</w:t>
      </w:r>
    </w:p>
    <w:p w14:paraId="69E1BB62" w14:textId="77777777" w:rsidR="00BC2277" w:rsidRPr="00AC51FD" w:rsidRDefault="00BC2277" w:rsidP="002A216C">
      <w:pPr>
        <w:pStyle w:val="Akapitzlist"/>
        <w:spacing w:after="0"/>
        <w:ind w:left="851"/>
        <w:jc w:val="both"/>
        <w:rPr>
          <w:rFonts w:ascii="Calibri" w:hAnsi="Calibri" w:cs="Calibri"/>
          <w:sz w:val="24"/>
          <w:szCs w:val="24"/>
        </w:rPr>
      </w:pPr>
    </w:p>
    <w:p w14:paraId="050B0B75" w14:textId="77777777" w:rsidR="00B33716" w:rsidRPr="00AC51FD" w:rsidRDefault="00B33716" w:rsidP="002A216C">
      <w:pPr>
        <w:pStyle w:val="Akapitzlist"/>
        <w:numPr>
          <w:ilvl w:val="0"/>
          <w:numId w:val="1"/>
        </w:numPr>
        <w:tabs>
          <w:tab w:val="left" w:pos="426"/>
        </w:tabs>
        <w:spacing w:after="0"/>
        <w:ind w:left="1276" w:hanging="1276"/>
        <w:jc w:val="both"/>
        <w:rPr>
          <w:rFonts w:ascii="Calibri" w:hAnsi="Calibri" w:cs="Calibri"/>
          <w:b/>
          <w:bCs/>
          <w:sz w:val="24"/>
          <w:szCs w:val="24"/>
        </w:rPr>
      </w:pPr>
      <w:r w:rsidRPr="00AC51FD">
        <w:rPr>
          <w:rFonts w:ascii="Calibri" w:hAnsi="Calibri" w:cs="Calibri"/>
          <w:b/>
          <w:bCs/>
          <w:sz w:val="24"/>
          <w:szCs w:val="24"/>
        </w:rPr>
        <w:t xml:space="preserve">Informacje o warunkach pracy na danym stanowisku: </w:t>
      </w:r>
    </w:p>
    <w:p w14:paraId="25399B4A" w14:textId="5EBBA221" w:rsidR="007965FB" w:rsidRPr="00AE3735" w:rsidRDefault="00AE3735" w:rsidP="00AE3735">
      <w:pPr>
        <w:pStyle w:val="Bezodstpw"/>
        <w:numPr>
          <w:ilvl w:val="0"/>
          <w:numId w:val="30"/>
        </w:num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stanowisko: inspektor</w:t>
      </w:r>
      <w:r w:rsidRPr="009D27D8">
        <w:rPr>
          <w:rFonts w:ascii="Calibri" w:hAnsi="Calibri" w:cs="Calibri"/>
        </w:rPr>
        <w:t xml:space="preserve"> (w umowie o pracę osoby wyłonionej do zatrudnienia </w:t>
      </w:r>
      <w:r>
        <w:rPr>
          <w:rFonts w:ascii="Calibri" w:hAnsi="Calibri" w:cs="Calibri"/>
        </w:rPr>
        <w:t xml:space="preserve">                       </w:t>
      </w:r>
      <w:r w:rsidRPr="009D27D8">
        <w:rPr>
          <w:rFonts w:ascii="Calibri" w:hAnsi="Calibri" w:cs="Calibri"/>
        </w:rPr>
        <w:t>w wyniku naboru stanowisko pracy zostanie określone zgodnie z nazewnictwem używanym w Rozporządzeniu Rady Ministrów w sprawie wynagradzania pracowników samorządowych)</w:t>
      </w:r>
      <w:r>
        <w:rPr>
          <w:rFonts w:ascii="Calibri" w:hAnsi="Calibri" w:cs="Calibri"/>
        </w:rPr>
        <w:t>;</w:t>
      </w:r>
    </w:p>
    <w:p w14:paraId="13C3434D" w14:textId="01CCB49D" w:rsidR="00B33716" w:rsidRPr="00AC51FD" w:rsidRDefault="00B33716" w:rsidP="00AE3735">
      <w:pPr>
        <w:pStyle w:val="Akapitzlist"/>
        <w:numPr>
          <w:ilvl w:val="0"/>
          <w:numId w:val="30"/>
        </w:numPr>
        <w:spacing w:after="0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>praca w budynku Urzędu Gminy Lesznowola przy ul. Gminnej nr 60 w Lesznowoli,</w:t>
      </w:r>
    </w:p>
    <w:p w14:paraId="44F99280" w14:textId="77777777" w:rsidR="00B33716" w:rsidRPr="00AC51FD" w:rsidRDefault="00B33716" w:rsidP="00AE3735">
      <w:pPr>
        <w:pStyle w:val="Akapitzlist"/>
        <w:numPr>
          <w:ilvl w:val="0"/>
          <w:numId w:val="30"/>
        </w:numPr>
        <w:spacing w:after="0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>stanowisko pracy związane z obsługą komputera, telefonu i urządzeń biurowych,</w:t>
      </w:r>
    </w:p>
    <w:p w14:paraId="357614D0" w14:textId="77777777" w:rsidR="00B33716" w:rsidRPr="00AC51FD" w:rsidRDefault="00B33716" w:rsidP="00AE3735">
      <w:pPr>
        <w:pStyle w:val="Akapitzlist"/>
        <w:numPr>
          <w:ilvl w:val="0"/>
          <w:numId w:val="30"/>
        </w:numPr>
        <w:spacing w:after="0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>na stanowisku pracy brak specjalistycznych urządzeń umożliwiających pracę osobom niewidzącym,</w:t>
      </w:r>
    </w:p>
    <w:p w14:paraId="0E094103" w14:textId="455DE72F" w:rsidR="00B33716" w:rsidRPr="00AC51FD" w:rsidRDefault="00B33716" w:rsidP="00AE3735">
      <w:pPr>
        <w:pStyle w:val="Akapitzlist"/>
        <w:numPr>
          <w:ilvl w:val="0"/>
          <w:numId w:val="30"/>
        </w:numPr>
        <w:spacing w:after="0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 xml:space="preserve">dostępność budynku urzędu: budynek jest dwukondygnacyjny, do budynku można dojechać komunikacją miejską L-1, L-4 i 707. Na parkingu przed budynkiem znajdują się wyznaczone miejsca parkingowe dla osób niepełnosprawnych, wejście do budynku jest wyposażone w podjazd o niskim stopniu nachylenia umożliwiający dostęp dla osób </w:t>
      </w:r>
      <w:r w:rsidRPr="00AC51FD">
        <w:rPr>
          <w:rFonts w:ascii="Calibri" w:hAnsi="Calibri" w:cs="Calibri"/>
          <w:sz w:val="24"/>
          <w:szCs w:val="24"/>
        </w:rPr>
        <w:lastRenderedPageBreak/>
        <w:t>poruszających się na wózku inwalidzkim. Na parterze budynku (poziom „0”), znajduje się toaleta dla osób z niepełnosprawnościami ruchowymi i jest wyposażona w poręcze i uchwyty dla osób z niepełnosprawnościami. Pomieszczenia są oznaczone piktogramami. Obiekt jest wyposażony w schody wewnętrzne prowadzące na podwyższony poziom „0” oraz piętro budynku, dostępność pozioma  i pionowa nie jest zapewniona, w budynku nie ma windy ani innych elementów infrastruktury (platformy przyschodowe, pochylnie itp.) które umożliwiałyby dostęp do pozostałych pomieszczeń urzędu osobom z ograniczoną mobilnością.</w:t>
      </w:r>
    </w:p>
    <w:p w14:paraId="140FD494" w14:textId="77777777" w:rsidR="00B33716" w:rsidRPr="00AC51FD" w:rsidRDefault="00B33716" w:rsidP="00AE3735">
      <w:pPr>
        <w:pStyle w:val="Akapitzlist"/>
        <w:numPr>
          <w:ilvl w:val="0"/>
          <w:numId w:val="30"/>
        </w:numPr>
        <w:spacing w:after="0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>istnieje możliwość dostosowania stanowiska pracy do potrzeb osoby                                                 z niepełnosprawnością,</w:t>
      </w:r>
    </w:p>
    <w:p w14:paraId="3AAC87EC" w14:textId="08E47F91" w:rsidR="00431343" w:rsidRDefault="00B33716" w:rsidP="00AE3735">
      <w:pPr>
        <w:pStyle w:val="Akapitzlist"/>
        <w:numPr>
          <w:ilvl w:val="0"/>
          <w:numId w:val="30"/>
        </w:numPr>
        <w:spacing w:after="0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 xml:space="preserve">w przypadku ubiegania się o stanowisko przez osobę </w:t>
      </w:r>
      <w:r w:rsidR="00640880">
        <w:rPr>
          <w:rFonts w:ascii="Calibri" w:hAnsi="Calibri" w:cs="Calibri"/>
          <w:sz w:val="24"/>
          <w:szCs w:val="24"/>
        </w:rPr>
        <w:t xml:space="preserve">z </w:t>
      </w:r>
      <w:r w:rsidRPr="00AC51FD">
        <w:rPr>
          <w:rFonts w:ascii="Calibri" w:hAnsi="Calibri" w:cs="Calibri"/>
          <w:sz w:val="24"/>
          <w:szCs w:val="24"/>
        </w:rPr>
        <w:t>niepełnosprawn</w:t>
      </w:r>
      <w:r w:rsidR="00640880">
        <w:rPr>
          <w:rFonts w:ascii="Calibri" w:hAnsi="Calibri" w:cs="Calibri"/>
          <w:sz w:val="24"/>
          <w:szCs w:val="24"/>
        </w:rPr>
        <w:t>ością</w:t>
      </w:r>
      <w:r w:rsidRPr="00AC51FD">
        <w:rPr>
          <w:rFonts w:ascii="Calibri" w:hAnsi="Calibri" w:cs="Calibri"/>
          <w:sz w:val="24"/>
          <w:szCs w:val="24"/>
        </w:rPr>
        <w:t xml:space="preserve">, istnieje możliwość dostosowania procedury weryfikacji wiedzy i umiejętności do </w:t>
      </w:r>
      <w:r w:rsidR="00640880">
        <w:rPr>
          <w:rFonts w:ascii="Calibri" w:hAnsi="Calibri" w:cs="Calibri"/>
          <w:sz w:val="24"/>
          <w:szCs w:val="24"/>
        </w:rPr>
        <w:t xml:space="preserve">jej </w:t>
      </w:r>
      <w:r w:rsidRPr="00AC51FD">
        <w:rPr>
          <w:rFonts w:ascii="Calibri" w:hAnsi="Calibri" w:cs="Calibri"/>
          <w:sz w:val="24"/>
          <w:szCs w:val="24"/>
        </w:rPr>
        <w:t>potrzeb</w:t>
      </w:r>
      <w:r w:rsidR="00640880">
        <w:rPr>
          <w:rFonts w:ascii="Calibri" w:hAnsi="Calibri" w:cs="Calibri"/>
          <w:sz w:val="24"/>
          <w:szCs w:val="24"/>
        </w:rPr>
        <w:t>.</w:t>
      </w:r>
    </w:p>
    <w:p w14:paraId="3738FAC5" w14:textId="77777777" w:rsidR="000520D7" w:rsidRDefault="000520D7" w:rsidP="000520D7">
      <w:pPr>
        <w:spacing w:after="0" w:line="276" w:lineRule="auto"/>
        <w:contextualSpacing/>
        <w:rPr>
          <w:rFonts w:cstheme="minorHAnsi"/>
          <w:sz w:val="16"/>
          <w:szCs w:val="16"/>
        </w:rPr>
      </w:pPr>
    </w:p>
    <w:p w14:paraId="02B9E499" w14:textId="77777777" w:rsidR="004D537E" w:rsidRPr="004D537E" w:rsidRDefault="004D537E" w:rsidP="004D537E">
      <w:pPr>
        <w:spacing w:after="0" w:line="27" w:lineRule="atLeast"/>
        <w:rPr>
          <w:rFonts w:ascii="Calibri" w:hAnsi="Calibri" w:cs="Calibri"/>
          <w:b/>
          <w:bCs/>
          <w:sz w:val="24"/>
          <w:szCs w:val="24"/>
        </w:rPr>
      </w:pPr>
      <w:r w:rsidRPr="004D537E">
        <w:rPr>
          <w:rFonts w:ascii="Calibri" w:hAnsi="Calibri" w:cs="Calibri"/>
          <w:b/>
          <w:bCs/>
          <w:sz w:val="24"/>
          <w:szCs w:val="24"/>
        </w:rPr>
        <w:t>8</w:t>
      </w:r>
      <w:r w:rsidRPr="004D537E">
        <w:rPr>
          <w:rFonts w:ascii="Calibri" w:hAnsi="Calibri" w:cs="Calibri"/>
          <w:sz w:val="24"/>
          <w:szCs w:val="24"/>
        </w:rPr>
        <w:t xml:space="preserve">.  </w:t>
      </w:r>
      <w:r w:rsidRPr="004D537E">
        <w:rPr>
          <w:rFonts w:ascii="Calibri" w:hAnsi="Calibri" w:cs="Calibri"/>
          <w:b/>
          <w:bCs/>
          <w:sz w:val="24"/>
          <w:szCs w:val="24"/>
        </w:rPr>
        <w:t>Warunki płacy oferowane kandydatkom/kandydatom:</w:t>
      </w:r>
    </w:p>
    <w:p w14:paraId="30836938" w14:textId="77777777" w:rsidR="004D537E" w:rsidRPr="004D537E" w:rsidRDefault="004D537E" w:rsidP="004D537E">
      <w:pPr>
        <w:numPr>
          <w:ilvl w:val="0"/>
          <w:numId w:val="31"/>
        </w:numPr>
        <w:spacing w:after="0" w:line="27" w:lineRule="atLeast"/>
        <w:contextualSpacing/>
        <w:jc w:val="both"/>
        <w:rPr>
          <w:rFonts w:ascii="Calibri" w:hAnsi="Calibri" w:cs="Calibri"/>
          <w:sz w:val="24"/>
          <w:szCs w:val="24"/>
        </w:rPr>
      </w:pPr>
      <w:r w:rsidRPr="004D537E">
        <w:rPr>
          <w:rFonts w:ascii="Calibri" w:hAnsi="Calibri" w:cs="Calibri"/>
          <w:sz w:val="24"/>
          <w:szCs w:val="24"/>
        </w:rPr>
        <w:t xml:space="preserve">wynagrodzenie miesięczne: </w:t>
      </w:r>
    </w:p>
    <w:p w14:paraId="3C68668F" w14:textId="607ABA03" w:rsidR="004D537E" w:rsidRPr="004D537E" w:rsidRDefault="004D537E" w:rsidP="004D537E">
      <w:pPr>
        <w:numPr>
          <w:ilvl w:val="0"/>
          <w:numId w:val="32"/>
        </w:numPr>
        <w:spacing w:after="0" w:line="27" w:lineRule="atLeast"/>
        <w:contextualSpacing/>
        <w:jc w:val="both"/>
        <w:rPr>
          <w:rFonts w:ascii="Calibri" w:hAnsi="Calibri" w:cs="Calibri"/>
          <w:sz w:val="24"/>
          <w:szCs w:val="24"/>
        </w:rPr>
      </w:pPr>
      <w:r w:rsidRPr="004D537E">
        <w:rPr>
          <w:rFonts w:ascii="Calibri" w:hAnsi="Calibri" w:cs="Calibri"/>
          <w:sz w:val="24"/>
          <w:szCs w:val="24"/>
        </w:rPr>
        <w:t xml:space="preserve">w zależności od posiadanych kwalifikacji i doświadczenia zawodowego wynagrodzenie zasadnicze w przedziale od </w:t>
      </w:r>
      <w:r w:rsidR="00562EA2">
        <w:rPr>
          <w:rFonts w:ascii="Calibri" w:hAnsi="Calibri" w:cs="Calibri"/>
          <w:sz w:val="24"/>
          <w:szCs w:val="24"/>
        </w:rPr>
        <w:t>6</w:t>
      </w:r>
      <w:r w:rsidR="000D50B0">
        <w:rPr>
          <w:rFonts w:ascii="Calibri" w:hAnsi="Calibri" w:cs="Calibri"/>
          <w:sz w:val="24"/>
          <w:szCs w:val="24"/>
        </w:rPr>
        <w:t>.</w:t>
      </w:r>
      <w:r w:rsidR="00562EA2">
        <w:rPr>
          <w:rFonts w:ascii="Calibri" w:hAnsi="Calibri" w:cs="Calibri"/>
          <w:sz w:val="24"/>
          <w:szCs w:val="24"/>
        </w:rPr>
        <w:t>5</w:t>
      </w:r>
      <w:r w:rsidRPr="004D537E">
        <w:rPr>
          <w:rFonts w:ascii="Calibri" w:hAnsi="Calibri" w:cs="Calibri"/>
          <w:sz w:val="24"/>
          <w:szCs w:val="24"/>
        </w:rPr>
        <w:t xml:space="preserve">00 do </w:t>
      </w:r>
      <w:r w:rsidR="007F5C36">
        <w:rPr>
          <w:rFonts w:ascii="Calibri" w:hAnsi="Calibri" w:cs="Calibri"/>
          <w:sz w:val="24"/>
          <w:szCs w:val="24"/>
        </w:rPr>
        <w:t>8</w:t>
      </w:r>
      <w:r w:rsidR="000D50B0">
        <w:rPr>
          <w:rFonts w:ascii="Calibri" w:hAnsi="Calibri" w:cs="Calibri"/>
          <w:sz w:val="24"/>
          <w:szCs w:val="24"/>
        </w:rPr>
        <w:t>.</w:t>
      </w:r>
      <w:r w:rsidR="00562EA2">
        <w:rPr>
          <w:rFonts w:ascii="Calibri" w:hAnsi="Calibri" w:cs="Calibri"/>
          <w:sz w:val="24"/>
          <w:szCs w:val="24"/>
        </w:rPr>
        <w:t>0</w:t>
      </w:r>
      <w:r w:rsidRPr="004D537E">
        <w:rPr>
          <w:rFonts w:ascii="Calibri" w:hAnsi="Calibri" w:cs="Calibri"/>
          <w:sz w:val="24"/>
          <w:szCs w:val="24"/>
        </w:rPr>
        <w:t xml:space="preserve">00 zł brutto zgodnie </w:t>
      </w:r>
      <w:r w:rsidR="000D50B0">
        <w:rPr>
          <w:rFonts w:ascii="Calibri" w:hAnsi="Calibri" w:cs="Calibri"/>
          <w:sz w:val="24"/>
          <w:szCs w:val="24"/>
        </w:rPr>
        <w:t xml:space="preserve">                    </w:t>
      </w:r>
      <w:r w:rsidRPr="004D537E">
        <w:rPr>
          <w:rFonts w:ascii="Calibri" w:hAnsi="Calibri" w:cs="Calibri"/>
          <w:sz w:val="24"/>
          <w:szCs w:val="24"/>
        </w:rPr>
        <w:t>z Regulaminem wynagradzania pracowników Urzędu Gminy Lesznowola,</w:t>
      </w:r>
    </w:p>
    <w:p w14:paraId="0C3344EF" w14:textId="77777777" w:rsidR="004D537E" w:rsidRPr="004D537E" w:rsidRDefault="004D537E" w:rsidP="004D537E">
      <w:pPr>
        <w:numPr>
          <w:ilvl w:val="0"/>
          <w:numId w:val="32"/>
        </w:numPr>
        <w:spacing w:after="0" w:line="27" w:lineRule="atLeast"/>
        <w:contextualSpacing/>
        <w:jc w:val="both"/>
        <w:rPr>
          <w:rFonts w:ascii="Calibri" w:hAnsi="Calibri" w:cs="Calibri"/>
          <w:sz w:val="24"/>
          <w:szCs w:val="24"/>
        </w:rPr>
      </w:pPr>
      <w:r w:rsidRPr="004D537E">
        <w:rPr>
          <w:rFonts w:ascii="Calibri" w:hAnsi="Calibri" w:cs="Calibri"/>
          <w:sz w:val="24"/>
          <w:szCs w:val="24"/>
        </w:rPr>
        <w:t xml:space="preserve">dodatek za wieloletnią pracę w zależności od posiadanego stażu pracy                          z przedziału od 5 % (po 5 latach pracy) do 20 % wynagrodzenia zasadniczego; </w:t>
      </w:r>
    </w:p>
    <w:p w14:paraId="25E83528" w14:textId="77777777" w:rsidR="004D537E" w:rsidRPr="004D537E" w:rsidRDefault="004D537E" w:rsidP="004D537E">
      <w:pPr>
        <w:spacing w:after="0" w:line="27" w:lineRule="atLeast"/>
        <w:ind w:left="644"/>
        <w:contextualSpacing/>
        <w:jc w:val="both"/>
        <w:rPr>
          <w:rFonts w:ascii="Calibri" w:hAnsi="Calibri" w:cs="Calibri"/>
          <w:sz w:val="24"/>
          <w:szCs w:val="24"/>
        </w:rPr>
      </w:pPr>
      <w:r w:rsidRPr="004D537E">
        <w:rPr>
          <w:rFonts w:ascii="Calibri" w:hAnsi="Calibri" w:cs="Calibri"/>
          <w:sz w:val="24"/>
          <w:szCs w:val="24"/>
        </w:rPr>
        <w:t>wynagrodzenie, o którym mowa, zostanie ustalone na czas trwania pierwszej umowy                   o pracę zawartej na czas określony;</w:t>
      </w:r>
    </w:p>
    <w:p w14:paraId="584BF913" w14:textId="77777777" w:rsidR="004D537E" w:rsidRPr="004D537E" w:rsidRDefault="004D537E" w:rsidP="004D537E">
      <w:pPr>
        <w:numPr>
          <w:ilvl w:val="0"/>
          <w:numId w:val="31"/>
        </w:numPr>
        <w:spacing w:after="0" w:line="27" w:lineRule="atLeast"/>
        <w:contextualSpacing/>
        <w:jc w:val="both"/>
        <w:rPr>
          <w:rFonts w:ascii="Calibri" w:hAnsi="Calibri" w:cs="Calibri"/>
          <w:sz w:val="24"/>
          <w:szCs w:val="24"/>
        </w:rPr>
      </w:pPr>
      <w:r w:rsidRPr="004D537E">
        <w:rPr>
          <w:rFonts w:ascii="Calibri" w:hAnsi="Calibri" w:cs="Calibri"/>
          <w:sz w:val="24"/>
          <w:szCs w:val="24"/>
        </w:rPr>
        <w:t>możliwość otrzymania innych składników wynagrodzenia na zasadach i warunkach określonych w ustawie z dnia 21 listopada 2008 r. o pracownikach samorządowych;</w:t>
      </w:r>
    </w:p>
    <w:p w14:paraId="759F3AEC" w14:textId="77777777" w:rsidR="004D537E" w:rsidRPr="004D537E" w:rsidRDefault="004D537E" w:rsidP="004D537E">
      <w:pPr>
        <w:numPr>
          <w:ilvl w:val="0"/>
          <w:numId w:val="31"/>
        </w:numPr>
        <w:spacing w:after="0" w:line="27" w:lineRule="atLeast"/>
        <w:contextualSpacing/>
        <w:jc w:val="both"/>
        <w:rPr>
          <w:rFonts w:ascii="Calibri" w:hAnsi="Calibri" w:cs="Calibri"/>
          <w:sz w:val="24"/>
          <w:szCs w:val="24"/>
        </w:rPr>
      </w:pPr>
      <w:r w:rsidRPr="004D537E">
        <w:rPr>
          <w:rFonts w:ascii="Calibri" w:hAnsi="Calibri" w:cs="Calibri"/>
          <w:sz w:val="24"/>
          <w:szCs w:val="24"/>
        </w:rPr>
        <w:t>dodatkowe wynagrodzenie roczne (tzw. „trzynastka”) zgodnie z ustawą z dnia                         12 grudnia 1997 r. o dodatkowym wynagrodzeniu rocznym dla pracowników jednostek sfery budżetowej;</w:t>
      </w:r>
    </w:p>
    <w:p w14:paraId="78A45496" w14:textId="77777777" w:rsidR="004D537E" w:rsidRPr="004D537E" w:rsidRDefault="004D537E" w:rsidP="004D537E">
      <w:pPr>
        <w:numPr>
          <w:ilvl w:val="0"/>
          <w:numId w:val="31"/>
        </w:numPr>
        <w:spacing w:after="0" w:line="27" w:lineRule="atLeast"/>
        <w:contextualSpacing/>
        <w:jc w:val="both"/>
        <w:rPr>
          <w:rFonts w:ascii="Calibri" w:hAnsi="Calibri" w:cs="Calibri"/>
          <w:sz w:val="24"/>
          <w:szCs w:val="24"/>
        </w:rPr>
      </w:pPr>
      <w:r w:rsidRPr="004D537E">
        <w:rPr>
          <w:rFonts w:ascii="Calibri" w:hAnsi="Calibri" w:cs="Calibri"/>
          <w:sz w:val="24"/>
          <w:szCs w:val="24"/>
        </w:rPr>
        <w:t>świadczenia z Zakładowego Funduszu Świadczeń Socjalnych przyznawane zgodnie                  z Regulaminem Zakładowego Funduszu Świadczeń Socjalnych Urzędu Gminy Lesznowola.</w:t>
      </w:r>
    </w:p>
    <w:p w14:paraId="430E3BF0" w14:textId="77777777" w:rsidR="004D537E" w:rsidRPr="00602406" w:rsidRDefault="004D537E" w:rsidP="000520D7">
      <w:pPr>
        <w:spacing w:after="0" w:line="276" w:lineRule="auto"/>
        <w:contextualSpacing/>
        <w:rPr>
          <w:rFonts w:cstheme="minorHAnsi"/>
          <w:sz w:val="16"/>
          <w:szCs w:val="16"/>
        </w:rPr>
      </w:pPr>
    </w:p>
    <w:p w14:paraId="1FF92F76" w14:textId="7514EB3D" w:rsidR="000520D7" w:rsidRPr="000520D7" w:rsidRDefault="004D537E" w:rsidP="004D537E">
      <w:pPr>
        <w:spacing w:after="0" w:line="276" w:lineRule="auto"/>
        <w:contextualSpacing/>
        <w:jc w:val="both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 xml:space="preserve">9 .   </w:t>
      </w:r>
      <w:r w:rsidR="000520D7" w:rsidRPr="000520D7">
        <w:rPr>
          <w:rFonts w:ascii="Calibri" w:hAnsi="Calibri" w:cs="Calibri"/>
          <w:b/>
          <w:bCs/>
          <w:sz w:val="24"/>
          <w:szCs w:val="24"/>
        </w:rPr>
        <w:t xml:space="preserve">Informacja o wskaźniku zatrudnienia osób z niepełnosprawnościami: </w:t>
      </w:r>
    </w:p>
    <w:p w14:paraId="359E77D1" w14:textId="77777777" w:rsidR="000520D7" w:rsidRPr="000520D7" w:rsidRDefault="000520D7" w:rsidP="000520D7">
      <w:pPr>
        <w:spacing w:after="0" w:line="276" w:lineRule="auto"/>
        <w:ind w:left="426"/>
        <w:contextualSpacing/>
        <w:jc w:val="both"/>
        <w:rPr>
          <w:rFonts w:ascii="Calibri" w:hAnsi="Calibri" w:cs="Calibri"/>
          <w:sz w:val="24"/>
          <w:szCs w:val="24"/>
        </w:rPr>
      </w:pPr>
      <w:r w:rsidRPr="000520D7">
        <w:rPr>
          <w:rFonts w:ascii="Calibri" w:hAnsi="Calibri" w:cs="Calibri"/>
          <w:sz w:val="24"/>
          <w:szCs w:val="24"/>
        </w:rPr>
        <w:t>W miesiącu poprzedzającym datę upublicznienia ogłoszenia o naborze, wskaźnik zatrudnienia osób z niepełnosprawnościami w Urzędzie Gminy Lesznowola,                                 w rozumieniu przepisów o rehabilitacji zawodowej i społecznej oraz zatrudnianiu osób niepełnosprawnych, jest niższy niż 6%.</w:t>
      </w:r>
    </w:p>
    <w:p w14:paraId="1B675E60" w14:textId="77777777" w:rsidR="000520D7" w:rsidRPr="000520D7" w:rsidRDefault="000520D7" w:rsidP="000520D7">
      <w:pPr>
        <w:spacing w:after="0" w:line="276" w:lineRule="auto"/>
        <w:ind w:left="426"/>
        <w:contextualSpacing/>
        <w:jc w:val="both"/>
        <w:rPr>
          <w:rFonts w:ascii="Calibri" w:hAnsi="Calibri" w:cs="Calibri"/>
          <w:sz w:val="24"/>
          <w:szCs w:val="24"/>
        </w:rPr>
      </w:pPr>
      <w:r w:rsidRPr="000520D7">
        <w:rPr>
          <w:rFonts w:ascii="Calibri" w:hAnsi="Calibri" w:cs="Calibri"/>
          <w:sz w:val="24"/>
          <w:szCs w:val="24"/>
        </w:rPr>
        <w:t>W przypadku gdy wskaźnik zatrudnienia jest niższy niż 6%:</w:t>
      </w:r>
    </w:p>
    <w:p w14:paraId="679C4D5B" w14:textId="77777777" w:rsidR="000520D7" w:rsidRPr="000520D7" w:rsidRDefault="000520D7" w:rsidP="000520D7">
      <w:pPr>
        <w:pStyle w:val="Akapitzlist"/>
        <w:numPr>
          <w:ilvl w:val="0"/>
          <w:numId w:val="28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0520D7">
        <w:rPr>
          <w:rFonts w:ascii="Calibri" w:hAnsi="Calibri" w:cs="Calibri"/>
          <w:sz w:val="24"/>
          <w:szCs w:val="24"/>
        </w:rPr>
        <w:t>do udziału w naborze, zachęcamy również osoby z niepełnosprawnością, które spełniają wymagania określone w ogłoszeniu i które zapoznały się z oferowanymi warunkami pracy,</w:t>
      </w:r>
    </w:p>
    <w:p w14:paraId="72509D02" w14:textId="77777777" w:rsidR="000520D7" w:rsidRPr="000520D7" w:rsidRDefault="000520D7" w:rsidP="000520D7">
      <w:pPr>
        <w:pStyle w:val="Akapitzlist"/>
        <w:numPr>
          <w:ilvl w:val="0"/>
          <w:numId w:val="28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0520D7">
        <w:rPr>
          <w:rFonts w:ascii="Calibri" w:hAnsi="Calibri" w:cs="Calibri"/>
          <w:sz w:val="24"/>
          <w:szCs w:val="24"/>
        </w:rPr>
        <w:t>osoby z niepełnosprawnością mogą skorzystać z pierwszeństwa w zatrudnieniu (nie dotyczy urzędniczych stanowisk kierowniczych), pod warunkiem:</w:t>
      </w:r>
    </w:p>
    <w:p w14:paraId="19A446B9" w14:textId="77777777" w:rsidR="000520D7" w:rsidRPr="000520D7" w:rsidRDefault="000520D7" w:rsidP="000520D7">
      <w:pPr>
        <w:pStyle w:val="Akapitzlist"/>
        <w:numPr>
          <w:ilvl w:val="0"/>
          <w:numId w:val="29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0520D7">
        <w:rPr>
          <w:rFonts w:ascii="Calibri" w:hAnsi="Calibri" w:cs="Calibri"/>
          <w:sz w:val="24"/>
          <w:szCs w:val="24"/>
        </w:rPr>
        <w:t>przedłożenia orzeczenia o niepełnosprawności,</w:t>
      </w:r>
    </w:p>
    <w:p w14:paraId="4E39D763" w14:textId="77777777" w:rsidR="000520D7" w:rsidRPr="000520D7" w:rsidRDefault="000520D7" w:rsidP="000520D7">
      <w:pPr>
        <w:pStyle w:val="Akapitzlist"/>
        <w:numPr>
          <w:ilvl w:val="0"/>
          <w:numId w:val="29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0520D7">
        <w:rPr>
          <w:rFonts w:ascii="Calibri" w:hAnsi="Calibri" w:cs="Calibri"/>
          <w:sz w:val="24"/>
          <w:szCs w:val="24"/>
        </w:rPr>
        <w:t>spełnienia wymagań niezbędnych do podjęcia pracy na danym stanowisku określonych w ogłoszeniu o naborze,</w:t>
      </w:r>
    </w:p>
    <w:p w14:paraId="1C08C2F0" w14:textId="77777777" w:rsidR="000520D7" w:rsidRPr="000520D7" w:rsidRDefault="000520D7" w:rsidP="000520D7">
      <w:pPr>
        <w:pStyle w:val="Akapitzlist"/>
        <w:numPr>
          <w:ilvl w:val="0"/>
          <w:numId w:val="29"/>
        </w:numPr>
        <w:spacing w:after="0" w:line="276" w:lineRule="auto"/>
        <w:jc w:val="both"/>
        <w:rPr>
          <w:rFonts w:ascii="Calibri" w:hAnsi="Calibri" w:cs="Calibri"/>
          <w:sz w:val="24"/>
          <w:szCs w:val="24"/>
        </w:rPr>
      </w:pPr>
      <w:r w:rsidRPr="000520D7">
        <w:rPr>
          <w:rFonts w:ascii="Calibri" w:hAnsi="Calibri" w:cs="Calibri"/>
          <w:sz w:val="24"/>
          <w:szCs w:val="24"/>
        </w:rPr>
        <w:t>znalezienia się w gronie pięciu najwyżej ocenionych kandydatów.</w:t>
      </w:r>
    </w:p>
    <w:p w14:paraId="506F5980" w14:textId="77777777" w:rsidR="00E71FE6" w:rsidRDefault="00E71FE6" w:rsidP="000520D7">
      <w:pPr>
        <w:spacing w:after="0"/>
        <w:rPr>
          <w:rFonts w:ascii="Calibri" w:hAnsi="Calibri" w:cs="Calibri"/>
          <w:sz w:val="16"/>
          <w:szCs w:val="16"/>
        </w:rPr>
      </w:pPr>
    </w:p>
    <w:p w14:paraId="51943935" w14:textId="77777777" w:rsidR="007F5C36" w:rsidRDefault="007F5C36" w:rsidP="000520D7">
      <w:pPr>
        <w:spacing w:after="0"/>
        <w:rPr>
          <w:rFonts w:ascii="Calibri" w:hAnsi="Calibri" w:cs="Calibri"/>
          <w:sz w:val="16"/>
          <w:szCs w:val="16"/>
        </w:rPr>
      </w:pPr>
    </w:p>
    <w:p w14:paraId="0A2D4AC8" w14:textId="77777777" w:rsidR="007F5C36" w:rsidRDefault="007F5C36" w:rsidP="000520D7">
      <w:pPr>
        <w:spacing w:after="0"/>
        <w:rPr>
          <w:rFonts w:ascii="Calibri" w:hAnsi="Calibri" w:cs="Calibri"/>
          <w:sz w:val="16"/>
          <w:szCs w:val="16"/>
        </w:rPr>
      </w:pPr>
    </w:p>
    <w:p w14:paraId="74148B75" w14:textId="77777777" w:rsidR="007F5C36" w:rsidRPr="00602406" w:rsidRDefault="007F5C36" w:rsidP="000520D7">
      <w:pPr>
        <w:spacing w:after="0"/>
        <w:rPr>
          <w:rFonts w:ascii="Calibri" w:hAnsi="Calibri" w:cs="Calibri"/>
          <w:sz w:val="16"/>
          <w:szCs w:val="16"/>
        </w:rPr>
      </w:pPr>
    </w:p>
    <w:p w14:paraId="2CC236EC" w14:textId="244F566A" w:rsidR="00B33716" w:rsidRPr="004D537E" w:rsidRDefault="004D537E" w:rsidP="004D537E">
      <w:pPr>
        <w:spacing w:after="0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lastRenderedPageBreak/>
        <w:t xml:space="preserve">10. </w:t>
      </w:r>
      <w:r w:rsidR="00B33716" w:rsidRPr="004D537E">
        <w:rPr>
          <w:rFonts w:ascii="Calibri" w:hAnsi="Calibri" w:cs="Calibri"/>
          <w:b/>
          <w:bCs/>
          <w:sz w:val="24"/>
          <w:szCs w:val="24"/>
        </w:rPr>
        <w:t>Sposób, termin i miejsce składania dokumentów:</w:t>
      </w:r>
    </w:p>
    <w:p w14:paraId="120565CB" w14:textId="37BB9E53" w:rsidR="00407642" w:rsidRPr="00AC51FD" w:rsidRDefault="00B33716" w:rsidP="000520D7">
      <w:pPr>
        <w:pStyle w:val="Akapitzlist"/>
        <w:numPr>
          <w:ilvl w:val="0"/>
          <w:numId w:val="20"/>
        </w:numPr>
        <w:spacing w:after="0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>kandydat przystępujący do konkursu składa dokumenty osobiście w Urzędzie Gminy Lesznowola albo za pośrednictwem operatora pocztowego na adres Urzędu,</w:t>
      </w:r>
      <w:r w:rsidR="008741D3" w:rsidRPr="00AC51FD">
        <w:rPr>
          <w:rFonts w:ascii="Calibri" w:hAnsi="Calibri" w:cs="Calibri"/>
          <w:sz w:val="24"/>
          <w:szCs w:val="24"/>
        </w:rPr>
        <w:t xml:space="preserve"> </w:t>
      </w:r>
      <w:r w:rsidR="001F4956" w:rsidRPr="00AC51FD">
        <w:rPr>
          <w:rFonts w:ascii="Calibri" w:hAnsi="Calibri" w:cs="Calibri"/>
          <w:sz w:val="24"/>
          <w:szCs w:val="24"/>
        </w:rPr>
        <w:t xml:space="preserve">                              </w:t>
      </w:r>
      <w:r w:rsidRPr="00AC51FD">
        <w:rPr>
          <w:rFonts w:ascii="Calibri" w:hAnsi="Calibri" w:cs="Calibri"/>
          <w:sz w:val="24"/>
          <w:szCs w:val="24"/>
        </w:rPr>
        <w:t xml:space="preserve">w zaklejonej kopercie z dopiskiem: </w:t>
      </w:r>
      <w:r w:rsidRPr="00AC51FD">
        <w:rPr>
          <w:rFonts w:ascii="Calibri" w:hAnsi="Calibri" w:cs="Calibri"/>
          <w:b/>
          <w:bCs/>
          <w:sz w:val="24"/>
          <w:szCs w:val="24"/>
        </w:rPr>
        <w:t>”Nabór na wolne stanowisko urzędnicze</w:t>
      </w:r>
      <w:r w:rsidR="00187DB0" w:rsidRPr="00AC51FD">
        <w:rPr>
          <w:rFonts w:ascii="Calibri" w:hAnsi="Calibri" w:cs="Calibri"/>
          <w:b/>
          <w:bCs/>
          <w:sz w:val="24"/>
          <w:szCs w:val="24"/>
        </w:rPr>
        <w:t xml:space="preserve">                  </w:t>
      </w:r>
      <w:r w:rsidR="00562EA2">
        <w:rPr>
          <w:rFonts w:ascii="Calibri" w:hAnsi="Calibri" w:cs="Calibri"/>
          <w:b/>
          <w:bCs/>
          <w:sz w:val="24"/>
          <w:szCs w:val="24"/>
        </w:rPr>
        <w:t>I</w:t>
      </w:r>
      <w:r w:rsidR="005D47FA" w:rsidRPr="00AC51FD">
        <w:rPr>
          <w:rFonts w:ascii="Calibri" w:hAnsi="Calibri" w:cs="Calibri"/>
          <w:b/>
          <w:bCs/>
          <w:sz w:val="24"/>
          <w:szCs w:val="24"/>
        </w:rPr>
        <w:t>nspektor</w:t>
      </w:r>
      <w:r w:rsidR="008741D3" w:rsidRPr="00AC51FD">
        <w:rPr>
          <w:rFonts w:ascii="Calibri" w:hAnsi="Calibri" w:cs="Calibri"/>
          <w:b/>
          <w:bCs/>
          <w:sz w:val="24"/>
          <w:szCs w:val="24"/>
        </w:rPr>
        <w:t xml:space="preserve"> w Referacie </w:t>
      </w:r>
      <w:r w:rsidR="0095477E">
        <w:rPr>
          <w:rFonts w:ascii="Calibri" w:hAnsi="Calibri" w:cs="Calibri"/>
          <w:b/>
          <w:bCs/>
          <w:sz w:val="24"/>
          <w:szCs w:val="24"/>
        </w:rPr>
        <w:t>Gospodarki Komunalnej</w:t>
      </w:r>
      <w:r w:rsidR="00DA61E5" w:rsidRPr="00AC51FD">
        <w:rPr>
          <w:rFonts w:ascii="Calibri" w:hAnsi="Calibri" w:cs="Calibri"/>
          <w:b/>
          <w:bCs/>
          <w:sz w:val="24"/>
          <w:szCs w:val="24"/>
        </w:rPr>
        <w:t>”</w:t>
      </w:r>
      <w:r w:rsidR="000757E4" w:rsidRPr="00AC51FD">
        <w:rPr>
          <w:rFonts w:ascii="Calibri" w:hAnsi="Calibri" w:cs="Calibri"/>
          <w:b/>
          <w:bCs/>
          <w:sz w:val="24"/>
          <w:szCs w:val="24"/>
        </w:rPr>
        <w:t>,</w:t>
      </w:r>
    </w:p>
    <w:p w14:paraId="10222A06" w14:textId="602F3AE0" w:rsidR="00427143" w:rsidRPr="00AC51FD" w:rsidRDefault="000757E4" w:rsidP="000520D7">
      <w:pPr>
        <w:pStyle w:val="Akapitzlist"/>
        <w:numPr>
          <w:ilvl w:val="0"/>
          <w:numId w:val="20"/>
        </w:numPr>
        <w:spacing w:after="0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 xml:space="preserve">w razie złożenia dokumentów drogą pocztową, za datę ich złożenia uważa się datę wpływu do </w:t>
      </w:r>
      <w:r w:rsidR="00816087">
        <w:rPr>
          <w:rFonts w:ascii="Calibri" w:hAnsi="Calibri" w:cs="Calibri"/>
          <w:sz w:val="24"/>
          <w:szCs w:val="24"/>
        </w:rPr>
        <w:t>k</w:t>
      </w:r>
      <w:r w:rsidRPr="00AC51FD">
        <w:rPr>
          <w:rFonts w:ascii="Calibri" w:hAnsi="Calibri" w:cs="Calibri"/>
          <w:sz w:val="24"/>
          <w:szCs w:val="24"/>
        </w:rPr>
        <w:t xml:space="preserve">ancelarii urzędu </w:t>
      </w:r>
      <w:r w:rsidR="00816087">
        <w:rPr>
          <w:rFonts w:ascii="Calibri" w:hAnsi="Calibri" w:cs="Calibri"/>
          <w:sz w:val="24"/>
          <w:szCs w:val="24"/>
        </w:rPr>
        <w:t>g</w:t>
      </w:r>
      <w:r w:rsidRPr="00AC51FD">
        <w:rPr>
          <w:rFonts w:ascii="Calibri" w:hAnsi="Calibri" w:cs="Calibri"/>
          <w:sz w:val="24"/>
          <w:szCs w:val="24"/>
        </w:rPr>
        <w:t>miny,</w:t>
      </w:r>
    </w:p>
    <w:p w14:paraId="29DF3044" w14:textId="77777777" w:rsidR="00427143" w:rsidRPr="00AC51FD" w:rsidRDefault="000757E4" w:rsidP="000520D7">
      <w:pPr>
        <w:pStyle w:val="Akapitzlist"/>
        <w:numPr>
          <w:ilvl w:val="0"/>
          <w:numId w:val="20"/>
        </w:numPr>
        <w:spacing w:after="0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>dopuszcza się składanie ofert w postaci elektronicznej,</w:t>
      </w:r>
    </w:p>
    <w:p w14:paraId="46FD5034" w14:textId="477D3821" w:rsidR="000757E4" w:rsidRPr="00AC51FD" w:rsidRDefault="000757E4" w:rsidP="000520D7">
      <w:pPr>
        <w:pStyle w:val="Akapitzlist"/>
        <w:numPr>
          <w:ilvl w:val="0"/>
          <w:numId w:val="20"/>
        </w:numPr>
        <w:spacing w:after="0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>oferta składana w postaci elektronicznej, w tytule musi zawierać dopisek, o którym mowa w lit. a) i powinna być:</w:t>
      </w:r>
    </w:p>
    <w:p w14:paraId="7EFAAEA8" w14:textId="77777777" w:rsidR="000757E4" w:rsidRPr="00AC51FD" w:rsidRDefault="000757E4" w:rsidP="000520D7">
      <w:pPr>
        <w:pStyle w:val="Akapitzlist"/>
        <w:numPr>
          <w:ilvl w:val="0"/>
          <w:numId w:val="9"/>
        </w:numPr>
        <w:spacing w:after="0"/>
        <w:ind w:left="1134" w:hanging="425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>opatrzona kwalifikowanym podpisem elektronicznym albo podpisem zaufanym (składanym za pomocą profilu zaufanego) i zawierać elektroniczne kopie dokumentów wymaganych jako załączniki do oferty, lub:</w:t>
      </w:r>
    </w:p>
    <w:p w14:paraId="720B6614" w14:textId="77777777" w:rsidR="000757E4" w:rsidRDefault="000757E4" w:rsidP="000520D7">
      <w:pPr>
        <w:pStyle w:val="Akapitzlist"/>
        <w:numPr>
          <w:ilvl w:val="0"/>
          <w:numId w:val="9"/>
        </w:numPr>
        <w:spacing w:after="0"/>
        <w:ind w:left="1134" w:hanging="425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>złożona w ePUAP na adres skrytki podawczej Urzędu: /apq4u8b94x/</w:t>
      </w:r>
      <w:proofErr w:type="spellStart"/>
      <w:r w:rsidRPr="00AC51FD">
        <w:rPr>
          <w:rFonts w:ascii="Calibri" w:hAnsi="Calibri" w:cs="Calibri"/>
          <w:sz w:val="24"/>
          <w:szCs w:val="24"/>
        </w:rPr>
        <w:t>SkrytkaESP</w:t>
      </w:r>
      <w:proofErr w:type="spellEnd"/>
      <w:r w:rsidRPr="00AC51FD">
        <w:rPr>
          <w:rFonts w:ascii="Calibri" w:hAnsi="Calibri" w:cs="Calibri"/>
          <w:sz w:val="24"/>
          <w:szCs w:val="24"/>
        </w:rPr>
        <w:t xml:space="preserve"> ”, lub:</w:t>
      </w:r>
    </w:p>
    <w:p w14:paraId="3A5801A1" w14:textId="0835ADE5" w:rsidR="000757E4" w:rsidRPr="00816087" w:rsidRDefault="000757E4" w:rsidP="00816087">
      <w:pPr>
        <w:pStyle w:val="Akapitzlist"/>
        <w:numPr>
          <w:ilvl w:val="0"/>
          <w:numId w:val="9"/>
        </w:numPr>
        <w:spacing w:after="0"/>
        <w:ind w:left="1134" w:hanging="425"/>
        <w:jc w:val="both"/>
        <w:rPr>
          <w:rFonts w:ascii="Calibri" w:hAnsi="Calibri" w:cs="Calibri"/>
          <w:sz w:val="24"/>
          <w:szCs w:val="24"/>
        </w:rPr>
      </w:pPr>
      <w:r w:rsidRPr="00816087">
        <w:rPr>
          <w:rFonts w:ascii="Calibri" w:hAnsi="Calibri" w:cs="Calibri"/>
          <w:sz w:val="24"/>
          <w:szCs w:val="24"/>
        </w:rPr>
        <w:t xml:space="preserve">przesłana w formacie pdf lub jpg na adres: </w:t>
      </w:r>
      <w:hyperlink r:id="rId11" w:history="1">
        <w:r w:rsidRPr="00816087">
          <w:rPr>
            <w:rStyle w:val="Hipercze"/>
            <w:rFonts w:ascii="Calibri" w:hAnsi="Calibri" w:cs="Calibri"/>
            <w:sz w:val="24"/>
            <w:szCs w:val="24"/>
          </w:rPr>
          <w:t>wojt@lesznowola.pl</w:t>
        </w:r>
      </w:hyperlink>
      <w:r w:rsidRPr="00816087">
        <w:rPr>
          <w:rFonts w:ascii="Calibri" w:hAnsi="Calibri" w:cs="Calibri"/>
          <w:sz w:val="24"/>
          <w:szCs w:val="24"/>
        </w:rPr>
        <w:t>,</w:t>
      </w:r>
    </w:p>
    <w:p w14:paraId="5D435AC6" w14:textId="0FDF93D8" w:rsidR="000757E4" w:rsidRPr="00AC51FD" w:rsidRDefault="000757E4" w:rsidP="000520D7">
      <w:pPr>
        <w:pStyle w:val="Akapitzlist"/>
        <w:numPr>
          <w:ilvl w:val="0"/>
          <w:numId w:val="20"/>
        </w:numPr>
        <w:spacing w:after="0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>dokumenty wymienione w pkt. 6, lit.: a), b), f), g), h), i), j) przesłane w sposób określony w pkt.</w:t>
      </w:r>
      <w:r w:rsidR="005A7781">
        <w:rPr>
          <w:rFonts w:ascii="Calibri" w:hAnsi="Calibri" w:cs="Calibri"/>
          <w:sz w:val="24"/>
          <w:szCs w:val="24"/>
        </w:rPr>
        <w:t xml:space="preserve"> 10</w:t>
      </w:r>
      <w:r w:rsidRPr="00AC51FD">
        <w:rPr>
          <w:rFonts w:ascii="Calibri" w:hAnsi="Calibri" w:cs="Calibri"/>
          <w:sz w:val="24"/>
          <w:szCs w:val="24"/>
        </w:rPr>
        <w:t>, lit. d), kandydat jest zobowiązany przedstawić w oryginale na etapie testu wiedzy, a w przypadku jego braku na etapie rozmowy kwalifikacyjnej,</w:t>
      </w:r>
    </w:p>
    <w:p w14:paraId="7BFE3D3C" w14:textId="31764FA7" w:rsidR="000757E4" w:rsidRPr="00AC51FD" w:rsidRDefault="000757E4" w:rsidP="000520D7">
      <w:pPr>
        <w:pStyle w:val="Akapitzlist"/>
        <w:numPr>
          <w:ilvl w:val="0"/>
          <w:numId w:val="20"/>
        </w:numPr>
        <w:spacing w:after="0"/>
        <w:ind w:left="709" w:hanging="425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 xml:space="preserve">termin składania dokumentów </w:t>
      </w:r>
      <w:r w:rsidRPr="00AC51FD">
        <w:rPr>
          <w:rFonts w:ascii="Calibri" w:hAnsi="Calibri" w:cs="Calibri"/>
          <w:b/>
          <w:bCs/>
          <w:sz w:val="24"/>
          <w:szCs w:val="24"/>
        </w:rPr>
        <w:t xml:space="preserve">do </w:t>
      </w:r>
      <w:r w:rsidR="001E620A">
        <w:rPr>
          <w:rFonts w:ascii="Calibri" w:hAnsi="Calibri" w:cs="Calibri"/>
          <w:b/>
          <w:bCs/>
          <w:sz w:val="24"/>
          <w:szCs w:val="24"/>
        </w:rPr>
        <w:t>1</w:t>
      </w:r>
      <w:r w:rsidR="00956280">
        <w:rPr>
          <w:rFonts w:ascii="Calibri" w:hAnsi="Calibri" w:cs="Calibri"/>
          <w:b/>
          <w:bCs/>
          <w:sz w:val="24"/>
          <w:szCs w:val="24"/>
        </w:rPr>
        <w:t>4</w:t>
      </w:r>
      <w:r w:rsidR="003F0E74">
        <w:rPr>
          <w:rFonts w:ascii="Calibri" w:hAnsi="Calibri" w:cs="Calibri"/>
          <w:b/>
          <w:bCs/>
          <w:sz w:val="24"/>
          <w:szCs w:val="24"/>
        </w:rPr>
        <w:t xml:space="preserve"> </w:t>
      </w:r>
      <w:r w:rsidR="001E620A">
        <w:rPr>
          <w:rFonts w:ascii="Calibri" w:hAnsi="Calibri" w:cs="Calibri"/>
          <w:b/>
          <w:bCs/>
          <w:sz w:val="24"/>
          <w:szCs w:val="24"/>
        </w:rPr>
        <w:t>październik</w:t>
      </w:r>
      <w:r w:rsidR="001C0423">
        <w:rPr>
          <w:rFonts w:ascii="Calibri" w:hAnsi="Calibri" w:cs="Calibri"/>
          <w:b/>
          <w:bCs/>
          <w:sz w:val="24"/>
          <w:szCs w:val="24"/>
        </w:rPr>
        <w:t>a</w:t>
      </w:r>
      <w:r w:rsidRPr="00AC51FD">
        <w:rPr>
          <w:rFonts w:ascii="Calibri" w:hAnsi="Calibri" w:cs="Calibri"/>
          <w:b/>
          <w:bCs/>
          <w:sz w:val="24"/>
          <w:szCs w:val="24"/>
        </w:rPr>
        <w:t xml:space="preserve"> 202</w:t>
      </w:r>
      <w:r w:rsidR="004D537E">
        <w:rPr>
          <w:rFonts w:ascii="Calibri" w:hAnsi="Calibri" w:cs="Calibri"/>
          <w:b/>
          <w:bCs/>
          <w:sz w:val="24"/>
          <w:szCs w:val="24"/>
        </w:rPr>
        <w:t>6</w:t>
      </w:r>
      <w:r w:rsidRPr="00AC51FD">
        <w:rPr>
          <w:rFonts w:ascii="Calibri" w:hAnsi="Calibri" w:cs="Calibri"/>
          <w:b/>
          <w:bCs/>
          <w:sz w:val="24"/>
          <w:szCs w:val="24"/>
        </w:rPr>
        <w:t xml:space="preserve"> roku.</w:t>
      </w:r>
    </w:p>
    <w:p w14:paraId="638028CC" w14:textId="77777777" w:rsidR="000757E4" w:rsidRPr="006B3EE2" w:rsidRDefault="000757E4" w:rsidP="000520D7">
      <w:pPr>
        <w:pStyle w:val="Akapitzlist"/>
        <w:spacing w:after="0"/>
        <w:ind w:left="709"/>
        <w:jc w:val="both"/>
        <w:rPr>
          <w:rFonts w:ascii="Calibri" w:hAnsi="Calibri" w:cs="Calibri"/>
          <w:sz w:val="8"/>
          <w:szCs w:val="8"/>
        </w:rPr>
      </w:pPr>
    </w:p>
    <w:p w14:paraId="23F581E4" w14:textId="77777777" w:rsidR="008A7EF9" w:rsidRDefault="008A7EF9" w:rsidP="00A86B53">
      <w:pPr>
        <w:spacing w:after="0"/>
        <w:ind w:firstLine="1"/>
        <w:jc w:val="both"/>
        <w:rPr>
          <w:rFonts w:ascii="Calibri" w:hAnsi="Calibri" w:cs="Calibri"/>
          <w:sz w:val="24"/>
          <w:szCs w:val="24"/>
        </w:rPr>
      </w:pPr>
    </w:p>
    <w:p w14:paraId="0AEA31FD" w14:textId="63D6011C" w:rsidR="00032F75" w:rsidRPr="00AC51FD" w:rsidRDefault="000757E4" w:rsidP="00A86B53">
      <w:pPr>
        <w:spacing w:after="0"/>
        <w:ind w:firstLine="1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>Oferty, które zostaną złożone po terminie określonym w niniejszym ogłoszeniu, nie będą rozpatrywane.</w:t>
      </w:r>
    </w:p>
    <w:p w14:paraId="30B28520" w14:textId="0B3ADE98" w:rsidR="000D3F50" w:rsidRDefault="000757E4" w:rsidP="00A86B53">
      <w:pPr>
        <w:spacing w:after="0"/>
        <w:jc w:val="both"/>
        <w:rPr>
          <w:rFonts w:ascii="Calibri" w:hAnsi="Calibri" w:cs="Calibri"/>
          <w:sz w:val="24"/>
          <w:szCs w:val="24"/>
        </w:rPr>
      </w:pPr>
      <w:r w:rsidRPr="00AC51FD">
        <w:rPr>
          <w:rFonts w:ascii="Calibri" w:hAnsi="Calibri" w:cs="Calibri"/>
          <w:sz w:val="24"/>
          <w:szCs w:val="24"/>
        </w:rPr>
        <w:t>Informacja o wyniku naboru będzie upowszechniona poprzez opublikowanie w Biuletynie Informacji Publicznej i umieszczenie na tablicy informacyjnej w siedzibie Urzędu Gminy Lesznowola.</w:t>
      </w:r>
    </w:p>
    <w:p w14:paraId="2134CA5B" w14:textId="77777777" w:rsidR="00761639" w:rsidRDefault="00761639" w:rsidP="00A86B53">
      <w:pPr>
        <w:spacing w:after="0"/>
        <w:jc w:val="both"/>
        <w:rPr>
          <w:rFonts w:ascii="Calibri" w:hAnsi="Calibri" w:cs="Calibri"/>
          <w:sz w:val="24"/>
          <w:szCs w:val="24"/>
        </w:rPr>
      </w:pPr>
    </w:p>
    <w:p w14:paraId="1FCE7D24" w14:textId="77777777" w:rsidR="00761639" w:rsidRDefault="00761639" w:rsidP="00A86B53">
      <w:pPr>
        <w:spacing w:after="0"/>
        <w:jc w:val="both"/>
        <w:rPr>
          <w:rFonts w:ascii="Calibri" w:hAnsi="Calibri" w:cs="Calibri"/>
          <w:sz w:val="24"/>
          <w:szCs w:val="24"/>
        </w:rPr>
      </w:pPr>
    </w:p>
    <w:p w14:paraId="4EE57EF9" w14:textId="5D0CF411" w:rsidR="00761639" w:rsidRDefault="00A72252" w:rsidP="00A86B53">
      <w:pPr>
        <w:spacing w:after="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Wójt Gminy Lesznowola</w:t>
      </w:r>
    </w:p>
    <w:p w14:paraId="64584A47" w14:textId="0304D7C8" w:rsidR="00A72252" w:rsidRDefault="00A72252" w:rsidP="00A86B53">
      <w:pPr>
        <w:spacing w:after="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Marta Natalia Maciejak</w:t>
      </w:r>
    </w:p>
    <w:p w14:paraId="31C79AAC" w14:textId="1C0F3AD5" w:rsidR="000D3F50" w:rsidRPr="00A86B53" w:rsidRDefault="000D3F50" w:rsidP="00A86B53">
      <w:pPr>
        <w:spacing w:after="0"/>
        <w:jc w:val="both"/>
        <w:rPr>
          <w:rFonts w:ascii="Calibri" w:hAnsi="Calibri" w:cs="Calibri"/>
          <w:sz w:val="24"/>
          <w:szCs w:val="24"/>
        </w:rPr>
      </w:pPr>
    </w:p>
    <w:sectPr w:rsidR="000D3F50" w:rsidRPr="00A86B53" w:rsidSect="00811DC3">
      <w:pgSz w:w="11906" w:h="16838"/>
      <w:pgMar w:top="993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429E9"/>
    <w:multiLevelType w:val="hybridMultilevel"/>
    <w:tmpl w:val="25A0C0E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D15381"/>
    <w:multiLevelType w:val="hybridMultilevel"/>
    <w:tmpl w:val="64BC1A22"/>
    <w:lvl w:ilvl="0" w:tplc="03E6D5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821420"/>
    <w:multiLevelType w:val="hybridMultilevel"/>
    <w:tmpl w:val="8FA63E82"/>
    <w:lvl w:ilvl="0" w:tplc="FC806E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8A0FB1"/>
    <w:multiLevelType w:val="hybridMultilevel"/>
    <w:tmpl w:val="FD6CBE4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F57B9D"/>
    <w:multiLevelType w:val="hybridMultilevel"/>
    <w:tmpl w:val="A2180EF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2F1D8C"/>
    <w:multiLevelType w:val="hybridMultilevel"/>
    <w:tmpl w:val="67209926"/>
    <w:lvl w:ilvl="0" w:tplc="0415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0C1B25C4"/>
    <w:multiLevelType w:val="hybridMultilevel"/>
    <w:tmpl w:val="9DD807FA"/>
    <w:lvl w:ilvl="0" w:tplc="52029738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1CB548E"/>
    <w:multiLevelType w:val="hybridMultilevel"/>
    <w:tmpl w:val="F9F83E4E"/>
    <w:lvl w:ilvl="0" w:tplc="99E099D8">
      <w:start w:val="1"/>
      <w:numFmt w:val="lowerLetter"/>
      <w:lvlText w:val="%1)"/>
      <w:lvlJc w:val="left"/>
      <w:pPr>
        <w:ind w:left="1440" w:hanging="360"/>
      </w:pPr>
      <w:rPr>
        <w:rFonts w:asciiTheme="minorHAnsi" w:eastAsiaTheme="minorHAns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6200672"/>
    <w:multiLevelType w:val="hybridMultilevel"/>
    <w:tmpl w:val="C8D07C0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897D9D"/>
    <w:multiLevelType w:val="hybridMultilevel"/>
    <w:tmpl w:val="F8B60DF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FF25AE"/>
    <w:multiLevelType w:val="hybridMultilevel"/>
    <w:tmpl w:val="51EAFBB6"/>
    <w:lvl w:ilvl="0" w:tplc="04150017">
      <w:start w:val="1"/>
      <w:numFmt w:val="lowerLetter"/>
      <w:lvlText w:val="%1)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1A18501F"/>
    <w:multiLevelType w:val="hybridMultilevel"/>
    <w:tmpl w:val="D2FA72B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EA0879"/>
    <w:multiLevelType w:val="hybridMultilevel"/>
    <w:tmpl w:val="1D3CDFD8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2EBE5C73"/>
    <w:multiLevelType w:val="hybridMultilevel"/>
    <w:tmpl w:val="DBB89D10"/>
    <w:lvl w:ilvl="0" w:tplc="0415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384F61EB"/>
    <w:multiLevelType w:val="hybridMultilevel"/>
    <w:tmpl w:val="9DA2E7F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DD97FA4"/>
    <w:multiLevelType w:val="hybridMultilevel"/>
    <w:tmpl w:val="128AB792"/>
    <w:lvl w:ilvl="0" w:tplc="EBE0771E">
      <w:start w:val="1"/>
      <w:numFmt w:val="lowerLetter"/>
      <w:lvlText w:val="%1)"/>
      <w:lvlJc w:val="left"/>
      <w:pPr>
        <w:ind w:left="786" w:hanging="360"/>
      </w:pPr>
      <w:rPr>
        <w:rFonts w:asciiTheme="minorHAnsi" w:eastAsia="Times New Roman" w:hAnsiTheme="minorHAnsi" w:cs="Times New Roman"/>
        <w:color w:val="auto"/>
        <w:sz w:val="24"/>
        <w:szCs w:val="24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A7956D5"/>
    <w:multiLevelType w:val="hybridMultilevel"/>
    <w:tmpl w:val="BC72F528"/>
    <w:lvl w:ilvl="0" w:tplc="47E464D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0D714E0"/>
    <w:multiLevelType w:val="hybridMultilevel"/>
    <w:tmpl w:val="4E4AF80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4324140"/>
    <w:multiLevelType w:val="hybridMultilevel"/>
    <w:tmpl w:val="D960AFDC"/>
    <w:lvl w:ilvl="0" w:tplc="AAFC082E">
      <w:start w:val="1"/>
      <w:numFmt w:val="bullet"/>
      <w:lvlText w:val=""/>
      <w:lvlJc w:val="left"/>
      <w:pPr>
        <w:ind w:left="136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9" w15:restartNumberingAfterBreak="0">
    <w:nsid w:val="55747AD5"/>
    <w:multiLevelType w:val="hybridMultilevel"/>
    <w:tmpl w:val="0B226AD8"/>
    <w:lvl w:ilvl="0" w:tplc="D7E653C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56F37A8F"/>
    <w:multiLevelType w:val="hybridMultilevel"/>
    <w:tmpl w:val="2850CA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8A86897"/>
    <w:multiLevelType w:val="hybridMultilevel"/>
    <w:tmpl w:val="90AEF65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5AA7007E"/>
    <w:multiLevelType w:val="hybridMultilevel"/>
    <w:tmpl w:val="1B3E96A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550427"/>
    <w:multiLevelType w:val="hybridMultilevel"/>
    <w:tmpl w:val="F4086AB0"/>
    <w:lvl w:ilvl="0" w:tplc="0415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4" w15:restartNumberingAfterBreak="0">
    <w:nsid w:val="648A42B1"/>
    <w:multiLevelType w:val="hybridMultilevel"/>
    <w:tmpl w:val="D8D4B50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857C95"/>
    <w:multiLevelType w:val="hybridMultilevel"/>
    <w:tmpl w:val="6B62EBBA"/>
    <w:lvl w:ilvl="0" w:tplc="03E6D592">
      <w:start w:val="1"/>
      <w:numFmt w:val="bullet"/>
      <w:lvlText w:val=""/>
      <w:lvlJc w:val="left"/>
      <w:pPr>
        <w:ind w:left="21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6" w15:restartNumberingAfterBreak="0">
    <w:nsid w:val="6C0965D4"/>
    <w:multiLevelType w:val="hybridMultilevel"/>
    <w:tmpl w:val="B2864980"/>
    <w:lvl w:ilvl="0" w:tplc="3E4AEFD2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FA55EDD"/>
    <w:multiLevelType w:val="hybridMultilevel"/>
    <w:tmpl w:val="015C60E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72DD55F0"/>
    <w:multiLevelType w:val="hybridMultilevel"/>
    <w:tmpl w:val="46B4E2CA"/>
    <w:lvl w:ilvl="0" w:tplc="12EA07CA">
      <w:start w:val="1"/>
      <w:numFmt w:val="lowerLetter"/>
      <w:lvlText w:val="%1)"/>
      <w:lvlJc w:val="left"/>
      <w:pPr>
        <w:ind w:left="720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38E5835"/>
    <w:multiLevelType w:val="hybridMultilevel"/>
    <w:tmpl w:val="696CCD0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74E00D22"/>
    <w:multiLevelType w:val="hybridMultilevel"/>
    <w:tmpl w:val="E08C06F8"/>
    <w:lvl w:ilvl="0" w:tplc="04150017">
      <w:start w:val="1"/>
      <w:numFmt w:val="lowerLetter"/>
      <w:lvlText w:val="%1)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75EA679E"/>
    <w:multiLevelType w:val="hybridMultilevel"/>
    <w:tmpl w:val="B4F4914C"/>
    <w:lvl w:ilvl="0" w:tplc="9B187036">
      <w:start w:val="1"/>
      <w:numFmt w:val="lowerLetter"/>
      <w:lvlText w:val="%1)"/>
      <w:lvlJc w:val="left"/>
      <w:pPr>
        <w:ind w:left="144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7FED7587"/>
    <w:multiLevelType w:val="hybridMultilevel"/>
    <w:tmpl w:val="F8544990"/>
    <w:lvl w:ilvl="0" w:tplc="92EE1E24">
      <w:start w:val="1"/>
      <w:numFmt w:val="lowerLetter"/>
      <w:lvlText w:val="%1)"/>
      <w:lvlJc w:val="left"/>
      <w:pPr>
        <w:ind w:left="1069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179277760">
    <w:abstractNumId w:val="17"/>
  </w:num>
  <w:num w:numId="2" w16cid:durableId="913398424">
    <w:abstractNumId w:val="31"/>
  </w:num>
  <w:num w:numId="3" w16cid:durableId="1832597814">
    <w:abstractNumId w:val="27"/>
  </w:num>
  <w:num w:numId="4" w16cid:durableId="721753923">
    <w:abstractNumId w:val="14"/>
  </w:num>
  <w:num w:numId="5" w16cid:durableId="571425994">
    <w:abstractNumId w:val="21"/>
  </w:num>
  <w:num w:numId="6" w16cid:durableId="113326024">
    <w:abstractNumId w:val="7"/>
  </w:num>
  <w:num w:numId="7" w16cid:durableId="824978850">
    <w:abstractNumId w:val="13"/>
  </w:num>
  <w:num w:numId="8" w16cid:durableId="1481577232">
    <w:abstractNumId w:val="28"/>
  </w:num>
  <w:num w:numId="9" w16cid:durableId="1065759668">
    <w:abstractNumId w:val="25"/>
  </w:num>
  <w:num w:numId="10" w16cid:durableId="742675907">
    <w:abstractNumId w:val="12"/>
  </w:num>
  <w:num w:numId="11" w16cid:durableId="1991590452">
    <w:abstractNumId w:val="20"/>
  </w:num>
  <w:num w:numId="12" w16cid:durableId="1100250059">
    <w:abstractNumId w:val="29"/>
  </w:num>
  <w:num w:numId="13" w16cid:durableId="1846481847">
    <w:abstractNumId w:val="8"/>
  </w:num>
  <w:num w:numId="14" w16cid:durableId="1317876992">
    <w:abstractNumId w:val="24"/>
  </w:num>
  <w:num w:numId="15" w16cid:durableId="1921789804">
    <w:abstractNumId w:val="5"/>
  </w:num>
  <w:num w:numId="16" w16cid:durableId="117915902">
    <w:abstractNumId w:val="22"/>
  </w:num>
  <w:num w:numId="17" w16cid:durableId="1234317209">
    <w:abstractNumId w:val="6"/>
  </w:num>
  <w:num w:numId="18" w16cid:durableId="1564559277">
    <w:abstractNumId w:val="9"/>
  </w:num>
  <w:num w:numId="19" w16cid:durableId="747768059">
    <w:abstractNumId w:val="16"/>
  </w:num>
  <w:num w:numId="20" w16cid:durableId="658928750">
    <w:abstractNumId w:val="3"/>
  </w:num>
  <w:num w:numId="21" w16cid:durableId="2126390150">
    <w:abstractNumId w:val="32"/>
  </w:num>
  <w:num w:numId="22" w16cid:durableId="989754689">
    <w:abstractNumId w:val="0"/>
  </w:num>
  <w:num w:numId="23" w16cid:durableId="2140873653">
    <w:abstractNumId w:val="10"/>
  </w:num>
  <w:num w:numId="24" w16cid:durableId="159664224">
    <w:abstractNumId w:val="23"/>
  </w:num>
  <w:num w:numId="25" w16cid:durableId="708844848">
    <w:abstractNumId w:val="30"/>
  </w:num>
  <w:num w:numId="26" w16cid:durableId="2140218189">
    <w:abstractNumId w:val="26"/>
  </w:num>
  <w:num w:numId="27" w16cid:durableId="2104373550">
    <w:abstractNumId w:val="1"/>
  </w:num>
  <w:num w:numId="28" w16cid:durableId="367266976">
    <w:abstractNumId w:val="11"/>
  </w:num>
  <w:num w:numId="29" w16cid:durableId="1147362770">
    <w:abstractNumId w:val="2"/>
  </w:num>
  <w:num w:numId="30" w16cid:durableId="1208571452">
    <w:abstractNumId w:val="4"/>
  </w:num>
  <w:num w:numId="31" w16cid:durableId="89199669">
    <w:abstractNumId w:val="19"/>
  </w:num>
  <w:num w:numId="32" w16cid:durableId="1037317709">
    <w:abstractNumId w:val="18"/>
  </w:num>
  <w:num w:numId="33" w16cid:durableId="47456808">
    <w:abstractNumId w:val="1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0594"/>
    <w:rsid w:val="000321F8"/>
    <w:rsid w:val="00032F75"/>
    <w:rsid w:val="00051EB2"/>
    <w:rsid w:val="000520D7"/>
    <w:rsid w:val="00073B2A"/>
    <w:rsid w:val="000757E4"/>
    <w:rsid w:val="000A0B3E"/>
    <w:rsid w:val="000C0594"/>
    <w:rsid w:val="000D3F50"/>
    <w:rsid w:val="000D4C1D"/>
    <w:rsid w:val="000D50B0"/>
    <w:rsid w:val="000E2F8C"/>
    <w:rsid w:val="001403A5"/>
    <w:rsid w:val="001500DA"/>
    <w:rsid w:val="00151077"/>
    <w:rsid w:val="00187DB0"/>
    <w:rsid w:val="001B2926"/>
    <w:rsid w:val="001C0423"/>
    <w:rsid w:val="001E620A"/>
    <w:rsid w:val="001F4956"/>
    <w:rsid w:val="002230D6"/>
    <w:rsid w:val="002318EA"/>
    <w:rsid w:val="00265B1C"/>
    <w:rsid w:val="00276281"/>
    <w:rsid w:val="00277B12"/>
    <w:rsid w:val="002A216C"/>
    <w:rsid w:val="00326E8D"/>
    <w:rsid w:val="003303F8"/>
    <w:rsid w:val="0036358D"/>
    <w:rsid w:val="00371FDB"/>
    <w:rsid w:val="00393E7D"/>
    <w:rsid w:val="003A12F4"/>
    <w:rsid w:val="003A3D1E"/>
    <w:rsid w:val="003D53F0"/>
    <w:rsid w:val="003F0E74"/>
    <w:rsid w:val="003F4FF5"/>
    <w:rsid w:val="00407642"/>
    <w:rsid w:val="00414062"/>
    <w:rsid w:val="00427143"/>
    <w:rsid w:val="00431343"/>
    <w:rsid w:val="00471738"/>
    <w:rsid w:val="004C7CC7"/>
    <w:rsid w:val="004D537E"/>
    <w:rsid w:val="004E4308"/>
    <w:rsid w:val="004F257C"/>
    <w:rsid w:val="00562EA2"/>
    <w:rsid w:val="00580657"/>
    <w:rsid w:val="0058393E"/>
    <w:rsid w:val="00584A12"/>
    <w:rsid w:val="005A7781"/>
    <w:rsid w:val="005C222F"/>
    <w:rsid w:val="005C68DC"/>
    <w:rsid w:val="005D0C6D"/>
    <w:rsid w:val="005D2443"/>
    <w:rsid w:val="005D47FA"/>
    <w:rsid w:val="005F0CA8"/>
    <w:rsid w:val="00602406"/>
    <w:rsid w:val="00622B0B"/>
    <w:rsid w:val="0062314A"/>
    <w:rsid w:val="00640880"/>
    <w:rsid w:val="00645CE4"/>
    <w:rsid w:val="006511E4"/>
    <w:rsid w:val="00673C40"/>
    <w:rsid w:val="0067692B"/>
    <w:rsid w:val="006770FF"/>
    <w:rsid w:val="006967EB"/>
    <w:rsid w:val="006B1B8E"/>
    <w:rsid w:val="006B3EE2"/>
    <w:rsid w:val="006C08A9"/>
    <w:rsid w:val="006E3768"/>
    <w:rsid w:val="006F521E"/>
    <w:rsid w:val="00707D77"/>
    <w:rsid w:val="007145F1"/>
    <w:rsid w:val="007254E9"/>
    <w:rsid w:val="00742088"/>
    <w:rsid w:val="00761639"/>
    <w:rsid w:val="00783B43"/>
    <w:rsid w:val="00793F78"/>
    <w:rsid w:val="007965FB"/>
    <w:rsid w:val="007A51FB"/>
    <w:rsid w:val="007F5C36"/>
    <w:rsid w:val="008116F0"/>
    <w:rsid w:val="00811DC3"/>
    <w:rsid w:val="00816087"/>
    <w:rsid w:val="00836061"/>
    <w:rsid w:val="008466A5"/>
    <w:rsid w:val="008741D3"/>
    <w:rsid w:val="00885C15"/>
    <w:rsid w:val="00887263"/>
    <w:rsid w:val="00896337"/>
    <w:rsid w:val="008A7EF9"/>
    <w:rsid w:val="008B2A93"/>
    <w:rsid w:val="008C1CD3"/>
    <w:rsid w:val="008C6FCD"/>
    <w:rsid w:val="008D7F82"/>
    <w:rsid w:val="008F090B"/>
    <w:rsid w:val="008F2E75"/>
    <w:rsid w:val="008F5D73"/>
    <w:rsid w:val="00902F94"/>
    <w:rsid w:val="00935BEF"/>
    <w:rsid w:val="0095477E"/>
    <w:rsid w:val="00956280"/>
    <w:rsid w:val="00971AAA"/>
    <w:rsid w:val="009A68F0"/>
    <w:rsid w:val="009D0FB8"/>
    <w:rsid w:val="009D7EB3"/>
    <w:rsid w:val="009E3B75"/>
    <w:rsid w:val="009F3830"/>
    <w:rsid w:val="00A41CE2"/>
    <w:rsid w:val="00A526B7"/>
    <w:rsid w:val="00A543C5"/>
    <w:rsid w:val="00A56387"/>
    <w:rsid w:val="00A72252"/>
    <w:rsid w:val="00A83E7C"/>
    <w:rsid w:val="00A86B53"/>
    <w:rsid w:val="00AA2200"/>
    <w:rsid w:val="00AC51FD"/>
    <w:rsid w:val="00AE3735"/>
    <w:rsid w:val="00AE6CA0"/>
    <w:rsid w:val="00B33716"/>
    <w:rsid w:val="00B476BC"/>
    <w:rsid w:val="00B55AD7"/>
    <w:rsid w:val="00B8114E"/>
    <w:rsid w:val="00B84191"/>
    <w:rsid w:val="00B87FD9"/>
    <w:rsid w:val="00B9566C"/>
    <w:rsid w:val="00BA619C"/>
    <w:rsid w:val="00BC2277"/>
    <w:rsid w:val="00BC7CD4"/>
    <w:rsid w:val="00C1749A"/>
    <w:rsid w:val="00C174AF"/>
    <w:rsid w:val="00C21980"/>
    <w:rsid w:val="00C31E4A"/>
    <w:rsid w:val="00C64FDC"/>
    <w:rsid w:val="00C9659C"/>
    <w:rsid w:val="00CA1A0D"/>
    <w:rsid w:val="00D2046B"/>
    <w:rsid w:val="00D32DE4"/>
    <w:rsid w:val="00D876B3"/>
    <w:rsid w:val="00DA61E5"/>
    <w:rsid w:val="00DB346F"/>
    <w:rsid w:val="00DB691E"/>
    <w:rsid w:val="00E0777C"/>
    <w:rsid w:val="00E11184"/>
    <w:rsid w:val="00E21BB0"/>
    <w:rsid w:val="00E26340"/>
    <w:rsid w:val="00E457AD"/>
    <w:rsid w:val="00E71FE6"/>
    <w:rsid w:val="00E736D6"/>
    <w:rsid w:val="00EA2350"/>
    <w:rsid w:val="00EA429A"/>
    <w:rsid w:val="00EB2F55"/>
    <w:rsid w:val="00ED2B69"/>
    <w:rsid w:val="00ED440A"/>
    <w:rsid w:val="00EE516B"/>
    <w:rsid w:val="00EE7E21"/>
    <w:rsid w:val="00EF4099"/>
    <w:rsid w:val="00F20357"/>
    <w:rsid w:val="00F23057"/>
    <w:rsid w:val="00F5148A"/>
    <w:rsid w:val="00F62A9B"/>
    <w:rsid w:val="00F73FD3"/>
    <w:rsid w:val="00F83F1F"/>
    <w:rsid w:val="00F97CEF"/>
    <w:rsid w:val="00FA1EB9"/>
    <w:rsid w:val="00FD3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946EA9"/>
  <w15:chartTrackingRefBased/>
  <w15:docId w15:val="{90D2D775-E01E-4058-A29C-A68318876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51077"/>
    <w:pPr>
      <w:spacing w:line="259" w:lineRule="auto"/>
    </w:pPr>
    <w:rPr>
      <w:rFonts w:ascii="Times New Roman" w:hAnsi="Times New Roman" w:cs="Times New Roman"/>
      <w:color w:val="1C1C1C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C05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C05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C05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C05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C05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C05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C05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C05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C05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C05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C05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C05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C059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C059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C059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C059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C059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C059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C05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C05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C05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C05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C05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C059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C059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C059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C05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C059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C0594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151077"/>
    <w:rPr>
      <w:color w:val="467886" w:themeColor="hyperlink"/>
      <w:u w:val="single"/>
    </w:rPr>
  </w:style>
  <w:style w:type="paragraph" w:styleId="Tekstpodstawowy">
    <w:name w:val="Body Text"/>
    <w:basedOn w:val="Normalny"/>
    <w:link w:val="TekstpodstawowyZnak"/>
    <w:unhideWhenUsed/>
    <w:rsid w:val="00B33716"/>
    <w:pPr>
      <w:spacing w:after="0" w:line="240" w:lineRule="auto"/>
    </w:pPr>
    <w:rPr>
      <w:rFonts w:eastAsia="Times New Roman"/>
      <w:color w:val="auto"/>
      <w:sz w:val="28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B33716"/>
    <w:rPr>
      <w:rFonts w:ascii="Times New Roman" w:eastAsia="Times New Roman" w:hAnsi="Times New Roman" w:cs="Times New Roman"/>
      <w:kern w:val="0"/>
      <w:sz w:val="28"/>
      <w:szCs w:val="20"/>
      <w:lang w:eastAsia="pl-PL"/>
      <w14:ligatures w14:val="none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ED440A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D440A"/>
    <w:rPr>
      <w:rFonts w:ascii="Times New Roman" w:hAnsi="Times New Roman" w:cs="Times New Roman"/>
      <w:color w:val="1C1C1C"/>
      <w:kern w:val="0"/>
      <w:sz w:val="22"/>
      <w:szCs w:val="22"/>
      <w14:ligatures w14:val="none"/>
    </w:rPr>
  </w:style>
  <w:style w:type="character" w:customStyle="1" w:styleId="redactor-invisible-space">
    <w:name w:val="redactor-invisible-space"/>
    <w:basedOn w:val="Domylnaczcionkaakapitu"/>
    <w:rsid w:val="004F257C"/>
  </w:style>
  <w:style w:type="paragraph" w:styleId="Bezodstpw">
    <w:name w:val="No Spacing"/>
    <w:uiPriority w:val="1"/>
    <w:qFormat/>
    <w:rsid w:val="00AE373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p.lesznowola.p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bip.lesznowola.p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ip.lesznowola.pl" TargetMode="External"/><Relationship Id="rId11" Type="http://schemas.openxmlformats.org/officeDocument/2006/relationships/hyperlink" Target="mailto:wojt@lesznowola.pl" TargetMode="External"/><Relationship Id="rId5" Type="http://schemas.openxmlformats.org/officeDocument/2006/relationships/hyperlink" Target="https://bip.lesznowola.pl" TargetMode="External"/><Relationship Id="rId10" Type="http://schemas.openxmlformats.org/officeDocument/2006/relationships/hyperlink" Target="https://bip.lesznowola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ip.lesznowol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4</Pages>
  <Words>1517</Words>
  <Characters>9105</Characters>
  <Application>Microsoft Office Word</Application>
  <DocSecurity>0</DocSecurity>
  <Lines>75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Ryder</dc:creator>
  <cp:keywords/>
  <dc:description/>
  <cp:lastModifiedBy>Anna Kołakowska</cp:lastModifiedBy>
  <cp:revision>66</cp:revision>
  <cp:lastPrinted>2026-09-03T10:13:00Z</cp:lastPrinted>
  <dcterms:created xsi:type="dcterms:W3CDTF">2025-12-03T14:03:00Z</dcterms:created>
  <dcterms:modified xsi:type="dcterms:W3CDTF">2026-09-30T13:11:00Z</dcterms:modified>
</cp:coreProperties>
</file>